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67997" w:rsidRDefault="00167997" w:rsidP="00167997">
      <w:pPr>
        <w:spacing w:after="0" w:line="240" w:lineRule="auto"/>
        <w:jc w:val="center"/>
        <w:rPr>
          <w:rFonts w:ascii="Arial" w:eastAsia="Calibri" w:hAnsi="Arial" w:cs="Arial"/>
          <w:b/>
          <w:i/>
          <w:color w:val="000000" w:themeColor="text1"/>
          <w:sz w:val="32"/>
          <w:szCs w:val="32"/>
          <w:lang w:val="en-US"/>
        </w:rPr>
      </w:pPr>
      <w:bookmarkStart w:id="0" w:name="_Hlk518367617"/>
      <w:r w:rsidRPr="00167997">
        <w:rPr>
          <w:rFonts w:ascii="Arial" w:eastAsia="Calibri" w:hAnsi="Arial" w:cs="Arial"/>
          <w:b/>
          <w:i/>
          <w:color w:val="000000" w:themeColor="text1"/>
          <w:sz w:val="32"/>
          <w:szCs w:val="32"/>
          <w:lang w:val="en-US"/>
        </w:rPr>
        <w:t>PERCEPCION VISUAL Y HABILIDAD ESCRITA EN LOS ESTUDIANTES</w:t>
      </w:r>
      <w:bookmarkEnd w:id="0"/>
      <w:r w:rsidRPr="00167997">
        <w:rPr>
          <w:rFonts w:ascii="Arial" w:eastAsia="Calibri" w:hAnsi="Arial" w:cs="Arial"/>
          <w:b/>
          <w:i/>
          <w:color w:val="000000" w:themeColor="text1"/>
          <w:sz w:val="32"/>
          <w:szCs w:val="32"/>
          <w:lang w:val="en-US"/>
        </w:rPr>
        <w:t xml:space="preserve"> DESDE SEGUNDO A CUARTO AÑO DE EDUCACIÓN BASICA DE LA ESCUELA SAN JOSE LA SALLE</w:t>
      </w:r>
    </w:p>
    <w:p w:rsidR="00167997" w:rsidRDefault="00167997" w:rsidP="00167997">
      <w:pPr>
        <w:spacing w:after="0" w:line="240" w:lineRule="auto"/>
        <w:jc w:val="center"/>
        <w:rPr>
          <w:rFonts w:ascii="Arial" w:eastAsia="Calibri" w:hAnsi="Arial" w:cs="Arial"/>
          <w:b/>
          <w:i/>
          <w:color w:val="000000" w:themeColor="text1"/>
          <w:sz w:val="32"/>
          <w:szCs w:val="32"/>
          <w:lang w:val="en-US"/>
        </w:rPr>
      </w:pPr>
    </w:p>
    <w:p w:rsidR="00167997" w:rsidRPr="00167997" w:rsidRDefault="00167997" w:rsidP="00167997">
      <w:pPr>
        <w:spacing w:after="0" w:line="240" w:lineRule="auto"/>
        <w:jc w:val="center"/>
        <w:rPr>
          <w:rFonts w:ascii="Arial" w:eastAsia="Calibri" w:hAnsi="Arial" w:cs="Arial"/>
          <w:b/>
          <w:i/>
          <w:color w:val="000000" w:themeColor="text1"/>
          <w:sz w:val="32"/>
          <w:szCs w:val="32"/>
          <w:lang w:val="en-US"/>
        </w:rPr>
      </w:pPr>
      <w:r w:rsidRPr="00167997">
        <w:rPr>
          <w:rFonts w:ascii="Arial" w:eastAsia="Calibri" w:hAnsi="Arial" w:cs="Arial"/>
          <w:b/>
          <w:i/>
          <w:color w:val="000000" w:themeColor="text1"/>
          <w:sz w:val="32"/>
          <w:szCs w:val="32"/>
          <w:lang w:val="en-US"/>
        </w:rPr>
        <w:t>VISUAL PERCEPTION AND THE WRITING SKILL IN STUDENTS FROM SECOND TO FOURTH BASIC OF SAN JOSE LA SALLE SCHOOL</w:t>
      </w:r>
    </w:p>
    <w:p w:rsidR="00167997" w:rsidRPr="00167997" w:rsidRDefault="00167997" w:rsidP="00167997">
      <w:pPr>
        <w:spacing w:after="0" w:line="240" w:lineRule="auto"/>
        <w:jc w:val="center"/>
        <w:rPr>
          <w:rFonts w:ascii="Arial" w:eastAsia="Calibri" w:hAnsi="Arial" w:cs="Arial"/>
          <w:b/>
          <w:i/>
          <w:color w:val="000000" w:themeColor="text1"/>
          <w:sz w:val="32"/>
          <w:szCs w:val="32"/>
          <w:lang w:val="en-US"/>
        </w:rPr>
      </w:pPr>
    </w:p>
    <w:p w:rsidR="00167997" w:rsidRPr="00167997" w:rsidRDefault="00167997" w:rsidP="00167997">
      <w:pPr>
        <w:spacing w:after="0" w:line="240" w:lineRule="auto"/>
        <w:jc w:val="center"/>
        <w:rPr>
          <w:rFonts w:ascii="Arial" w:eastAsia="Calibri" w:hAnsi="Arial" w:cs="Arial"/>
          <w:b/>
          <w:color w:val="000000" w:themeColor="text1"/>
          <w:sz w:val="24"/>
          <w:szCs w:val="24"/>
          <w:lang w:val="en-US"/>
        </w:rPr>
      </w:pPr>
    </w:p>
    <w:p w:rsidR="00167997" w:rsidRPr="00167997" w:rsidRDefault="00167997" w:rsidP="00167997">
      <w:pPr>
        <w:spacing w:after="0" w:line="240" w:lineRule="auto"/>
        <w:jc w:val="center"/>
        <w:rPr>
          <w:rFonts w:ascii="Arial" w:hAnsi="Arial" w:cs="Arial"/>
          <w:b/>
          <w:color w:val="000000" w:themeColor="text1"/>
          <w:sz w:val="24"/>
          <w:szCs w:val="24"/>
        </w:rPr>
      </w:pPr>
      <w:bookmarkStart w:id="1" w:name="_Hlk518367561"/>
      <w:r w:rsidRPr="00167997">
        <w:rPr>
          <w:rFonts w:ascii="Arial" w:hAnsi="Arial" w:cs="Arial"/>
          <w:b/>
          <w:color w:val="000000" w:themeColor="text1"/>
          <w:sz w:val="24"/>
          <w:szCs w:val="24"/>
        </w:rPr>
        <w:t>Francis Ortiz Benalcázar</w:t>
      </w:r>
      <w:r w:rsidRPr="00167997">
        <w:rPr>
          <w:rStyle w:val="Refdenotaalpie"/>
          <w:rFonts w:ascii="Arial" w:hAnsi="Arial" w:cs="Arial"/>
          <w:b/>
          <w:color w:val="000000" w:themeColor="text1"/>
          <w:sz w:val="24"/>
          <w:szCs w:val="24"/>
        </w:rPr>
        <w:footnoteReference w:id="1"/>
      </w:r>
    </w:p>
    <w:p w:rsidR="00167997" w:rsidRPr="00167997" w:rsidRDefault="00167997" w:rsidP="00167997">
      <w:pPr>
        <w:spacing w:after="0" w:line="240" w:lineRule="auto"/>
        <w:jc w:val="center"/>
        <w:rPr>
          <w:rFonts w:ascii="Arial" w:hAnsi="Arial" w:cs="Arial"/>
          <w:b/>
          <w:sz w:val="24"/>
          <w:szCs w:val="24"/>
          <w:lang w:eastAsia="es-EC"/>
        </w:rPr>
      </w:pPr>
      <w:r w:rsidRPr="00167997">
        <w:rPr>
          <w:rFonts w:ascii="Arial" w:hAnsi="Arial" w:cs="Arial"/>
          <w:b/>
          <w:sz w:val="24"/>
          <w:szCs w:val="24"/>
          <w:lang w:eastAsia="es-EC"/>
        </w:rPr>
        <w:t>Johanna Bustamante Torres</w:t>
      </w:r>
      <w:r w:rsidRPr="00167997">
        <w:rPr>
          <w:rStyle w:val="Refdenotaalpie"/>
          <w:rFonts w:ascii="Arial" w:hAnsi="Arial" w:cs="Arial"/>
          <w:b/>
          <w:sz w:val="24"/>
          <w:szCs w:val="24"/>
          <w:lang w:eastAsia="es-EC"/>
        </w:rPr>
        <w:footnoteReference w:id="2"/>
      </w:r>
    </w:p>
    <w:bookmarkEnd w:id="1"/>
    <w:p w:rsidR="00C5657C" w:rsidRPr="00167997" w:rsidRDefault="00C5657C" w:rsidP="00167997">
      <w:pPr>
        <w:autoSpaceDE w:val="0"/>
        <w:autoSpaceDN w:val="0"/>
        <w:adjustRightInd w:val="0"/>
        <w:spacing w:line="240" w:lineRule="auto"/>
        <w:jc w:val="center"/>
        <w:rPr>
          <w:rFonts w:ascii="Arial" w:hAnsi="Arial" w:cs="Arial"/>
          <w:lang w:val="es-EC"/>
        </w:rPr>
      </w:pPr>
    </w:p>
    <w:p w:rsidR="00D221A9" w:rsidRPr="00167997" w:rsidRDefault="00790080" w:rsidP="00167997">
      <w:pPr>
        <w:autoSpaceDE w:val="0"/>
        <w:autoSpaceDN w:val="0"/>
        <w:adjustRightInd w:val="0"/>
        <w:spacing w:line="240" w:lineRule="auto"/>
        <w:jc w:val="center"/>
        <w:rPr>
          <w:rFonts w:ascii="Arial" w:hAnsi="Arial" w:cs="Arial"/>
          <w:b/>
          <w:bCs/>
          <w:sz w:val="18"/>
          <w:szCs w:val="18"/>
          <w:lang w:val="es-EC"/>
        </w:rPr>
      </w:pPr>
      <w:proofErr w:type="spellStart"/>
      <w:r w:rsidRPr="00167997">
        <w:rPr>
          <w:rFonts w:ascii="Arial" w:hAnsi="Arial" w:cs="Arial"/>
          <w:b/>
          <w:bCs/>
          <w:sz w:val="18"/>
          <w:szCs w:val="18"/>
          <w:lang w:val="en"/>
        </w:rPr>
        <w:t>Recibido</w:t>
      </w:r>
      <w:proofErr w:type="spellEnd"/>
      <w:r w:rsidR="00D221A9" w:rsidRPr="00167997">
        <w:rPr>
          <w:rFonts w:ascii="Arial" w:hAnsi="Arial" w:cs="Arial"/>
          <w:b/>
          <w:bCs/>
          <w:sz w:val="18"/>
          <w:szCs w:val="18"/>
        </w:rPr>
        <w:t xml:space="preserve">: </w:t>
      </w:r>
      <w:r w:rsidR="00D221A9" w:rsidRPr="00167997">
        <w:rPr>
          <w:rFonts w:ascii="Arial" w:hAnsi="Arial" w:cs="Arial"/>
          <w:sz w:val="18"/>
          <w:szCs w:val="18"/>
        </w:rPr>
        <w:t>201</w:t>
      </w:r>
      <w:r w:rsidR="004F2D1C" w:rsidRPr="00167997">
        <w:rPr>
          <w:rFonts w:ascii="Arial" w:hAnsi="Arial" w:cs="Arial"/>
          <w:sz w:val="18"/>
          <w:szCs w:val="18"/>
        </w:rPr>
        <w:t>8</w:t>
      </w:r>
      <w:r w:rsidR="00D221A9" w:rsidRPr="00167997">
        <w:rPr>
          <w:rFonts w:ascii="Arial" w:hAnsi="Arial" w:cs="Arial"/>
          <w:sz w:val="18"/>
          <w:szCs w:val="18"/>
        </w:rPr>
        <w:t>-</w:t>
      </w:r>
      <w:r w:rsidR="00E53A3B" w:rsidRPr="00167997">
        <w:rPr>
          <w:rFonts w:ascii="Arial" w:hAnsi="Arial" w:cs="Arial"/>
          <w:sz w:val="18"/>
          <w:szCs w:val="18"/>
        </w:rPr>
        <w:t>0</w:t>
      </w:r>
      <w:r w:rsidRPr="00167997">
        <w:rPr>
          <w:rFonts w:ascii="Arial" w:hAnsi="Arial" w:cs="Arial"/>
          <w:sz w:val="18"/>
          <w:szCs w:val="18"/>
        </w:rPr>
        <w:t>3</w:t>
      </w:r>
      <w:r w:rsidR="004F2D1C" w:rsidRPr="00167997">
        <w:rPr>
          <w:rFonts w:ascii="Arial" w:hAnsi="Arial" w:cs="Arial"/>
          <w:sz w:val="18"/>
          <w:szCs w:val="18"/>
        </w:rPr>
        <w:t>-</w:t>
      </w:r>
      <w:r w:rsidR="00167997">
        <w:rPr>
          <w:rFonts w:ascii="Arial" w:hAnsi="Arial" w:cs="Arial"/>
          <w:sz w:val="18"/>
          <w:szCs w:val="18"/>
        </w:rPr>
        <w:t>01</w:t>
      </w:r>
      <w:r w:rsidR="00D221A9" w:rsidRPr="00167997">
        <w:rPr>
          <w:rFonts w:ascii="Arial" w:hAnsi="Arial" w:cs="Arial"/>
          <w:sz w:val="18"/>
          <w:szCs w:val="18"/>
        </w:rPr>
        <w:t xml:space="preserve"> / </w:t>
      </w:r>
      <w:r w:rsidRPr="00167997">
        <w:rPr>
          <w:rFonts w:ascii="Arial" w:hAnsi="Arial" w:cs="Arial"/>
          <w:b/>
          <w:sz w:val="18"/>
          <w:szCs w:val="18"/>
          <w:lang w:val="en"/>
        </w:rPr>
        <w:t>Revisado</w:t>
      </w:r>
      <w:r w:rsidR="00D221A9" w:rsidRPr="00167997">
        <w:rPr>
          <w:rFonts w:ascii="Arial" w:hAnsi="Arial" w:cs="Arial"/>
          <w:sz w:val="18"/>
          <w:szCs w:val="18"/>
        </w:rPr>
        <w:t>: 201</w:t>
      </w:r>
      <w:r w:rsidR="00C11C58" w:rsidRPr="00167997">
        <w:rPr>
          <w:rFonts w:ascii="Arial" w:hAnsi="Arial" w:cs="Arial"/>
          <w:sz w:val="18"/>
          <w:szCs w:val="18"/>
        </w:rPr>
        <w:t>8</w:t>
      </w:r>
      <w:r w:rsidR="00D221A9" w:rsidRPr="00167997">
        <w:rPr>
          <w:rFonts w:ascii="Arial" w:hAnsi="Arial" w:cs="Arial"/>
          <w:sz w:val="18"/>
          <w:szCs w:val="18"/>
        </w:rPr>
        <w:t>-</w:t>
      </w:r>
      <w:r w:rsidR="00BA5BC1" w:rsidRPr="00167997">
        <w:rPr>
          <w:rFonts w:ascii="Arial" w:hAnsi="Arial" w:cs="Arial"/>
          <w:sz w:val="18"/>
          <w:szCs w:val="18"/>
        </w:rPr>
        <w:t>0</w:t>
      </w:r>
      <w:r w:rsidR="00E53A3B" w:rsidRPr="00167997">
        <w:rPr>
          <w:rFonts w:ascii="Arial" w:hAnsi="Arial" w:cs="Arial"/>
          <w:sz w:val="18"/>
          <w:szCs w:val="18"/>
        </w:rPr>
        <w:t>4</w:t>
      </w:r>
      <w:r w:rsidR="00467727" w:rsidRPr="00167997">
        <w:rPr>
          <w:rFonts w:ascii="Arial" w:hAnsi="Arial" w:cs="Arial"/>
          <w:sz w:val="18"/>
          <w:szCs w:val="18"/>
        </w:rPr>
        <w:t>-</w:t>
      </w:r>
      <w:r w:rsidR="00167997">
        <w:rPr>
          <w:rFonts w:ascii="Arial" w:hAnsi="Arial" w:cs="Arial"/>
          <w:sz w:val="18"/>
          <w:szCs w:val="18"/>
        </w:rPr>
        <w:t>22</w:t>
      </w:r>
      <w:r w:rsidR="00D221A9" w:rsidRPr="00167997">
        <w:rPr>
          <w:rFonts w:ascii="Arial" w:hAnsi="Arial" w:cs="Arial"/>
          <w:sz w:val="18"/>
          <w:szCs w:val="18"/>
        </w:rPr>
        <w:t xml:space="preserve"> / </w:t>
      </w:r>
      <w:r w:rsidRPr="00167997">
        <w:rPr>
          <w:rFonts w:ascii="Arial" w:hAnsi="Arial" w:cs="Arial"/>
          <w:b/>
          <w:bCs/>
          <w:sz w:val="18"/>
          <w:szCs w:val="18"/>
          <w:lang w:val="en"/>
        </w:rPr>
        <w:t>Aceptado</w:t>
      </w:r>
      <w:r w:rsidR="00D221A9" w:rsidRPr="00167997">
        <w:rPr>
          <w:rFonts w:ascii="Arial" w:hAnsi="Arial" w:cs="Arial"/>
          <w:b/>
          <w:bCs/>
          <w:sz w:val="18"/>
          <w:szCs w:val="18"/>
        </w:rPr>
        <w:t xml:space="preserve">: </w:t>
      </w:r>
      <w:r w:rsidR="00D221A9" w:rsidRPr="00167997">
        <w:rPr>
          <w:rFonts w:ascii="Arial" w:hAnsi="Arial" w:cs="Arial"/>
          <w:sz w:val="18"/>
          <w:szCs w:val="18"/>
        </w:rPr>
        <w:t>201</w:t>
      </w:r>
      <w:r w:rsidR="00C11C58" w:rsidRPr="00167997">
        <w:rPr>
          <w:rFonts w:ascii="Arial" w:hAnsi="Arial" w:cs="Arial"/>
          <w:sz w:val="18"/>
          <w:szCs w:val="18"/>
        </w:rPr>
        <w:t>8</w:t>
      </w:r>
      <w:r w:rsidR="00D221A9" w:rsidRPr="00167997">
        <w:rPr>
          <w:rFonts w:ascii="Arial" w:hAnsi="Arial" w:cs="Arial"/>
          <w:sz w:val="18"/>
          <w:szCs w:val="18"/>
        </w:rPr>
        <w:t>-</w:t>
      </w:r>
      <w:r w:rsidR="00E53A3B" w:rsidRPr="00167997">
        <w:rPr>
          <w:rFonts w:ascii="Arial" w:hAnsi="Arial" w:cs="Arial"/>
          <w:sz w:val="18"/>
          <w:szCs w:val="18"/>
        </w:rPr>
        <w:t>06-10</w:t>
      </w:r>
      <w:r w:rsidR="00D221A9" w:rsidRPr="00167997">
        <w:rPr>
          <w:rFonts w:ascii="Arial" w:hAnsi="Arial" w:cs="Arial"/>
          <w:sz w:val="18"/>
          <w:szCs w:val="18"/>
        </w:rPr>
        <w:t xml:space="preserve"> / </w:t>
      </w:r>
      <w:r w:rsidRPr="00167997">
        <w:rPr>
          <w:rFonts w:ascii="Arial" w:hAnsi="Arial" w:cs="Arial"/>
          <w:b/>
          <w:bCs/>
          <w:sz w:val="18"/>
          <w:szCs w:val="18"/>
          <w:lang w:val="en"/>
        </w:rPr>
        <w:t>Publicado</w:t>
      </w:r>
      <w:r w:rsidR="00D221A9" w:rsidRPr="00167997">
        <w:rPr>
          <w:rFonts w:ascii="Arial" w:hAnsi="Arial" w:cs="Arial"/>
          <w:b/>
          <w:bCs/>
          <w:sz w:val="18"/>
          <w:szCs w:val="18"/>
        </w:rPr>
        <w:t xml:space="preserve">: </w:t>
      </w:r>
      <w:r w:rsidR="00D221A9" w:rsidRPr="00167997">
        <w:rPr>
          <w:rFonts w:ascii="Arial" w:hAnsi="Arial" w:cs="Arial"/>
          <w:sz w:val="18"/>
          <w:szCs w:val="18"/>
        </w:rPr>
        <w:t>201</w:t>
      </w:r>
      <w:r w:rsidR="00F060AC" w:rsidRPr="00167997">
        <w:rPr>
          <w:rFonts w:ascii="Arial" w:hAnsi="Arial" w:cs="Arial"/>
          <w:sz w:val="18"/>
          <w:szCs w:val="18"/>
        </w:rPr>
        <w:t>8</w:t>
      </w:r>
      <w:r w:rsidR="00D221A9" w:rsidRPr="00167997">
        <w:rPr>
          <w:rFonts w:ascii="Arial" w:hAnsi="Arial" w:cs="Arial"/>
          <w:sz w:val="18"/>
          <w:szCs w:val="18"/>
        </w:rPr>
        <w:t>-</w:t>
      </w:r>
      <w:r w:rsidR="00A2031A" w:rsidRPr="00167997">
        <w:rPr>
          <w:rFonts w:ascii="Arial" w:hAnsi="Arial" w:cs="Arial"/>
          <w:sz w:val="18"/>
          <w:szCs w:val="18"/>
        </w:rPr>
        <w:t>0</w:t>
      </w:r>
      <w:r w:rsidR="00E53A3B" w:rsidRPr="00167997">
        <w:rPr>
          <w:rFonts w:ascii="Arial" w:hAnsi="Arial" w:cs="Arial"/>
          <w:sz w:val="18"/>
          <w:szCs w:val="18"/>
        </w:rPr>
        <w:t>6</w:t>
      </w:r>
      <w:r w:rsidR="00A2031A" w:rsidRPr="00167997">
        <w:rPr>
          <w:rFonts w:ascii="Arial" w:hAnsi="Arial" w:cs="Arial"/>
          <w:sz w:val="18"/>
          <w:szCs w:val="18"/>
        </w:rPr>
        <w:t>-3</w:t>
      </w:r>
      <w:r w:rsidR="00E53A3B" w:rsidRPr="00167997">
        <w:rPr>
          <w:rFonts w:ascii="Arial" w:hAnsi="Arial" w:cs="Arial"/>
          <w:sz w:val="18"/>
          <w:szCs w:val="18"/>
        </w:rPr>
        <w:t>0</w:t>
      </w:r>
    </w:p>
    <w:p w:rsidR="000558C0" w:rsidRPr="00167997" w:rsidRDefault="00790080" w:rsidP="00167997">
      <w:pPr>
        <w:autoSpaceDE w:val="0"/>
        <w:autoSpaceDN w:val="0"/>
        <w:adjustRightInd w:val="0"/>
        <w:spacing w:after="0" w:line="240" w:lineRule="auto"/>
        <w:jc w:val="center"/>
        <w:rPr>
          <w:rFonts w:ascii="Arial" w:hAnsi="Arial" w:cs="Arial"/>
          <w:sz w:val="18"/>
          <w:szCs w:val="18"/>
        </w:rPr>
      </w:pPr>
      <w:r w:rsidRPr="00167997">
        <w:rPr>
          <w:rFonts w:ascii="Arial" w:hAnsi="Arial" w:cs="Arial"/>
          <w:noProof/>
          <w:lang w:eastAsia="es-ES"/>
        </w:rPr>
        <mc:AlternateContent>
          <mc:Choice Requires="wps">
            <w:drawing>
              <wp:anchor distT="0" distB="0" distL="114300" distR="114300" simplePos="0" relativeHeight="251652096" behindDoc="0" locked="0" layoutInCell="1" allowOverlap="1" wp14:anchorId="345AFE82" wp14:editId="21E27FB8">
                <wp:simplePos x="0" y="0"/>
                <wp:positionH relativeFrom="margin">
                  <wp:align>center</wp:align>
                </wp:positionH>
                <wp:positionV relativeFrom="paragraph">
                  <wp:posOffset>72390</wp:posOffset>
                </wp:positionV>
                <wp:extent cx="5476875" cy="559558"/>
                <wp:effectExtent l="0" t="0" r="0" b="0"/>
                <wp:wrapNone/>
                <wp:docPr id="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76875" cy="559558"/>
                        </a:xfrm>
                        <a:prstGeom prst="rect">
                          <a:avLst/>
                        </a:prstGeom>
                        <a:noFill/>
                        <a:ln w="9525">
                          <a:noFill/>
                          <a:miter lim="800000"/>
                          <a:headEnd/>
                          <a:tailEnd/>
                        </a:ln>
                      </wps:spPr>
                      <wps:txbx>
                        <w:txbxContent>
                          <w:p w:rsidR="00167997" w:rsidRPr="009B16D0" w:rsidRDefault="00167997" w:rsidP="002B5753">
                            <w:pPr>
                              <w:shd w:val="clear" w:color="auto" w:fill="FFFFFF"/>
                              <w:spacing w:after="0" w:line="240" w:lineRule="auto"/>
                              <w:jc w:val="both"/>
                              <w:rPr>
                                <w:rFonts w:ascii="Arial" w:hAnsi="Arial" w:cs="Arial"/>
                                <w:b/>
                                <w:i/>
                                <w:sz w:val="18"/>
                                <w:szCs w:val="18"/>
                                <w:lang w:val="es-419"/>
                              </w:rPr>
                            </w:pPr>
                            <w:r w:rsidRPr="00A2366E">
                              <w:rPr>
                                <w:rFonts w:ascii="Arial" w:hAnsi="Arial" w:cs="Arial"/>
                                <w:color w:val="C00000"/>
                                <w:sz w:val="18"/>
                                <w:szCs w:val="18"/>
                              </w:rPr>
                              <w:t>Forma sugerida de citar:</w:t>
                            </w:r>
                            <w:r>
                              <w:rPr>
                                <w:rFonts w:ascii="Arial" w:hAnsi="Arial" w:cs="Arial"/>
                                <w:sz w:val="18"/>
                                <w:szCs w:val="18"/>
                                <w:lang w:val="es-EC"/>
                              </w:rPr>
                              <w:t xml:space="preserve"> </w:t>
                            </w:r>
                            <w:r>
                              <w:rPr>
                                <w:rFonts w:ascii="Arial" w:hAnsi="Arial" w:cs="Arial"/>
                                <w:iCs/>
                                <w:sz w:val="18"/>
                                <w:szCs w:val="18"/>
                                <w:lang w:val="es-EC"/>
                              </w:rPr>
                              <w:t>Ortiz Benalcázar, Francis y Bustamante Torres, Johanna</w:t>
                            </w:r>
                            <w:r>
                              <w:rPr>
                                <w:rFonts w:ascii="Arial" w:hAnsi="Arial" w:cs="Arial"/>
                                <w:sz w:val="18"/>
                                <w:szCs w:val="18"/>
                              </w:rPr>
                              <w:t xml:space="preserve">. </w:t>
                            </w:r>
                            <w:r w:rsidRPr="00A2366E">
                              <w:rPr>
                                <w:rFonts w:ascii="Arial" w:hAnsi="Arial" w:cs="Arial"/>
                                <w:sz w:val="18"/>
                                <w:szCs w:val="18"/>
                              </w:rPr>
                              <w:t>(</w:t>
                            </w:r>
                            <w:r w:rsidRPr="00AC4071">
                              <w:rPr>
                                <w:rFonts w:ascii="Arial" w:hAnsi="Arial" w:cs="Arial"/>
                                <w:sz w:val="18"/>
                                <w:szCs w:val="18"/>
                              </w:rPr>
                              <w:t xml:space="preserve">2018). </w:t>
                            </w:r>
                            <w:r>
                              <w:rPr>
                                <w:rFonts w:ascii="Arial" w:hAnsi="Arial" w:cs="Arial"/>
                                <w:iCs/>
                                <w:sz w:val="18"/>
                                <w:szCs w:val="18"/>
                                <w:lang w:val="es-EC"/>
                              </w:rPr>
                              <w:t>Percepción visual y habilidad escrita en los estudiantes desde seg</w:t>
                            </w:r>
                            <w:r w:rsidRPr="00167997">
                              <w:rPr>
                                <w:rFonts w:ascii="Arial" w:hAnsi="Arial" w:cs="Arial"/>
                                <w:iCs/>
                                <w:sz w:val="18"/>
                                <w:szCs w:val="18"/>
                                <w:lang w:val="es-EC"/>
                              </w:rPr>
                              <w:t>undo a cuarto año de educación básica de la Escuela San José de la Salle</w:t>
                            </w:r>
                            <w:r w:rsidRPr="00167997">
                              <w:rPr>
                                <w:rFonts w:ascii="Arial" w:hAnsi="Arial" w:cs="Arial"/>
                                <w:sz w:val="18"/>
                                <w:szCs w:val="18"/>
                              </w:rPr>
                              <w:t xml:space="preserve">. </w:t>
                            </w:r>
                            <w:r w:rsidRPr="00167997">
                              <w:rPr>
                                <w:rFonts w:ascii="Arial" w:hAnsi="Arial" w:cs="Arial"/>
                                <w:i/>
                                <w:iCs/>
                                <w:sz w:val="18"/>
                                <w:szCs w:val="18"/>
                              </w:rPr>
                              <w:t xml:space="preserve">Retos de la </w:t>
                            </w:r>
                            <w:r w:rsidRPr="00167997">
                              <w:rPr>
                                <w:rFonts w:ascii="Arial" w:hAnsi="Arial" w:cs="Arial"/>
                                <w:sz w:val="18"/>
                                <w:szCs w:val="18"/>
                                <w:lang w:val="es-EC"/>
                              </w:rPr>
                              <w:t xml:space="preserve">Ciencia, 2(2), </w:t>
                            </w:r>
                            <w:r w:rsidRPr="00167997">
                              <w:rPr>
                                <w:rFonts w:ascii="Arial" w:hAnsi="Arial" w:cs="Arial"/>
                                <w:iCs/>
                                <w:sz w:val="18"/>
                                <w:szCs w:val="18"/>
                                <w:lang w:val="es-EC"/>
                              </w:rPr>
                              <w:t>pp. 105-121.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45AFE82" id="_x0000_t202" coordsize="21600,21600" o:spt="202" path="m,l,21600r21600,l21600,xe">
                <v:stroke joinstyle="miter"/>
                <v:path gradientshapeok="t" o:connecttype="rect"/>
              </v:shapetype>
              <v:shape id="Cuadro de texto 2" o:spid="_x0000_s1026" type="#_x0000_t202" style="position:absolute;left:0;text-align:left;margin-left:0;margin-top:5.7pt;width:431.25pt;height:44.05pt;z-index:25165209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" filled="f" stroked="f">
                <v:textbox>
                  <w:txbxContent>
                    <w:p w:rsidR="00167997" w:rsidRPr="009B16D0" w:rsidRDefault="00167997" w:rsidP="002B5753">
                      <w:pPr>
                        <w:shd w:val="clear" w:color="auto" w:fill="FFFFFF"/>
                        <w:spacing w:after="0" w:line="240" w:lineRule="auto"/>
                        <w:jc w:val="both"/>
                        <w:rPr>
                          <w:rFonts w:ascii="Arial" w:hAnsi="Arial" w:cs="Arial"/>
                          <w:b/>
                          <w:i/>
                          <w:sz w:val="18"/>
                          <w:szCs w:val="18"/>
                          <w:lang w:val="es-419"/>
                        </w:rPr>
                      </w:pPr>
                      <w:r w:rsidRPr="00A2366E">
                        <w:rPr>
                          <w:rFonts w:ascii="Arial" w:hAnsi="Arial" w:cs="Arial"/>
                          <w:color w:val="C00000"/>
                          <w:sz w:val="18"/>
                          <w:szCs w:val="18"/>
                        </w:rPr>
                        <w:t>Forma sugerida de citar:</w:t>
                      </w:r>
                      <w:r>
                        <w:rPr>
                          <w:rFonts w:ascii="Arial" w:hAnsi="Arial" w:cs="Arial"/>
                          <w:sz w:val="18"/>
                          <w:szCs w:val="18"/>
                          <w:lang w:val="es-EC"/>
                        </w:rPr>
                        <w:t xml:space="preserve"> </w:t>
                      </w:r>
                      <w:r>
                        <w:rPr>
                          <w:rFonts w:ascii="Arial" w:hAnsi="Arial" w:cs="Arial"/>
                          <w:iCs/>
                          <w:sz w:val="18"/>
                          <w:szCs w:val="18"/>
                          <w:lang w:val="es-EC"/>
                        </w:rPr>
                        <w:t>Ortiz Benalcázar, Francis y Bustamante Torres, Johanna</w:t>
                      </w:r>
                      <w:r>
                        <w:rPr>
                          <w:rFonts w:ascii="Arial" w:hAnsi="Arial" w:cs="Arial"/>
                          <w:sz w:val="18"/>
                          <w:szCs w:val="18"/>
                        </w:rPr>
                        <w:t xml:space="preserve">. </w:t>
                      </w:r>
                      <w:r w:rsidRPr="00A2366E">
                        <w:rPr>
                          <w:rFonts w:ascii="Arial" w:hAnsi="Arial" w:cs="Arial"/>
                          <w:sz w:val="18"/>
                          <w:szCs w:val="18"/>
                        </w:rPr>
                        <w:t>(</w:t>
                      </w:r>
                      <w:r w:rsidRPr="00AC4071">
                        <w:rPr>
                          <w:rFonts w:ascii="Arial" w:hAnsi="Arial" w:cs="Arial"/>
                          <w:sz w:val="18"/>
                          <w:szCs w:val="18"/>
                        </w:rPr>
                        <w:t xml:space="preserve">2018). </w:t>
                      </w:r>
                      <w:r>
                        <w:rPr>
                          <w:rFonts w:ascii="Arial" w:hAnsi="Arial" w:cs="Arial"/>
                          <w:iCs/>
                          <w:sz w:val="18"/>
                          <w:szCs w:val="18"/>
                          <w:lang w:val="es-EC"/>
                        </w:rPr>
                        <w:t>Percepción visual y habilidad escrita en los estudiantes desde seg</w:t>
                      </w:r>
                      <w:r w:rsidRPr="00167997">
                        <w:rPr>
                          <w:rFonts w:ascii="Arial" w:hAnsi="Arial" w:cs="Arial"/>
                          <w:iCs/>
                          <w:sz w:val="18"/>
                          <w:szCs w:val="18"/>
                          <w:lang w:val="es-EC"/>
                        </w:rPr>
                        <w:t>undo a cuarto año de educación básica de la Escuela San José de la Salle</w:t>
                      </w:r>
                      <w:r w:rsidRPr="00167997">
                        <w:rPr>
                          <w:rFonts w:ascii="Arial" w:hAnsi="Arial" w:cs="Arial"/>
                          <w:sz w:val="18"/>
                          <w:szCs w:val="18"/>
                        </w:rPr>
                        <w:t xml:space="preserve">. </w:t>
                      </w:r>
                      <w:r w:rsidRPr="00167997">
                        <w:rPr>
                          <w:rFonts w:ascii="Arial" w:hAnsi="Arial" w:cs="Arial"/>
                          <w:i/>
                          <w:iCs/>
                          <w:sz w:val="18"/>
                          <w:szCs w:val="18"/>
                        </w:rPr>
                        <w:t xml:space="preserve">Retos de la </w:t>
                      </w:r>
                      <w:r w:rsidRPr="00167997">
                        <w:rPr>
                          <w:rFonts w:ascii="Arial" w:hAnsi="Arial" w:cs="Arial"/>
                          <w:sz w:val="18"/>
                          <w:szCs w:val="18"/>
                          <w:lang w:val="es-EC"/>
                        </w:rPr>
                        <w:t xml:space="preserve">Ciencia, 2(2), </w:t>
                      </w:r>
                      <w:r w:rsidRPr="00167997">
                        <w:rPr>
                          <w:rFonts w:ascii="Arial" w:hAnsi="Arial" w:cs="Arial"/>
                          <w:iCs/>
                          <w:sz w:val="18"/>
                          <w:szCs w:val="18"/>
                          <w:lang w:val="es-EC"/>
                        </w:rPr>
                        <w:t>pp. 105-121.</w:t>
                      </w:r>
                    </w:p>
                  </w:txbxContent>
                </v:textbox>
                <w10:wrap anchorx="margin"/>
              </v:shape>
            </w:pict>
          </mc:Fallback>
        </mc:AlternateContent>
      </w:r>
    </w:p>
    <w:p w:rsidR="00102F7E" w:rsidRPr="00167997" w:rsidRDefault="00102F7E" w:rsidP="00167997">
      <w:pPr>
        <w:autoSpaceDE w:val="0"/>
        <w:autoSpaceDN w:val="0"/>
        <w:adjustRightInd w:val="0"/>
        <w:spacing w:after="0" w:line="240" w:lineRule="auto"/>
        <w:jc w:val="center"/>
        <w:rPr>
          <w:rFonts w:ascii="Arial" w:hAnsi="Arial" w:cs="Arial"/>
          <w:b/>
          <w:sz w:val="20"/>
          <w:szCs w:val="20"/>
        </w:rPr>
      </w:pPr>
    </w:p>
    <w:p w:rsidR="00102F7E" w:rsidRPr="00167997" w:rsidRDefault="00102F7E" w:rsidP="00167997">
      <w:pPr>
        <w:autoSpaceDE w:val="0"/>
        <w:autoSpaceDN w:val="0"/>
        <w:adjustRightInd w:val="0"/>
        <w:spacing w:after="0" w:line="240" w:lineRule="auto"/>
        <w:jc w:val="center"/>
        <w:rPr>
          <w:rFonts w:ascii="Arial" w:hAnsi="Arial" w:cs="Arial"/>
          <w:b/>
          <w:sz w:val="20"/>
          <w:szCs w:val="20"/>
        </w:rPr>
      </w:pPr>
    </w:p>
    <w:p w:rsidR="00744D1C" w:rsidRPr="00167997" w:rsidRDefault="00744D1C" w:rsidP="00167997">
      <w:pPr>
        <w:spacing w:after="0" w:line="240" w:lineRule="auto"/>
        <w:jc w:val="both"/>
        <w:rPr>
          <w:rFonts w:ascii="Arial" w:hAnsi="Arial" w:cs="Arial"/>
          <w:b/>
        </w:rPr>
      </w:pPr>
    </w:p>
    <w:p w:rsidR="00D64B77" w:rsidRPr="00167997" w:rsidRDefault="00167997" w:rsidP="00167997">
      <w:pPr>
        <w:spacing w:after="0" w:line="240" w:lineRule="auto"/>
        <w:jc w:val="both"/>
        <w:rPr>
          <w:rFonts w:ascii="Arial" w:hAnsi="Arial" w:cs="Arial"/>
          <w:b/>
        </w:rPr>
      </w:pPr>
      <w:r w:rsidRPr="00167997">
        <w:rPr>
          <w:rFonts w:ascii="Arial" w:hAnsi="Arial" w:cs="Arial"/>
          <w:b/>
          <w:bCs/>
          <w:noProof/>
          <w:sz w:val="26"/>
          <w:szCs w:val="26"/>
          <w:lang w:eastAsia="es-ES"/>
        </w:rPr>
        <mc:AlternateContent>
          <mc:Choice Requires="wps">
            <w:drawing>
              <wp:anchor distT="0" distB="0" distL="114300" distR="114300" simplePos="0" relativeHeight="251648512" behindDoc="0" locked="0" layoutInCell="1" allowOverlap="1" wp14:anchorId="7E9FB2E5" wp14:editId="4F9EF925">
                <wp:simplePos x="0" y="0"/>
                <wp:positionH relativeFrom="column">
                  <wp:posOffset>-35711</wp:posOffset>
                </wp:positionH>
                <wp:positionV relativeFrom="paragraph">
                  <wp:posOffset>105979</wp:posOffset>
                </wp:positionV>
                <wp:extent cx="5400675" cy="0"/>
                <wp:effectExtent l="0" t="0" r="0" b="0"/>
                <wp:wrapNone/>
                <wp:docPr id="11" name="1 Conector recto"/>
                <wp:cNvGraphicFramePr/>
                <a:graphic xmlns:a="http://schemas.openxmlformats.org/drawingml/2006/main">
                  <a:graphicData uri="http://schemas.microsoft.com/office/word/2010/wordprocessingShape">
                    <wps:wsp>
                      <wps:cNvCnPr/>
                      <wps:spPr>
                        <a:xfrm>
                          <a:off x="0" y="0"/>
                          <a:ext cx="5400675" cy="0"/>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1DD2EF2" id="1 Conector recto" o:spid="_x0000_s1026" style="position:absolute;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pt,8.35pt" to="422.45pt,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" strokecolor="#bc4542 [3045]"/>
            </w:pict>
          </mc:Fallback>
        </mc:AlternateContent>
      </w:r>
    </w:p>
    <w:p w:rsidR="00167997" w:rsidRDefault="00167997" w:rsidP="00167997">
      <w:pPr>
        <w:pStyle w:val="Ttulo1"/>
        <w:spacing w:line="240" w:lineRule="auto"/>
        <w:jc w:val="left"/>
        <w:rPr>
          <w:rFonts w:ascii="Arial" w:hAnsi="Arial" w:cs="Arial"/>
          <w:color w:val="000000" w:themeColor="text1"/>
          <w:sz w:val="24"/>
          <w:szCs w:val="24"/>
        </w:rPr>
      </w:pPr>
    </w:p>
    <w:p w:rsidR="00167997" w:rsidRDefault="00167997" w:rsidP="00167997">
      <w:pPr>
        <w:pStyle w:val="Ttulo1"/>
        <w:spacing w:line="240" w:lineRule="auto"/>
        <w:jc w:val="left"/>
        <w:rPr>
          <w:rFonts w:ascii="Arial" w:hAnsi="Arial" w:cs="Arial"/>
          <w:color w:val="000000" w:themeColor="text1"/>
          <w:sz w:val="24"/>
          <w:szCs w:val="24"/>
        </w:rPr>
      </w:pPr>
      <w:r w:rsidRPr="00167997">
        <w:rPr>
          <w:rFonts w:ascii="Arial" w:hAnsi="Arial" w:cs="Arial"/>
          <w:color w:val="000000" w:themeColor="text1"/>
          <w:sz w:val="24"/>
          <w:szCs w:val="24"/>
        </w:rPr>
        <w:t>RESUMEN</w:t>
      </w:r>
    </w:p>
    <w:p w:rsidR="00167997" w:rsidRPr="00167997" w:rsidRDefault="00167997" w:rsidP="00167997">
      <w:pPr>
        <w:pStyle w:val="Ttulo2"/>
        <w:spacing w:line="240" w:lineRule="auto"/>
        <w:rPr>
          <w:lang w:val="es-EC"/>
        </w:rPr>
      </w:pPr>
    </w:p>
    <w:p w:rsidR="00A06C76" w:rsidRDefault="00167997" w:rsidP="00D24B17">
      <w:pPr>
        <w:spacing w:after="0" w:line="240" w:lineRule="auto"/>
        <w:jc w:val="both"/>
        <w:rPr>
          <w:rFonts w:ascii="Arial" w:hAnsi="Arial" w:cs="Arial"/>
          <w:color w:val="000000" w:themeColor="text1"/>
          <w:sz w:val="24"/>
          <w:szCs w:val="24"/>
          <w:lang w:val="es-ES_tradnl"/>
        </w:rPr>
      </w:pPr>
      <w:r>
        <w:rPr>
          <w:rFonts w:ascii="Arial" w:hAnsi="Arial" w:cs="Arial"/>
          <w:color w:val="000000" w:themeColor="text1"/>
          <w:sz w:val="24"/>
          <w:szCs w:val="24"/>
          <w:lang w:val="es-ES_tradnl"/>
        </w:rPr>
        <w:t xml:space="preserve">     </w:t>
      </w:r>
      <w:r w:rsidRPr="00167997">
        <w:rPr>
          <w:rFonts w:ascii="Arial" w:hAnsi="Arial" w:cs="Arial"/>
          <w:color w:val="000000" w:themeColor="text1"/>
          <w:sz w:val="24"/>
          <w:szCs w:val="24"/>
          <w:lang w:val="es-ES_tradnl"/>
        </w:rPr>
        <w:t xml:space="preserve">El presente artículo basó su investigación en establecer la relación de la percepción visual y la escritura de los niños y niñas de segundo, tercer y cuarto año de Educación General Básica del </w:t>
      </w:r>
      <w:r w:rsidRPr="00167997">
        <w:rPr>
          <w:rFonts w:ascii="Arial" w:hAnsi="Arial" w:cs="Arial"/>
          <w:sz w:val="24"/>
          <w:szCs w:val="24"/>
          <w:lang w:val="es-ES_tradnl"/>
        </w:rPr>
        <w:t>Colegio San José “La Salle” de la ciudad de Quito en el año lectivo 2016 – 2017. Considerando que la percepción visual permite el reconocimiento cortical, el cual resulta de las experiencias sensitivas subjetivas, específicamente de</w:t>
      </w:r>
      <w:r w:rsidRPr="00167997">
        <w:rPr>
          <w:rFonts w:ascii="Arial" w:hAnsi="Arial" w:cs="Arial"/>
          <w:sz w:val="24"/>
          <w:szCs w:val="24"/>
          <w:shd w:val="clear" w:color="auto" w:fill="FFFFFF"/>
        </w:rPr>
        <w:t xml:space="preserve"> los estímulos que ingresan por vía visual. </w:t>
      </w:r>
      <w:proofErr w:type="gramStart"/>
      <w:r w:rsidRPr="00167997">
        <w:rPr>
          <w:rFonts w:ascii="Arial" w:hAnsi="Arial" w:cs="Arial"/>
          <w:sz w:val="24"/>
          <w:szCs w:val="24"/>
          <w:shd w:val="clear" w:color="auto" w:fill="FFFFFF"/>
        </w:rPr>
        <w:t>Y</w:t>
      </w:r>
      <w:proofErr w:type="gramEnd"/>
      <w:r w:rsidRPr="00167997">
        <w:rPr>
          <w:rFonts w:ascii="Arial" w:hAnsi="Arial" w:cs="Arial"/>
          <w:sz w:val="24"/>
          <w:szCs w:val="24"/>
          <w:shd w:val="clear" w:color="auto" w:fill="FFFFFF"/>
        </w:rPr>
        <w:t xml:space="preserve"> por otro lado, la escritura como representación gráfica que posibilita el registro del pensamiento humano y la transmisión óptima de datos e información para relacionarse con el medio donde se desenvuelve la persona.</w:t>
      </w:r>
      <w:r w:rsidRPr="00167997">
        <w:rPr>
          <w:rFonts w:ascii="Arial" w:hAnsi="Arial" w:cs="Arial"/>
          <w:color w:val="000000" w:themeColor="text1"/>
          <w:sz w:val="24"/>
          <w:szCs w:val="24"/>
          <w:lang w:val="es-ES_tradnl"/>
        </w:rPr>
        <w:t xml:space="preserve"> </w:t>
      </w:r>
      <w:r w:rsidRPr="00167997">
        <w:rPr>
          <w:rFonts w:ascii="Arial" w:hAnsi="Arial" w:cs="Arial"/>
          <w:sz w:val="24"/>
          <w:szCs w:val="24"/>
          <w:shd w:val="clear" w:color="auto" w:fill="FFFFFF"/>
        </w:rPr>
        <w:t xml:space="preserve">En ese contexto la investigación se sustentó </w:t>
      </w:r>
      <w:r w:rsidRPr="00167997">
        <w:rPr>
          <w:rFonts w:ascii="Arial" w:hAnsi="Arial" w:cs="Arial"/>
          <w:sz w:val="24"/>
          <w:szCs w:val="24"/>
          <w:lang w:val="es-ES_tradnl"/>
        </w:rPr>
        <w:t>en el enfoque cuantitativo y se utilizaron instrumentos psicométricos tales como Frostig y Tale para evaluar Percepción visual y Escritura respectivamente, los cuales permitieron obtener resultados en los que se evidenciaron dificultades en la percepción visual y errores en la escritura</w:t>
      </w:r>
      <w:r w:rsidRPr="00167997">
        <w:rPr>
          <w:rFonts w:ascii="Arial" w:hAnsi="Arial" w:cs="Arial"/>
          <w:color w:val="000000" w:themeColor="text1"/>
          <w:sz w:val="24"/>
          <w:szCs w:val="24"/>
          <w:lang w:val="es-ES_tradnl"/>
        </w:rPr>
        <w:t xml:space="preserve">. En tal sentido, se concluyó con la </w:t>
      </w:r>
      <w:r w:rsidRPr="00167997">
        <w:rPr>
          <w:rFonts w:ascii="Arial" w:hAnsi="Arial" w:cs="Arial"/>
          <w:color w:val="000000" w:themeColor="text1"/>
          <w:sz w:val="24"/>
          <w:szCs w:val="24"/>
        </w:rPr>
        <w:t>ausencia de habilidades de percepción visual; por lo cual es indispensable la intervención por parte de los docentes, para</w:t>
      </w:r>
      <w:r w:rsidRPr="00167997">
        <w:rPr>
          <w:rFonts w:ascii="Arial" w:hAnsi="Arial" w:cs="Arial"/>
          <w:color w:val="000000" w:themeColor="text1"/>
          <w:sz w:val="24"/>
          <w:szCs w:val="24"/>
          <w:lang w:val="es-ES_tradnl"/>
        </w:rPr>
        <w:t xml:space="preserve"> así disminuir posibles dificultades en la escritura en los y las estudiantes.</w:t>
      </w:r>
    </w:p>
    <w:p w:rsidR="00167997" w:rsidRPr="00A06C76" w:rsidRDefault="00A06C76" w:rsidP="00A06C76">
      <w:pPr>
        <w:spacing w:line="240" w:lineRule="auto"/>
        <w:jc w:val="both"/>
        <w:rPr>
          <w:rFonts w:ascii="Arial" w:hAnsi="Arial" w:cs="Arial"/>
        </w:rPr>
      </w:pPr>
      <w:r>
        <w:rPr>
          <w:rFonts w:ascii="Arial" w:hAnsi="Arial" w:cs="Arial"/>
          <w:b/>
          <w:color w:val="000000" w:themeColor="text1"/>
          <w:sz w:val="24"/>
          <w:szCs w:val="24"/>
        </w:rPr>
        <w:t xml:space="preserve">     </w:t>
      </w:r>
      <w:r w:rsidR="00167997" w:rsidRPr="00167997">
        <w:rPr>
          <w:rFonts w:ascii="Arial" w:hAnsi="Arial" w:cs="Arial"/>
          <w:b/>
          <w:color w:val="000000" w:themeColor="text1"/>
          <w:sz w:val="24"/>
          <w:szCs w:val="24"/>
        </w:rPr>
        <w:t xml:space="preserve">Palabras claves: </w:t>
      </w:r>
      <w:r w:rsidR="00167997" w:rsidRPr="00167997">
        <w:rPr>
          <w:rFonts w:ascii="Arial" w:hAnsi="Arial" w:cs="Arial"/>
          <w:color w:val="000000" w:themeColor="text1"/>
          <w:sz w:val="24"/>
          <w:szCs w:val="24"/>
        </w:rPr>
        <w:t>percepción visual, escritura, ortografía natural, grafismo.</w:t>
      </w:r>
    </w:p>
    <w:p w:rsidR="00167997" w:rsidRPr="00167997" w:rsidRDefault="00167997" w:rsidP="00167997">
      <w:pPr>
        <w:tabs>
          <w:tab w:val="left" w:pos="5529"/>
        </w:tabs>
        <w:spacing w:after="0" w:line="240" w:lineRule="auto"/>
        <w:jc w:val="both"/>
        <w:rPr>
          <w:rFonts w:ascii="Arial" w:hAnsi="Arial" w:cs="Arial"/>
          <w:color w:val="000000" w:themeColor="text1"/>
          <w:sz w:val="24"/>
          <w:szCs w:val="24"/>
        </w:rPr>
      </w:pPr>
    </w:p>
    <w:p w:rsidR="00A06C76" w:rsidRDefault="00167997" w:rsidP="00A06C76">
      <w:pPr>
        <w:spacing w:after="0" w:line="240" w:lineRule="auto"/>
        <w:rPr>
          <w:rFonts w:ascii="Arial" w:hAnsi="Arial" w:cs="Arial"/>
          <w:b/>
          <w:sz w:val="24"/>
          <w:szCs w:val="24"/>
          <w:lang w:val="en-US"/>
        </w:rPr>
      </w:pPr>
      <w:r w:rsidRPr="00167997">
        <w:rPr>
          <w:rFonts w:ascii="Arial" w:hAnsi="Arial" w:cs="Arial"/>
          <w:b/>
          <w:sz w:val="24"/>
          <w:szCs w:val="24"/>
          <w:lang w:val="en-US"/>
        </w:rPr>
        <w:t>ABSTRAC</w:t>
      </w:r>
    </w:p>
    <w:p w:rsidR="00A06C76" w:rsidRDefault="00167997" w:rsidP="00A06C76">
      <w:pPr>
        <w:spacing w:after="0" w:line="240" w:lineRule="auto"/>
        <w:ind w:firstLine="284"/>
        <w:jc w:val="both"/>
        <w:rPr>
          <w:rFonts w:ascii="Arial" w:hAnsi="Arial" w:cs="Arial"/>
          <w:color w:val="212121"/>
          <w:sz w:val="24"/>
          <w:szCs w:val="24"/>
          <w:shd w:val="clear" w:color="auto" w:fill="FFFFFF"/>
          <w:lang w:val="en-US"/>
        </w:rPr>
      </w:pPr>
      <w:r w:rsidRPr="00167997">
        <w:rPr>
          <w:rFonts w:ascii="Arial" w:hAnsi="Arial" w:cs="Arial"/>
          <w:color w:val="212121"/>
          <w:sz w:val="24"/>
          <w:szCs w:val="24"/>
          <w:shd w:val="clear" w:color="auto" w:fill="FFFFFF"/>
          <w:lang w:val="en-US"/>
        </w:rPr>
        <w:lastRenderedPageBreak/>
        <w:t xml:space="preserve">The article based its research on establishing the relationship between the visual perception and the writing skill in students from the second, third and fourth year of General Basic Education of the School San José “La Salle” of Quito city in the school year 2016-2017. By considering that the visual perception allows the cortical recognition, which result from the subjective sensory experiences, specifically of the stimulus that enters by the visual way. On the other hand, the writing is a graphic representation that enables the record of human thought and the optimal transmission of data and information to relate with the medium in which the person develops. This context the investigation was based on the quantitative approach and it is used psychometric instruments such as </w:t>
      </w:r>
      <w:proofErr w:type="spellStart"/>
      <w:r w:rsidRPr="00167997">
        <w:rPr>
          <w:rFonts w:ascii="Arial" w:hAnsi="Arial" w:cs="Arial"/>
          <w:color w:val="212121"/>
          <w:sz w:val="24"/>
          <w:szCs w:val="24"/>
          <w:shd w:val="clear" w:color="auto" w:fill="FFFFFF"/>
          <w:lang w:val="en-US"/>
        </w:rPr>
        <w:t>Frostig</w:t>
      </w:r>
      <w:proofErr w:type="spellEnd"/>
      <w:r w:rsidRPr="00167997">
        <w:rPr>
          <w:rFonts w:ascii="Arial" w:hAnsi="Arial" w:cs="Arial"/>
          <w:color w:val="212121"/>
          <w:sz w:val="24"/>
          <w:szCs w:val="24"/>
          <w:shd w:val="clear" w:color="auto" w:fill="FFFFFF"/>
          <w:lang w:val="en-US"/>
        </w:rPr>
        <w:t xml:space="preserve"> and Tale to evaluate visual perception and writing respectively, which allow to obtain results in which showing difficulties in visual perception and errors in the writing skills. For this reason, it concludes that absence of skills of visual perception, therefore, intervention by teachers is essential, </w:t>
      </w:r>
      <w:proofErr w:type="gramStart"/>
      <w:r w:rsidRPr="00167997">
        <w:rPr>
          <w:rFonts w:ascii="Arial" w:hAnsi="Arial" w:cs="Arial"/>
          <w:color w:val="212121"/>
          <w:sz w:val="24"/>
          <w:szCs w:val="24"/>
          <w:shd w:val="clear" w:color="auto" w:fill="FFFFFF"/>
          <w:lang w:val="en-US"/>
        </w:rPr>
        <w:t>in order to</w:t>
      </w:r>
      <w:proofErr w:type="gramEnd"/>
      <w:r w:rsidRPr="00167997">
        <w:rPr>
          <w:rFonts w:ascii="Arial" w:hAnsi="Arial" w:cs="Arial"/>
          <w:color w:val="212121"/>
          <w:sz w:val="24"/>
          <w:szCs w:val="24"/>
          <w:shd w:val="clear" w:color="auto" w:fill="FFFFFF"/>
          <w:lang w:val="en-US"/>
        </w:rPr>
        <w:t xml:space="preserve"> reduce possible writing difficulties for students.</w:t>
      </w:r>
    </w:p>
    <w:p w:rsidR="00A06C76" w:rsidRDefault="00167997" w:rsidP="00A06C76">
      <w:pPr>
        <w:spacing w:after="0" w:line="240" w:lineRule="auto"/>
        <w:ind w:firstLine="284"/>
        <w:jc w:val="both"/>
        <w:rPr>
          <w:rFonts w:ascii="Arial" w:hAnsi="Arial" w:cs="Arial"/>
          <w:color w:val="212121"/>
          <w:sz w:val="24"/>
          <w:szCs w:val="24"/>
          <w:bdr w:val="none" w:sz="0" w:space="0" w:color="auto" w:frame="1"/>
          <w:shd w:val="clear" w:color="auto" w:fill="FFFFFF"/>
          <w:lang w:val="en" w:eastAsia="es-EC"/>
        </w:rPr>
      </w:pPr>
      <w:r w:rsidRPr="00167997">
        <w:rPr>
          <w:rFonts w:ascii="Arial" w:hAnsi="Arial" w:cs="Arial"/>
          <w:b/>
          <w:color w:val="212121"/>
          <w:sz w:val="24"/>
          <w:szCs w:val="24"/>
          <w:bdr w:val="none" w:sz="0" w:space="0" w:color="auto" w:frame="1"/>
          <w:shd w:val="clear" w:color="auto" w:fill="FFFFFF"/>
          <w:lang w:val="en" w:eastAsia="es-EC"/>
        </w:rPr>
        <w:t>Keywords</w:t>
      </w:r>
      <w:r w:rsidRPr="00167997">
        <w:rPr>
          <w:rFonts w:ascii="Arial" w:hAnsi="Arial" w:cs="Arial"/>
          <w:color w:val="212121"/>
          <w:sz w:val="24"/>
          <w:szCs w:val="24"/>
          <w:bdr w:val="none" w:sz="0" w:space="0" w:color="auto" w:frame="1"/>
          <w:shd w:val="clear" w:color="auto" w:fill="FFFFFF"/>
          <w:lang w:val="en" w:eastAsia="es-EC"/>
        </w:rPr>
        <w:t>: visual perception, writing skills, na</w:t>
      </w:r>
      <w:bookmarkStart w:id="2" w:name="_Toc473501336"/>
      <w:bookmarkStart w:id="3" w:name="_Toc493152470"/>
      <w:bookmarkStart w:id="4" w:name="_Toc493154024"/>
      <w:bookmarkStart w:id="5" w:name="_Toc494107004"/>
      <w:r w:rsidRPr="00167997">
        <w:rPr>
          <w:rFonts w:ascii="Arial" w:hAnsi="Arial" w:cs="Arial"/>
          <w:color w:val="212121"/>
          <w:sz w:val="24"/>
          <w:szCs w:val="24"/>
          <w:bdr w:val="none" w:sz="0" w:space="0" w:color="auto" w:frame="1"/>
          <w:shd w:val="clear" w:color="auto" w:fill="FFFFFF"/>
          <w:lang w:val="en" w:eastAsia="es-EC"/>
        </w:rPr>
        <w:t>tural spelling, graphic design.</w:t>
      </w:r>
    </w:p>
    <w:p w:rsidR="00A06C76" w:rsidRDefault="00A06C76" w:rsidP="00A06C76">
      <w:pPr>
        <w:spacing w:after="0" w:line="240" w:lineRule="auto"/>
        <w:ind w:firstLine="284"/>
        <w:jc w:val="both"/>
        <w:rPr>
          <w:rFonts w:ascii="Arial" w:hAnsi="Arial" w:cs="Arial"/>
          <w:b/>
          <w:color w:val="000000" w:themeColor="text1"/>
          <w:sz w:val="24"/>
          <w:szCs w:val="24"/>
          <w:lang w:val="es-EC"/>
        </w:rPr>
      </w:pPr>
    </w:p>
    <w:p w:rsidR="00A06C76" w:rsidRDefault="00167997" w:rsidP="00A06C76">
      <w:pPr>
        <w:spacing w:after="0" w:line="240" w:lineRule="auto"/>
        <w:jc w:val="both"/>
        <w:rPr>
          <w:rFonts w:ascii="Arial" w:hAnsi="Arial" w:cs="Arial"/>
          <w:b/>
          <w:color w:val="000000" w:themeColor="text1"/>
          <w:sz w:val="24"/>
          <w:szCs w:val="24"/>
          <w:lang w:val="es-EC"/>
        </w:rPr>
      </w:pPr>
      <w:r w:rsidRPr="00167997">
        <w:rPr>
          <w:rFonts w:ascii="Arial" w:hAnsi="Arial" w:cs="Arial"/>
          <w:b/>
          <w:color w:val="000000" w:themeColor="text1"/>
          <w:sz w:val="24"/>
          <w:szCs w:val="24"/>
          <w:lang w:val="es-EC"/>
        </w:rPr>
        <w:t>INTRODUCCIÓN</w:t>
      </w:r>
      <w:bookmarkEnd w:id="2"/>
      <w:bookmarkEnd w:id="3"/>
      <w:bookmarkEnd w:id="4"/>
      <w:bookmarkEnd w:id="5"/>
    </w:p>
    <w:p w:rsidR="00A06C76" w:rsidRDefault="00A06C76" w:rsidP="00A06C76">
      <w:pPr>
        <w:spacing w:after="0" w:line="240" w:lineRule="auto"/>
        <w:ind w:firstLine="284"/>
        <w:jc w:val="both"/>
        <w:rPr>
          <w:rFonts w:ascii="Arial" w:hAnsi="Arial" w:cs="Arial"/>
          <w:color w:val="000000" w:themeColor="text1"/>
        </w:rPr>
      </w:pPr>
    </w:p>
    <w:p w:rsidR="00A06C76" w:rsidRDefault="00167997" w:rsidP="00A06C76">
      <w:pPr>
        <w:spacing w:after="0" w:line="240" w:lineRule="auto"/>
        <w:ind w:firstLine="284"/>
        <w:jc w:val="both"/>
        <w:rPr>
          <w:rFonts w:ascii="Arial" w:hAnsi="Arial" w:cs="Arial"/>
          <w:color w:val="000000" w:themeColor="text1"/>
        </w:rPr>
      </w:pPr>
      <w:r w:rsidRPr="00167997">
        <w:rPr>
          <w:rFonts w:ascii="Arial" w:hAnsi="Arial" w:cs="Arial"/>
          <w:color w:val="000000" w:themeColor="text1"/>
        </w:rPr>
        <w:t>Sin duda la escritura hoy en día es uno de los medios de comunicación humana más útil para la interacción a distancia, pues a través de ella el ser humano puede</w:t>
      </w:r>
      <w:r w:rsidRPr="00167997">
        <w:rPr>
          <w:rStyle w:val="Refdecomentario"/>
          <w:rFonts w:ascii="Arial" w:hAnsi="Arial" w:cs="Arial"/>
        </w:rPr>
        <w:t xml:space="preserve"> </w:t>
      </w:r>
      <w:r w:rsidRPr="00167997">
        <w:rPr>
          <w:rFonts w:ascii="Arial" w:hAnsi="Arial" w:cs="Arial"/>
          <w:color w:val="000000" w:themeColor="text1"/>
        </w:rPr>
        <w:t>expresar pensamientos, ideas y sentimientos, dejándolos plasmados en un papel, computador, tableta y demás; permitiendo la transmisión de datos de una generación a otra, o de un lugar a otro. En tal sentido, la escritura como técnica instrumental básica, posibilita el aprendizaje y transferencia de información en las áreas académica, social, cultural, afectiva y axiológica.</w:t>
      </w:r>
    </w:p>
    <w:p w:rsidR="00A06C76" w:rsidRDefault="00167997" w:rsidP="00A06C76">
      <w:pPr>
        <w:spacing w:after="0" w:line="240" w:lineRule="auto"/>
        <w:ind w:firstLine="284"/>
        <w:jc w:val="both"/>
        <w:rPr>
          <w:rFonts w:ascii="Arial" w:hAnsi="Arial" w:cs="Arial"/>
          <w:color w:val="000000" w:themeColor="text1"/>
        </w:rPr>
      </w:pPr>
      <w:r w:rsidRPr="00167997">
        <w:rPr>
          <w:rFonts w:ascii="Arial" w:hAnsi="Arial" w:cs="Arial"/>
          <w:color w:val="000000" w:themeColor="text1"/>
        </w:rPr>
        <w:t>Si bien es cierto, el desarrollo y afianzamiento de la escritura varía de una persona a otra;   pero ello,  no se descarta la importancia de contar con pre requisitos que posibiliten lograr un nivel adecuado de la escritura, siendo estos: el desarrollo apropiado del lenguaje oral, praxias, percepción visual, orientación, lateralidad, correcta postura corporal, sujeción del lápiz, entre otras; los cuales en su mayoría son procesos cognitivos que deben estar perfeccionados, para que los niños y niñas puedan lograr una escritura correcta.</w:t>
      </w:r>
    </w:p>
    <w:p w:rsidR="00A06C76" w:rsidRDefault="00167997" w:rsidP="00A06C76">
      <w:pPr>
        <w:spacing w:after="0" w:line="240" w:lineRule="auto"/>
        <w:ind w:firstLine="284"/>
        <w:jc w:val="both"/>
        <w:rPr>
          <w:rFonts w:ascii="Arial" w:hAnsi="Arial" w:cs="Arial"/>
          <w:color w:val="000000" w:themeColor="text1"/>
        </w:rPr>
      </w:pPr>
      <w:r w:rsidRPr="00167997">
        <w:rPr>
          <w:rFonts w:ascii="Arial" w:hAnsi="Arial" w:cs="Arial"/>
          <w:color w:val="000000" w:themeColor="text1"/>
        </w:rPr>
        <w:t>Con lo dicho anteriormente, se destaca que son algunas las causas existentes para que la escritura pueda verse afectada; sin embargo, esta investigación se centrará en aquella que tiene que ver con los problemas madurativos de la percepción visual. Siendo que, la percepción visual hace referencia a la imagen mental producto del procesamiento de experiencias sensoriales visuales del mundo físico que nos rodea. Dicha percepción permitirá que toda persona pueda reconocer formas geométricas, fisonomías, planos, aprecie distancias, se oriente en el espacio, entre otras; permitiendo que todas y cada una de las funciones mencionadas resulten imprescindibles al momento de escribir.</w:t>
      </w:r>
    </w:p>
    <w:p w:rsidR="00A06C76" w:rsidRDefault="00167997" w:rsidP="00A06C76">
      <w:pPr>
        <w:spacing w:after="0" w:line="240" w:lineRule="auto"/>
        <w:ind w:firstLine="284"/>
        <w:jc w:val="both"/>
        <w:rPr>
          <w:rFonts w:ascii="Arial" w:hAnsi="Arial" w:cs="Arial"/>
          <w:color w:val="000000" w:themeColor="text1"/>
          <w:shd w:val="clear" w:color="auto" w:fill="FFFFFF"/>
        </w:rPr>
      </w:pPr>
      <w:r w:rsidRPr="00167997">
        <w:rPr>
          <w:rFonts w:ascii="Arial" w:hAnsi="Arial" w:cs="Arial"/>
          <w:color w:val="000000" w:themeColor="text1"/>
        </w:rPr>
        <w:t>Por lo tanto, esta investigación se ha planteado determinar la relación de la percepción visual con la escritura en los niños y niñas de segundo, tercero y cuarto de Educación General Básica del Colegio San José “La Salle”, con el fin de conocer la situación</w:t>
      </w:r>
      <w:r w:rsidRPr="00167997">
        <w:rPr>
          <w:rFonts w:ascii="Arial" w:hAnsi="Arial" w:cs="Arial"/>
          <w:color w:val="000000" w:themeColor="text1"/>
          <w:lang w:val="es-ES_tradnl"/>
        </w:rPr>
        <w:t xml:space="preserve"> actual y brindar asesoría para el afianzamiento de la percepción visual y la escritura a </w:t>
      </w:r>
      <w:r w:rsidRPr="00167997">
        <w:rPr>
          <w:rFonts w:ascii="Arial" w:hAnsi="Arial" w:cs="Arial"/>
          <w:color w:val="000000" w:themeColor="text1"/>
          <w:shd w:val="clear" w:color="auto" w:fill="FFFFFF"/>
        </w:rPr>
        <w:t>los docentes de estos niveles escolares.</w:t>
      </w:r>
      <w:bookmarkStart w:id="6" w:name="_Toc493154038"/>
      <w:bookmarkStart w:id="7" w:name="_Toc494107018"/>
    </w:p>
    <w:p w:rsidR="00D24B17" w:rsidRDefault="00D24B17" w:rsidP="00A06C76">
      <w:pPr>
        <w:spacing w:after="0" w:line="240" w:lineRule="auto"/>
        <w:jc w:val="both"/>
        <w:rPr>
          <w:rFonts w:ascii="Arial" w:hAnsi="Arial" w:cs="Arial"/>
          <w:b/>
          <w:color w:val="000000" w:themeColor="text1"/>
          <w:lang w:eastAsia="es-ES"/>
        </w:rPr>
      </w:pPr>
    </w:p>
    <w:p w:rsidR="00A06C76" w:rsidRDefault="00167997" w:rsidP="00A06C76">
      <w:pPr>
        <w:spacing w:after="0" w:line="240" w:lineRule="auto"/>
        <w:jc w:val="both"/>
        <w:rPr>
          <w:rFonts w:ascii="Arial" w:hAnsi="Arial" w:cs="Arial"/>
          <w:b/>
          <w:color w:val="000000" w:themeColor="text1"/>
        </w:rPr>
      </w:pPr>
      <w:r w:rsidRPr="00167997">
        <w:rPr>
          <w:rFonts w:ascii="Arial" w:hAnsi="Arial" w:cs="Arial"/>
          <w:b/>
          <w:color w:val="000000" w:themeColor="text1"/>
          <w:lang w:eastAsia="es-ES"/>
        </w:rPr>
        <w:t>DESARROLLO</w:t>
      </w:r>
      <w:bookmarkEnd w:id="6"/>
      <w:bookmarkEnd w:id="7"/>
    </w:p>
    <w:p w:rsidR="00A06C76" w:rsidRDefault="00A06C76" w:rsidP="00A06C76">
      <w:pPr>
        <w:spacing w:after="0" w:line="240" w:lineRule="auto"/>
        <w:ind w:firstLine="284"/>
        <w:jc w:val="both"/>
        <w:rPr>
          <w:rFonts w:ascii="Arial" w:hAnsi="Arial" w:cs="Arial"/>
          <w:color w:val="000000" w:themeColor="text1"/>
          <w:sz w:val="24"/>
          <w:szCs w:val="24"/>
        </w:rPr>
      </w:pPr>
    </w:p>
    <w:p w:rsidR="00A06C76" w:rsidRDefault="00167997" w:rsidP="00A06C76">
      <w:pPr>
        <w:spacing w:after="0" w:line="240" w:lineRule="auto"/>
        <w:ind w:firstLine="284"/>
        <w:jc w:val="both"/>
        <w:rPr>
          <w:rFonts w:ascii="Arial" w:hAnsi="Arial" w:cs="Arial"/>
          <w:color w:val="000000" w:themeColor="text1"/>
          <w:sz w:val="24"/>
          <w:szCs w:val="24"/>
        </w:rPr>
      </w:pPr>
      <w:r w:rsidRPr="00167997">
        <w:rPr>
          <w:rFonts w:ascii="Arial" w:hAnsi="Arial" w:cs="Arial"/>
          <w:color w:val="000000" w:themeColor="text1"/>
          <w:sz w:val="24"/>
          <w:szCs w:val="24"/>
        </w:rPr>
        <w:t xml:space="preserve">Para el análisis de la percepción visual, es importante partir recordando que, de todas las modalidades sensoriales la más estudiada ha sido siempre la visión, </w:t>
      </w:r>
      <w:r w:rsidRPr="00167997">
        <w:rPr>
          <w:rFonts w:ascii="Arial" w:hAnsi="Arial" w:cs="Arial"/>
          <w:color w:val="000000" w:themeColor="text1"/>
          <w:sz w:val="24"/>
          <w:szCs w:val="24"/>
        </w:rPr>
        <w:lastRenderedPageBreak/>
        <w:t xml:space="preserve">como lo expone </w:t>
      </w:r>
      <w:proofErr w:type="spellStart"/>
      <w:r w:rsidRPr="00167997">
        <w:rPr>
          <w:rFonts w:ascii="Arial" w:hAnsi="Arial" w:cs="Arial"/>
          <w:color w:val="000000" w:themeColor="text1"/>
          <w:sz w:val="24"/>
          <w:szCs w:val="24"/>
        </w:rPr>
        <w:t>Lescano</w:t>
      </w:r>
      <w:proofErr w:type="spellEnd"/>
      <w:r w:rsidRPr="00167997">
        <w:rPr>
          <w:rFonts w:ascii="Arial" w:hAnsi="Arial" w:cs="Arial"/>
          <w:color w:val="000000" w:themeColor="text1"/>
          <w:sz w:val="24"/>
          <w:szCs w:val="24"/>
        </w:rPr>
        <w:t xml:space="preserve"> (2009, p.29) “El cerebro no sólo ha de ver una sola percepción de una imagen, sino que ha de entender lo que ve, ha de extraer un significado, recordar y ser capaz de reproducir lo que ha visto", en tal sentido, en la visión no solo están implicados fenómenos físicos, fisiológicos y neurológicos que producen sensaciones y experiencias visuales, sino también, por medio de la visión se ponen en marcha procesos cognitivos superiores.</w:t>
      </w:r>
    </w:p>
    <w:p w:rsidR="00A06C76" w:rsidRDefault="00167997" w:rsidP="00A06C76">
      <w:pPr>
        <w:spacing w:after="0" w:line="240" w:lineRule="auto"/>
        <w:ind w:firstLine="284"/>
        <w:jc w:val="both"/>
        <w:rPr>
          <w:rFonts w:ascii="Arial" w:hAnsi="Arial" w:cs="Arial"/>
          <w:color w:val="000000" w:themeColor="text1"/>
          <w:sz w:val="24"/>
          <w:szCs w:val="24"/>
        </w:rPr>
      </w:pPr>
      <w:r w:rsidRPr="00167997">
        <w:rPr>
          <w:rFonts w:ascii="Arial" w:hAnsi="Arial" w:cs="Arial"/>
          <w:color w:val="000000" w:themeColor="text1"/>
          <w:sz w:val="24"/>
          <w:szCs w:val="24"/>
        </w:rPr>
        <w:t>Otros autores la definen como una actividad integral altamente compleja que involucra el entendimiento de lo que se ve (</w:t>
      </w:r>
      <w:proofErr w:type="spellStart"/>
      <w:r w:rsidRPr="00167997">
        <w:rPr>
          <w:rFonts w:ascii="Arial" w:hAnsi="Arial" w:cs="Arial"/>
          <w:color w:val="000000" w:themeColor="text1"/>
          <w:sz w:val="24"/>
          <w:szCs w:val="24"/>
        </w:rPr>
        <w:t>Koppitz</w:t>
      </w:r>
      <w:proofErr w:type="spellEnd"/>
      <w:r w:rsidRPr="00167997">
        <w:rPr>
          <w:rFonts w:ascii="Arial" w:hAnsi="Arial" w:cs="Arial"/>
          <w:color w:val="000000" w:themeColor="text1"/>
          <w:sz w:val="24"/>
          <w:szCs w:val="24"/>
        </w:rPr>
        <w:t>, 1970), y permite organizar y procesar todos los estímulos visuales para así entender el mundo en que vivimos (Martin, 2006). Los autores antes mencionados coinciden en que la percepción visual, primero es un conocimiento y segundo que se obtiene como resultado de estímulos luminosos o visuales. De ahí que la definición más adecuada, tomando en cuenta lo anterior, es que la percepción visual es aquella imagen mental producto del procesamiento de experiencias sensoriales visuales del mundo físico que nos rodea.</w:t>
      </w:r>
    </w:p>
    <w:p w:rsidR="00167997" w:rsidRPr="00167997" w:rsidRDefault="00167997" w:rsidP="00A06C76">
      <w:pPr>
        <w:spacing w:after="0" w:line="240" w:lineRule="auto"/>
        <w:ind w:firstLine="284"/>
        <w:jc w:val="both"/>
        <w:rPr>
          <w:rFonts w:ascii="Arial" w:hAnsi="Arial" w:cs="Arial"/>
          <w:color w:val="000000" w:themeColor="text1"/>
          <w:sz w:val="24"/>
          <w:szCs w:val="24"/>
        </w:rPr>
      </w:pPr>
      <w:proofErr w:type="spellStart"/>
      <w:r w:rsidRPr="00167997">
        <w:rPr>
          <w:rFonts w:ascii="Arial" w:hAnsi="Arial" w:cs="Arial"/>
          <w:color w:val="000000" w:themeColor="text1"/>
          <w:sz w:val="24"/>
          <w:szCs w:val="24"/>
        </w:rPr>
        <w:t>Garzia</w:t>
      </w:r>
      <w:proofErr w:type="spellEnd"/>
      <w:r w:rsidRPr="00167997">
        <w:rPr>
          <w:rFonts w:ascii="Arial" w:hAnsi="Arial" w:cs="Arial"/>
          <w:color w:val="000000" w:themeColor="text1"/>
          <w:sz w:val="24"/>
          <w:szCs w:val="24"/>
        </w:rPr>
        <w:t xml:space="preserve"> (1996) subdivide a la percepción visual en tres sistemas descritos a continuación: </w:t>
      </w:r>
    </w:p>
    <w:p w:rsidR="00167997" w:rsidRPr="00167997" w:rsidRDefault="00167997" w:rsidP="00167997">
      <w:pPr>
        <w:spacing w:after="0" w:line="240" w:lineRule="auto"/>
        <w:jc w:val="both"/>
        <w:rPr>
          <w:rFonts w:ascii="Arial" w:hAnsi="Arial" w:cs="Arial"/>
          <w:color w:val="000000" w:themeColor="text1"/>
          <w:sz w:val="24"/>
          <w:szCs w:val="24"/>
        </w:rPr>
      </w:pPr>
      <w:r w:rsidRPr="00167997">
        <w:rPr>
          <w:rFonts w:ascii="Arial" w:hAnsi="Arial" w:cs="Arial"/>
          <w:color w:val="000000" w:themeColor="text1"/>
          <w:sz w:val="24"/>
          <w:szCs w:val="24"/>
        </w:rPr>
        <w:t xml:space="preserve">a) </w:t>
      </w:r>
      <w:bookmarkStart w:id="8" w:name="_Toc494107039"/>
      <w:r w:rsidRPr="00167997">
        <w:rPr>
          <w:rFonts w:ascii="Arial" w:hAnsi="Arial" w:cs="Arial"/>
          <w:color w:val="000000" w:themeColor="text1"/>
          <w:sz w:val="24"/>
          <w:szCs w:val="24"/>
        </w:rPr>
        <w:t>E</w:t>
      </w:r>
      <w:r w:rsidRPr="00167997">
        <w:rPr>
          <w:rStyle w:val="Ttulo2Car"/>
          <w:rFonts w:ascii="Arial" w:hAnsi="Arial" w:cs="Arial"/>
          <w:color w:val="000000" w:themeColor="text1"/>
          <w:sz w:val="24"/>
          <w:szCs w:val="24"/>
        </w:rPr>
        <w:t>l sistema visoespacial</w:t>
      </w:r>
      <w:bookmarkEnd w:id="8"/>
      <w:r w:rsidRPr="00167997">
        <w:rPr>
          <w:rFonts w:ascii="Arial" w:hAnsi="Arial" w:cs="Arial"/>
          <w:b/>
          <w:color w:val="000000" w:themeColor="text1"/>
          <w:sz w:val="24"/>
          <w:szCs w:val="24"/>
        </w:rPr>
        <w:t xml:space="preserve">, </w:t>
      </w:r>
      <w:r w:rsidRPr="00167997">
        <w:rPr>
          <w:rFonts w:ascii="Arial" w:hAnsi="Arial" w:cs="Arial"/>
          <w:color w:val="000000" w:themeColor="text1"/>
          <w:sz w:val="24"/>
          <w:szCs w:val="24"/>
        </w:rPr>
        <w:t xml:space="preserve">el cual hace referencia a la serie de habilidades utilizadas para entender conceptos direccionales que organizan el espacio visual externo, es decir que estas habilidades permiten diferenciar conceptos como: arriba – abajo, adelante – atrás, derecho – izquierdo; conceptos que son esenciales a la hora de desarrollarnos en el medio.  Es así </w:t>
      </w:r>
      <w:r w:rsidR="00A06C76" w:rsidRPr="00167997">
        <w:rPr>
          <w:rFonts w:ascii="Arial" w:hAnsi="Arial" w:cs="Arial"/>
          <w:color w:val="000000" w:themeColor="text1"/>
          <w:sz w:val="24"/>
          <w:szCs w:val="24"/>
        </w:rPr>
        <w:t>como</w:t>
      </w:r>
      <w:r w:rsidRPr="00167997">
        <w:rPr>
          <w:rFonts w:ascii="Arial" w:hAnsi="Arial" w:cs="Arial"/>
          <w:color w:val="000000" w:themeColor="text1"/>
          <w:sz w:val="24"/>
          <w:szCs w:val="24"/>
        </w:rPr>
        <w:t xml:space="preserve">, con estas habilidades el individuo desarrolla la conciencia de su cuerpo con relación al espacio y la relación existente entre los objetos y él. Cuando se hace referencia al sistema visoespacial es importante mencionar que éste se subdivide en tres habilidades: 1) Integración bilateral, esta habilidad permite usar los dos lados del cuerpo en forma simultánea y por separado de una forma consciente, y permite dar el fundamento motor para comprender la diferencia entre el lado derecho e izquierdo del cuerpo; 2) Lateralidad, esta habilidad permite identificar la derecha e izquierda sobre sí mismo de una forma consciente; 3) Direccionalidad, la misma que le permite al ser humano, interpretar direcciones hacia la izquierda o derecha en el espacio exterior, la cual, resulta muy importante en el ámbito educativo ya que los niños y niñas pueden distinguir conceptos direccionales en la orientación espacial de los símbolos lingüísticos —como b y d—. </w:t>
      </w:r>
    </w:p>
    <w:p w:rsidR="00167997" w:rsidRPr="00167997" w:rsidRDefault="00167997" w:rsidP="00167997">
      <w:pPr>
        <w:spacing w:after="0" w:line="240" w:lineRule="auto"/>
        <w:jc w:val="both"/>
        <w:rPr>
          <w:rFonts w:ascii="Arial" w:hAnsi="Arial" w:cs="Arial"/>
          <w:color w:val="000000" w:themeColor="text1"/>
          <w:sz w:val="24"/>
          <w:szCs w:val="24"/>
        </w:rPr>
      </w:pPr>
      <w:bookmarkStart w:id="9" w:name="_Toc494107040"/>
      <w:r w:rsidRPr="00167997">
        <w:rPr>
          <w:rStyle w:val="Ttulo2Car"/>
          <w:rFonts w:ascii="Arial" w:hAnsi="Arial" w:cs="Arial"/>
          <w:color w:val="000000" w:themeColor="text1"/>
          <w:sz w:val="24"/>
          <w:szCs w:val="24"/>
        </w:rPr>
        <w:t>b) Sistema de análisis visual</w:t>
      </w:r>
      <w:bookmarkEnd w:id="9"/>
      <w:r w:rsidRPr="00167997">
        <w:rPr>
          <w:rFonts w:ascii="Arial" w:hAnsi="Arial" w:cs="Arial"/>
          <w:color w:val="000000" w:themeColor="text1"/>
          <w:sz w:val="24"/>
          <w:szCs w:val="24"/>
        </w:rPr>
        <w:t xml:space="preserve">, se refiere al grupo de habilidades usadas para reconocer, recordar y manipular la información visual, es decir que estas habilidades permitirán a la persona, poder observar las diferencias y similitudes entre objetos, formas y símbolos; además de, evocarlos para volver a visualizarlos. Así como en el anterior, este sistema se subdivide en cuatro habilidades: 1) Percepción de la forma, la misma que permite discriminar y reconocer e identificar formas y objetos, como cuando un estudiante se le pide que separe por su forma, color o tamaño a las figuras geométricas de un conjunto universo. En el mismo sentido, Martin (2006) la divide en cuatro categorías: discriminación visual, es decir la habilidad para darse cuenta del tamaño, color y orientación de las formas, y así determinar similitudes o diferencias; figura -  fondo, la cual permite atender a un aspecto específico de la forma mientras mantiene consciencia de las relaciones entre la forma y la información del fondo; cierre visual, esta habilidad consiente el reconocimiento de las claves de un arreglo visual que le permita al individuo determinar la forma final sin necesidad de tener todos los detalles presentes; y por último, la constancia de forma, la cual </w:t>
      </w:r>
      <w:r w:rsidRPr="00167997">
        <w:rPr>
          <w:rFonts w:ascii="Arial" w:hAnsi="Arial" w:cs="Arial"/>
          <w:color w:val="000000" w:themeColor="text1"/>
          <w:sz w:val="24"/>
          <w:szCs w:val="24"/>
        </w:rPr>
        <w:lastRenderedPageBreak/>
        <w:t xml:space="preserve">admite  la identificación de los aspectos invariantes de la forma cuando se ha alterado el tamaño, la rotación o la orientación. 2) Atención visual, dicho proceso se manifiesta en la búsqueda de estímulos que influyen en el procesamiento de la información  como lo explica Berman y </w:t>
      </w:r>
      <w:proofErr w:type="spellStart"/>
      <w:r w:rsidRPr="00167997">
        <w:rPr>
          <w:rFonts w:ascii="Arial" w:hAnsi="Arial" w:cs="Arial"/>
          <w:color w:val="000000" w:themeColor="text1"/>
          <w:sz w:val="24"/>
          <w:szCs w:val="24"/>
        </w:rPr>
        <w:t>Colby</w:t>
      </w:r>
      <w:proofErr w:type="spellEnd"/>
      <w:r w:rsidRPr="00167997">
        <w:rPr>
          <w:rFonts w:ascii="Arial" w:hAnsi="Arial" w:cs="Arial"/>
          <w:color w:val="000000" w:themeColor="text1"/>
          <w:sz w:val="24"/>
          <w:szCs w:val="24"/>
        </w:rPr>
        <w:t xml:space="preserve"> (2009), en tal sentido, la atención visual se compone de tres elementos, como: centrar la atención en los requerimientos de una tarea específica, lo cual puede verificarse en el ámbito escolar donde se le permite al estudiante involucrarse apropiadamente en la actividad asignada; tomar decisiones para la ejecución de las tareas de manera rápida e inadecuadamente o reflexiva y lenta; y la última permite sostener la atención, una vez que se ha empezado la tarea. 3) Velocidad perceptual:</w:t>
      </w:r>
      <w:r w:rsidRPr="00167997">
        <w:rPr>
          <w:rFonts w:ascii="Arial" w:hAnsi="Arial" w:cs="Arial"/>
          <w:i/>
          <w:color w:val="000000" w:themeColor="text1"/>
          <w:sz w:val="24"/>
          <w:szCs w:val="24"/>
        </w:rPr>
        <w:t xml:space="preserve"> </w:t>
      </w:r>
      <w:r w:rsidRPr="00167997">
        <w:rPr>
          <w:rFonts w:ascii="Arial" w:hAnsi="Arial" w:cs="Arial"/>
          <w:color w:val="000000" w:themeColor="text1"/>
          <w:sz w:val="24"/>
          <w:szCs w:val="24"/>
        </w:rPr>
        <w:t xml:space="preserve">se refiere a la habilidad para realizar tareas de procesamiento visual de una manera rápida, pero con un esfuerzo cognitivo mínimo, es decir que la información visual captada sea procesada rápida y eficazmente.  4) Memoria visual, esta habilidad permite evocar el material presentado de manera visual. De manera usual se evalúan dos tipos de memoria: memoria espacial y memoria secuencia, la primera permite recordar dónde está localizado espacialmente un objeto y la segunda se refiere a la habilidad para recordar el orden exacto de ítems en una secuencia organizada de izquierda a derecha. </w:t>
      </w:r>
    </w:p>
    <w:p w:rsidR="00A06C76" w:rsidRDefault="00167997" w:rsidP="00A06C76">
      <w:pPr>
        <w:spacing w:after="0" w:line="240" w:lineRule="auto"/>
        <w:jc w:val="both"/>
        <w:rPr>
          <w:rFonts w:ascii="Arial" w:hAnsi="Arial" w:cs="Arial"/>
          <w:color w:val="000000" w:themeColor="text1"/>
          <w:sz w:val="24"/>
          <w:szCs w:val="24"/>
        </w:rPr>
      </w:pPr>
      <w:bookmarkStart w:id="10" w:name="_Toc494107041"/>
      <w:r w:rsidRPr="00167997">
        <w:rPr>
          <w:rStyle w:val="Ttulo2Car"/>
          <w:rFonts w:ascii="Arial" w:hAnsi="Arial" w:cs="Arial"/>
          <w:color w:val="000000" w:themeColor="text1"/>
          <w:sz w:val="24"/>
          <w:szCs w:val="24"/>
        </w:rPr>
        <w:t>c) El sistema visomoto</w:t>
      </w:r>
      <w:bookmarkEnd w:id="10"/>
      <w:r w:rsidRPr="00167997">
        <w:rPr>
          <w:rStyle w:val="Ttulo2Car"/>
          <w:rFonts w:ascii="Arial" w:hAnsi="Arial" w:cs="Arial"/>
          <w:color w:val="000000" w:themeColor="text1"/>
          <w:sz w:val="24"/>
          <w:szCs w:val="24"/>
        </w:rPr>
        <w:t xml:space="preserve">r, </w:t>
      </w:r>
      <w:r w:rsidRPr="00167997">
        <w:rPr>
          <w:rFonts w:ascii="Arial" w:hAnsi="Arial" w:cs="Arial"/>
          <w:color w:val="000000" w:themeColor="text1"/>
          <w:sz w:val="24"/>
          <w:szCs w:val="24"/>
        </w:rPr>
        <w:t>hace referencia a</w:t>
      </w:r>
      <w:r w:rsidRPr="00167997">
        <w:rPr>
          <w:rFonts w:ascii="Arial" w:hAnsi="Arial" w:cs="Arial"/>
          <w:b/>
          <w:color w:val="000000" w:themeColor="text1"/>
          <w:sz w:val="24"/>
          <w:szCs w:val="24"/>
        </w:rPr>
        <w:t xml:space="preserve"> </w:t>
      </w:r>
      <w:r w:rsidRPr="00167997">
        <w:rPr>
          <w:rFonts w:ascii="Arial" w:hAnsi="Arial" w:cs="Arial"/>
          <w:color w:val="000000" w:themeColor="text1"/>
          <w:sz w:val="24"/>
          <w:szCs w:val="24"/>
        </w:rPr>
        <w:t xml:space="preserve">la habilidad general que permite la coordinación de destrezas de procesamiento visual con destrezas motoras, como la relación para la escritura de la mano y el ojo. Uno de los componentes para la integración visual-motora es la habilidad para integrar la percepción de la forma con el sistema motor fino para reproducir patrones visuales complejos como lo mencionan </w:t>
      </w:r>
      <w:proofErr w:type="spellStart"/>
      <w:r w:rsidRPr="00167997">
        <w:rPr>
          <w:rFonts w:ascii="Arial" w:hAnsi="Arial" w:cs="Arial"/>
          <w:color w:val="000000" w:themeColor="text1"/>
          <w:sz w:val="24"/>
          <w:szCs w:val="24"/>
        </w:rPr>
        <w:t>Beery</w:t>
      </w:r>
      <w:proofErr w:type="spellEnd"/>
      <w:r w:rsidRPr="00167997">
        <w:rPr>
          <w:rFonts w:ascii="Arial" w:hAnsi="Arial" w:cs="Arial"/>
          <w:color w:val="000000" w:themeColor="text1"/>
          <w:sz w:val="24"/>
          <w:szCs w:val="24"/>
        </w:rPr>
        <w:t xml:space="preserve"> y </w:t>
      </w:r>
      <w:proofErr w:type="spellStart"/>
      <w:r w:rsidRPr="00167997">
        <w:rPr>
          <w:rFonts w:ascii="Arial" w:hAnsi="Arial" w:cs="Arial"/>
          <w:color w:val="000000" w:themeColor="text1"/>
          <w:sz w:val="24"/>
          <w:szCs w:val="24"/>
        </w:rPr>
        <w:t>Beery</w:t>
      </w:r>
      <w:proofErr w:type="spellEnd"/>
      <w:r w:rsidRPr="00167997">
        <w:rPr>
          <w:rFonts w:ascii="Arial" w:hAnsi="Arial" w:cs="Arial"/>
          <w:color w:val="000000" w:themeColor="text1"/>
          <w:sz w:val="24"/>
          <w:szCs w:val="24"/>
        </w:rPr>
        <w:t xml:space="preserve"> (2006), es decir que, estas dos habilidades se fusionen de manera correcta y puedan trabajar conjuntamente para lograr resultados positivos en la reproducción de patrones. Se requiere de destrezas básicas para reproducir formas complejas como son 1) Percepción visual de la forma, que como se explicó con anterioridad es la que permite discriminar y reconocer e identificar formas y objetos; 2) Coordinación motora fina, habilidad que permite manipular objetos pequeños, por ejemplo: esfero, borrador, sacapuntas, entre otros; 3) Integración de los sistemas visual y motor, que depende de la habilidad para coordinar la percepción interna del espacio con el sistema motor fino para, por ejemplo, copiar letras y números </w:t>
      </w:r>
      <w:proofErr w:type="spellStart"/>
      <w:r w:rsidRPr="00167997">
        <w:rPr>
          <w:rFonts w:ascii="Arial" w:hAnsi="Arial" w:cs="Arial"/>
          <w:color w:val="000000" w:themeColor="text1"/>
          <w:sz w:val="24"/>
          <w:szCs w:val="24"/>
        </w:rPr>
        <w:t>Beery</w:t>
      </w:r>
      <w:proofErr w:type="spellEnd"/>
      <w:r w:rsidRPr="00167997">
        <w:rPr>
          <w:rFonts w:ascii="Arial" w:hAnsi="Arial" w:cs="Arial"/>
          <w:color w:val="000000" w:themeColor="text1"/>
          <w:sz w:val="24"/>
          <w:szCs w:val="24"/>
        </w:rPr>
        <w:t xml:space="preserve"> y </w:t>
      </w:r>
      <w:proofErr w:type="spellStart"/>
      <w:r w:rsidRPr="00167997">
        <w:rPr>
          <w:rFonts w:ascii="Arial" w:hAnsi="Arial" w:cs="Arial"/>
          <w:color w:val="000000" w:themeColor="text1"/>
          <w:sz w:val="24"/>
          <w:szCs w:val="24"/>
        </w:rPr>
        <w:t>Beery</w:t>
      </w:r>
      <w:proofErr w:type="spellEnd"/>
      <w:r w:rsidRPr="00167997">
        <w:rPr>
          <w:rFonts w:ascii="Arial" w:hAnsi="Arial" w:cs="Arial"/>
          <w:color w:val="000000" w:themeColor="text1"/>
          <w:sz w:val="24"/>
          <w:szCs w:val="24"/>
        </w:rPr>
        <w:t xml:space="preserve"> (2006).</w:t>
      </w:r>
      <w:bookmarkStart w:id="11" w:name="_Toc494107044"/>
    </w:p>
    <w:p w:rsidR="00A06C76" w:rsidRDefault="00A06C76" w:rsidP="00167997">
      <w:pPr>
        <w:spacing w:after="0" w:line="240" w:lineRule="auto"/>
        <w:jc w:val="both"/>
        <w:rPr>
          <w:rFonts w:ascii="Arial" w:hAnsi="Arial" w:cs="Arial"/>
          <w:color w:val="000000" w:themeColor="text1"/>
          <w:sz w:val="24"/>
          <w:szCs w:val="24"/>
        </w:rPr>
      </w:pPr>
      <w:r>
        <w:rPr>
          <w:rFonts w:ascii="Arial" w:hAnsi="Arial" w:cs="Arial"/>
          <w:color w:val="000000" w:themeColor="text1"/>
          <w:sz w:val="24"/>
          <w:szCs w:val="24"/>
        </w:rPr>
        <w:t xml:space="preserve">     </w:t>
      </w:r>
      <w:r w:rsidR="00167997" w:rsidRPr="00167997">
        <w:rPr>
          <w:rFonts w:ascii="Arial" w:hAnsi="Arial" w:cs="Arial"/>
          <w:color w:val="000000" w:themeColor="text1"/>
          <w:sz w:val="24"/>
          <w:szCs w:val="24"/>
        </w:rPr>
        <w:t>En cuanto a la evaluación de la percepción visual</w:t>
      </w:r>
      <w:bookmarkEnd w:id="11"/>
      <w:r w:rsidR="00167997" w:rsidRPr="00167997">
        <w:rPr>
          <w:rFonts w:ascii="Arial" w:eastAsia="Times New Roman" w:hAnsi="Arial" w:cs="Arial"/>
          <w:color w:val="000000" w:themeColor="text1"/>
          <w:sz w:val="24"/>
          <w:szCs w:val="24"/>
          <w:lang w:eastAsia="ja-JP"/>
        </w:rPr>
        <w:t>,</w:t>
      </w:r>
      <w:r w:rsidR="00167997" w:rsidRPr="00167997">
        <w:rPr>
          <w:rFonts w:ascii="Arial" w:hAnsi="Arial" w:cs="Arial"/>
          <w:color w:val="000000" w:themeColor="text1"/>
          <w:sz w:val="24"/>
          <w:szCs w:val="24"/>
          <w:lang w:eastAsia="ja-JP"/>
        </w:rPr>
        <w:t xml:space="preserve"> muchos investigadores, educadores y hasta clínicos toman como referencia el estudio por separado de las habilidades de percepción visual específicas, ya que hay razones comprensibles para asumir que estas son independientes, sin embargo, a pesar de su estudio en forma aislada no se debe olvidar que de manera práctica se encuentran probablemente entrelazadas de modo inseparable dentro de cada individuo. Para su evaluación se han desarrollado instrumentos psicométricos, los cuales, han permitido medir habilidades específicas de percepción visual y espacial, tales como </w:t>
      </w:r>
      <w:r w:rsidR="00167997" w:rsidRPr="00167997">
        <w:rPr>
          <w:rFonts w:ascii="Arial" w:hAnsi="Arial" w:cs="Arial"/>
          <w:color w:val="000000" w:themeColor="text1"/>
          <w:sz w:val="24"/>
          <w:szCs w:val="24"/>
        </w:rPr>
        <w:t>el test de Figuras Idénticas, con el que se pretendían medir la velocidad perceptual, definida por ellos como la “velocidad en la comparación de figuras o símbolos, explorando para encontrar figuras o símbolos o llevando a cabo otras tareas muy simples relacionadas con la percepción visual”, el cual se inspira en el test de Thurstone 2004</w:t>
      </w:r>
      <w:r w:rsidR="00167997" w:rsidRPr="00167997">
        <w:rPr>
          <w:rFonts w:ascii="Arial" w:hAnsi="Arial" w:cs="Arial"/>
          <w:color w:val="000000" w:themeColor="text1"/>
          <w:sz w:val="24"/>
          <w:szCs w:val="24"/>
          <w:lang w:eastAsia="ja-JP"/>
        </w:rPr>
        <w:t>; por otro lado, se han establecido programas de intervención específicos para entrenar dichas habilidades</w:t>
      </w:r>
      <w:r w:rsidR="00167997" w:rsidRPr="00167997">
        <w:rPr>
          <w:rFonts w:ascii="Arial" w:hAnsi="Arial" w:cs="Arial"/>
          <w:color w:val="000000" w:themeColor="text1"/>
          <w:sz w:val="24"/>
          <w:szCs w:val="24"/>
        </w:rPr>
        <w:t>.</w:t>
      </w:r>
    </w:p>
    <w:p w:rsidR="00A06C76" w:rsidRDefault="00A06C76" w:rsidP="00A06C76">
      <w:pPr>
        <w:spacing w:after="0" w:line="240" w:lineRule="auto"/>
        <w:jc w:val="both"/>
        <w:rPr>
          <w:rFonts w:ascii="Arial" w:hAnsi="Arial" w:cs="Arial"/>
          <w:color w:val="000000" w:themeColor="text1"/>
          <w:sz w:val="24"/>
          <w:szCs w:val="24"/>
        </w:rPr>
      </w:pPr>
      <w:r>
        <w:rPr>
          <w:rFonts w:ascii="Arial" w:hAnsi="Arial" w:cs="Arial"/>
          <w:color w:val="000000" w:themeColor="text1"/>
          <w:sz w:val="24"/>
          <w:szCs w:val="24"/>
        </w:rPr>
        <w:t xml:space="preserve">     </w:t>
      </w:r>
      <w:r w:rsidR="00167997" w:rsidRPr="00167997">
        <w:rPr>
          <w:rFonts w:ascii="Arial" w:hAnsi="Arial" w:cs="Arial"/>
          <w:color w:val="000000" w:themeColor="text1"/>
          <w:sz w:val="24"/>
          <w:szCs w:val="24"/>
        </w:rPr>
        <w:t xml:space="preserve">En el campo de la Psicología los test sobre rotación, visión y percepción </w:t>
      </w:r>
      <w:r w:rsidRPr="00167997">
        <w:rPr>
          <w:rFonts w:ascii="Arial" w:hAnsi="Arial" w:cs="Arial"/>
          <w:color w:val="000000" w:themeColor="text1"/>
          <w:sz w:val="24"/>
          <w:szCs w:val="24"/>
        </w:rPr>
        <w:t>espaciales</w:t>
      </w:r>
      <w:r w:rsidR="00167997" w:rsidRPr="00167997">
        <w:rPr>
          <w:rFonts w:ascii="Arial" w:hAnsi="Arial" w:cs="Arial"/>
          <w:color w:val="000000" w:themeColor="text1"/>
          <w:sz w:val="24"/>
          <w:szCs w:val="24"/>
        </w:rPr>
        <w:t xml:space="preserve"> se utilizan para evaluar varios factores relacionados con la </w:t>
      </w:r>
      <w:r w:rsidR="00167997" w:rsidRPr="00167997">
        <w:rPr>
          <w:rFonts w:ascii="Arial" w:hAnsi="Arial" w:cs="Arial"/>
          <w:color w:val="000000" w:themeColor="text1"/>
          <w:sz w:val="24"/>
          <w:szCs w:val="24"/>
        </w:rPr>
        <w:lastRenderedPageBreak/>
        <w:t>inteligencia (Thurstone, 2004), así como de percepción de habilidades viso- espaciales. Dicho test, según Thurstone (2013, p. 9) “resulta útil en todas las ocasiones en que se desee apreciar las dotes de atención, así como la rapidez y facilidad perceptivo-visual</w:t>
      </w:r>
      <w:r w:rsidR="00167997" w:rsidRPr="00167997">
        <w:rPr>
          <w:rFonts w:ascii="Arial" w:hAnsi="Arial" w:cs="Arial"/>
          <w:b/>
          <w:i/>
          <w:color w:val="000000" w:themeColor="text1"/>
          <w:sz w:val="24"/>
          <w:szCs w:val="24"/>
        </w:rPr>
        <w:t xml:space="preserve">”. </w:t>
      </w:r>
      <w:r w:rsidR="00167997" w:rsidRPr="00167997">
        <w:rPr>
          <w:rFonts w:ascii="Arial" w:hAnsi="Arial" w:cs="Arial"/>
          <w:color w:val="000000" w:themeColor="text1"/>
          <w:sz w:val="24"/>
          <w:szCs w:val="24"/>
        </w:rPr>
        <w:t xml:space="preserve"> Para cuantificar la visión espacial existen varias pruebas, una de ellas es el test de Frostig, el mismo que reúne características que lo convierten en uno de los mejores test y más utilizados para evaluar habilidades visoespaciales, el cual evalúa coordinación mano – ojo, posición el espacio, copia, figura – fondo, relaciones espaciales, cierre visual, velocidad visomotora y constancia de forma.</w:t>
      </w:r>
    </w:p>
    <w:p w:rsidR="00A06C76" w:rsidRDefault="00167997" w:rsidP="00A06C76">
      <w:pPr>
        <w:spacing w:after="0" w:line="240" w:lineRule="auto"/>
        <w:ind w:firstLine="284"/>
        <w:jc w:val="both"/>
        <w:rPr>
          <w:rFonts w:ascii="Arial" w:hAnsi="Arial" w:cs="Arial"/>
          <w:color w:val="000000" w:themeColor="text1"/>
          <w:sz w:val="24"/>
          <w:szCs w:val="24"/>
        </w:rPr>
      </w:pPr>
      <w:r w:rsidRPr="00167997">
        <w:rPr>
          <w:rFonts w:ascii="Arial" w:hAnsi="Arial" w:cs="Arial"/>
          <w:color w:val="000000" w:themeColor="text1"/>
          <w:sz w:val="24"/>
          <w:szCs w:val="24"/>
        </w:rPr>
        <w:t xml:space="preserve">En cuanto a la </w:t>
      </w:r>
      <w:r w:rsidRPr="00D24B17">
        <w:rPr>
          <w:rFonts w:ascii="Arial" w:hAnsi="Arial" w:cs="Arial"/>
          <w:color w:val="000000" w:themeColor="text1"/>
          <w:sz w:val="24"/>
          <w:szCs w:val="24"/>
        </w:rPr>
        <w:t>variable escritura, es necesario</w:t>
      </w:r>
      <w:r w:rsidRPr="00167997">
        <w:rPr>
          <w:rFonts w:ascii="Arial" w:hAnsi="Arial" w:cs="Arial"/>
          <w:color w:val="000000" w:themeColor="text1"/>
          <w:sz w:val="24"/>
          <w:szCs w:val="24"/>
        </w:rPr>
        <w:t xml:space="preserve"> caracterizarla, para lo cual se escogió la definición de Pérez (2008, p.1) la escritura </w:t>
      </w:r>
      <w:r w:rsidR="00A06C76" w:rsidRPr="00167997">
        <w:rPr>
          <w:rFonts w:ascii="Arial" w:hAnsi="Arial" w:cs="Arial"/>
          <w:color w:val="000000" w:themeColor="text1"/>
          <w:sz w:val="24"/>
          <w:szCs w:val="24"/>
        </w:rPr>
        <w:t>es “</w:t>
      </w:r>
      <w:r w:rsidRPr="00167997">
        <w:rPr>
          <w:rFonts w:ascii="Arial" w:hAnsi="Arial" w:cs="Arial"/>
          <w:color w:val="000000" w:themeColor="text1"/>
          <w:sz w:val="24"/>
          <w:szCs w:val="24"/>
        </w:rPr>
        <w:t>(…) plasmar pensamientos en un papel u otro soporte material a través de la utilización de signos. Estos signos, por lo general, son letras que forman palabras.” Esta definición pone énfasis, en que la escritura es una de las formas de comunicar lo que el sujeto piensa o reflexiona sobre algún objeto o acontecimiento, plasmándolo por medio de signos en cualquier material, que luego el lector podrá decodificar y comprender dichos pensamientos e incluso llegar a refutarlos.</w:t>
      </w:r>
    </w:p>
    <w:p w:rsidR="00A06C76" w:rsidRDefault="00167997" w:rsidP="00A06C76">
      <w:pPr>
        <w:spacing w:after="0" w:line="240" w:lineRule="auto"/>
        <w:ind w:firstLine="284"/>
        <w:jc w:val="both"/>
        <w:rPr>
          <w:rFonts w:ascii="Arial" w:hAnsi="Arial" w:cs="Arial"/>
          <w:color w:val="000000" w:themeColor="text1"/>
          <w:sz w:val="24"/>
          <w:szCs w:val="24"/>
        </w:rPr>
      </w:pPr>
      <w:r w:rsidRPr="00167997">
        <w:rPr>
          <w:rFonts w:ascii="Arial" w:hAnsi="Arial" w:cs="Arial"/>
          <w:color w:val="000000" w:themeColor="text1"/>
          <w:sz w:val="24"/>
          <w:szCs w:val="24"/>
        </w:rPr>
        <w:t xml:space="preserve">En el mismo contexto, otro aporte importante es el de </w:t>
      </w:r>
      <w:proofErr w:type="spellStart"/>
      <w:r w:rsidRPr="00167997">
        <w:rPr>
          <w:rFonts w:ascii="Arial" w:hAnsi="Arial" w:cs="Arial"/>
          <w:color w:val="000000" w:themeColor="text1"/>
          <w:sz w:val="24"/>
          <w:szCs w:val="24"/>
        </w:rPr>
        <w:t>Lindemann</w:t>
      </w:r>
      <w:proofErr w:type="spellEnd"/>
      <w:r w:rsidRPr="00167997">
        <w:rPr>
          <w:rFonts w:ascii="Arial" w:hAnsi="Arial" w:cs="Arial"/>
          <w:color w:val="000000" w:themeColor="text1"/>
          <w:sz w:val="24"/>
          <w:szCs w:val="24"/>
        </w:rPr>
        <w:t xml:space="preserve"> (1987, p.111). “La escritura es una parte importante del proceso de comunicación no solo como medio de comunicación sino también como fuente de poder, como necesidad social y como forma de obtener conocimiento y de </w:t>
      </w:r>
      <w:r w:rsidR="00A06C76" w:rsidRPr="00167997">
        <w:rPr>
          <w:rFonts w:ascii="Arial" w:hAnsi="Arial" w:cs="Arial"/>
          <w:color w:val="000000" w:themeColor="text1"/>
          <w:sz w:val="24"/>
          <w:szCs w:val="24"/>
        </w:rPr>
        <w:t>resolver problemas</w:t>
      </w:r>
      <w:r w:rsidRPr="00167997">
        <w:rPr>
          <w:rFonts w:ascii="Arial" w:hAnsi="Arial" w:cs="Arial"/>
          <w:color w:val="000000" w:themeColor="text1"/>
          <w:sz w:val="24"/>
          <w:szCs w:val="24"/>
        </w:rPr>
        <w:t xml:space="preserve">.” Para este autor, la escritura </w:t>
      </w:r>
      <w:r w:rsidR="00A06C76" w:rsidRPr="00167997">
        <w:rPr>
          <w:rFonts w:ascii="Arial" w:hAnsi="Arial" w:cs="Arial"/>
          <w:color w:val="000000" w:themeColor="text1"/>
          <w:sz w:val="24"/>
          <w:szCs w:val="24"/>
        </w:rPr>
        <w:t>es indispensable</w:t>
      </w:r>
      <w:r w:rsidRPr="00167997">
        <w:rPr>
          <w:rFonts w:ascii="Arial" w:hAnsi="Arial" w:cs="Arial"/>
          <w:color w:val="000000" w:themeColor="text1"/>
          <w:sz w:val="24"/>
          <w:szCs w:val="24"/>
        </w:rPr>
        <w:t xml:space="preserve"> en la interacción humana, la misma que da lugar a la transmisión de ideas, sentimientos, experiencias, entre otros, a través de signos gráficos.</w:t>
      </w:r>
    </w:p>
    <w:p w:rsidR="00A06C76" w:rsidRDefault="00167997" w:rsidP="00A06C76">
      <w:pPr>
        <w:spacing w:after="0" w:line="240" w:lineRule="auto"/>
        <w:ind w:firstLine="284"/>
        <w:jc w:val="both"/>
        <w:rPr>
          <w:rFonts w:ascii="Arial" w:hAnsi="Arial" w:cs="Arial"/>
          <w:color w:val="000000" w:themeColor="text1"/>
          <w:sz w:val="24"/>
          <w:szCs w:val="24"/>
        </w:rPr>
      </w:pPr>
      <w:r w:rsidRPr="00167997">
        <w:rPr>
          <w:rFonts w:ascii="Arial" w:hAnsi="Arial" w:cs="Arial"/>
          <w:color w:val="000000" w:themeColor="text1"/>
          <w:sz w:val="24"/>
          <w:szCs w:val="24"/>
        </w:rPr>
        <w:t xml:space="preserve">Considerando las definiciones anteriores y para cumplir con el objetivo de la investigación, se define a la escritura como el sistema </w:t>
      </w:r>
      <w:r w:rsidR="00A06C76" w:rsidRPr="00167997">
        <w:rPr>
          <w:rFonts w:ascii="Arial" w:hAnsi="Arial" w:cs="Arial"/>
          <w:color w:val="000000" w:themeColor="text1"/>
          <w:sz w:val="24"/>
          <w:szCs w:val="24"/>
        </w:rPr>
        <w:t>que,</w:t>
      </w:r>
      <w:r w:rsidRPr="00167997">
        <w:rPr>
          <w:rFonts w:ascii="Arial" w:hAnsi="Arial" w:cs="Arial"/>
          <w:color w:val="000000" w:themeColor="text1"/>
          <w:sz w:val="24"/>
          <w:szCs w:val="24"/>
        </w:rPr>
        <w:t xml:space="preserve"> mediante signos convencionales y visibles, la misma que permite la materialización de una </w:t>
      </w:r>
      <w:hyperlink r:id="rId9" w:history="1">
        <w:r w:rsidRPr="00167997">
          <w:rPr>
            <w:rStyle w:val="Hipervnculo"/>
            <w:rFonts w:ascii="Arial" w:hAnsi="Arial" w:cs="Arial"/>
            <w:color w:val="000000" w:themeColor="text1"/>
            <w:sz w:val="24"/>
            <w:szCs w:val="24"/>
            <w:u w:val="none"/>
          </w:rPr>
          <w:t>lengua</w:t>
        </w:r>
      </w:hyperlink>
      <w:r w:rsidRPr="00167997">
        <w:rPr>
          <w:rFonts w:ascii="Arial" w:hAnsi="Arial" w:cs="Arial"/>
          <w:color w:val="000000" w:themeColor="text1"/>
          <w:sz w:val="24"/>
          <w:szCs w:val="24"/>
        </w:rPr>
        <w:t xml:space="preserve"> y la transmisión de </w:t>
      </w:r>
      <w:proofErr w:type="gramStart"/>
      <w:r w:rsidRPr="00167997">
        <w:rPr>
          <w:rFonts w:ascii="Arial" w:hAnsi="Arial" w:cs="Arial"/>
          <w:color w:val="000000" w:themeColor="text1"/>
          <w:sz w:val="24"/>
          <w:szCs w:val="24"/>
        </w:rPr>
        <w:t>la misma</w:t>
      </w:r>
      <w:proofErr w:type="gramEnd"/>
      <w:r w:rsidRPr="00167997">
        <w:rPr>
          <w:rFonts w:ascii="Arial" w:hAnsi="Arial" w:cs="Arial"/>
          <w:color w:val="000000" w:themeColor="text1"/>
          <w:sz w:val="24"/>
          <w:szCs w:val="24"/>
        </w:rPr>
        <w:t>. Ya que para el ser humano es una necesidad universal el expresar y comunicar sus ideas; en este sentido, en la antigüedad, el ser humano se comunicaba por medio de señales, gestos o de manera oral primitiva, y tanta fue la necesidad de seguir transmitiendo información que se creó pictogramas, figuras, símbolos que facilitaron esa transmisión, hasta llegar a lo que hoy conocemos como la escritura alfabética.</w:t>
      </w:r>
    </w:p>
    <w:p w:rsidR="00A06C76" w:rsidRDefault="00167997" w:rsidP="00A06C76">
      <w:pPr>
        <w:spacing w:after="0" w:line="240" w:lineRule="auto"/>
        <w:ind w:firstLine="284"/>
        <w:jc w:val="both"/>
        <w:rPr>
          <w:rFonts w:ascii="Arial" w:hAnsi="Arial" w:cs="Arial"/>
          <w:color w:val="000000" w:themeColor="text1"/>
          <w:sz w:val="24"/>
          <w:szCs w:val="24"/>
        </w:rPr>
      </w:pPr>
      <w:r w:rsidRPr="00167997">
        <w:rPr>
          <w:rFonts w:ascii="Arial" w:hAnsi="Arial" w:cs="Arial"/>
          <w:color w:val="000000" w:themeColor="text1"/>
          <w:sz w:val="24"/>
          <w:szCs w:val="24"/>
        </w:rPr>
        <w:t>De manera general se puede decir entonces, que la escritura nos permite comunicarnos con nuestros contemporáneos y transmitir nuestros pensamientos a las generaciones futuras, por lo tanto “la escritura es elemento básico de nuestra cultura y garantía de su porvenir” (UNESCO, s.f., p.1), es decir que a través de la escritura todo ser humano puede desenvolverse y desarrollarse de mejor manera en la sociedad. Siendo que, la capacidad para escribir no es sólo el sello de la instrucción elemental, sino que como se dijo anteriormente, es un medio esencial para el progreso individual y el bienestar colectivo. Por tal razón la sociedad se ha interesado por saber cuáles son los métodos más eficaces para enseñar a los niños y adultos a escribir en forma legible.</w:t>
      </w:r>
    </w:p>
    <w:p w:rsidR="00A06C76" w:rsidRDefault="00167997" w:rsidP="00A06C76">
      <w:pPr>
        <w:spacing w:after="0" w:line="240" w:lineRule="auto"/>
        <w:ind w:firstLine="284"/>
        <w:jc w:val="both"/>
        <w:rPr>
          <w:rFonts w:ascii="Arial" w:hAnsi="Arial" w:cs="Arial"/>
          <w:color w:val="000000" w:themeColor="text1"/>
          <w:sz w:val="24"/>
          <w:szCs w:val="24"/>
        </w:rPr>
      </w:pPr>
      <w:r w:rsidRPr="00167997">
        <w:rPr>
          <w:rFonts w:ascii="Arial" w:hAnsi="Arial" w:cs="Arial"/>
          <w:color w:val="000000" w:themeColor="text1"/>
          <w:sz w:val="24"/>
          <w:szCs w:val="24"/>
        </w:rPr>
        <w:t xml:space="preserve">Como manifiesta Gray (2013) “por fortuna muchos de los problemas básicos que entraña la enseñanza de la escritura han sido estudiados por siglos y se ha aprendido bastante acerca de las dificultades de aprender a escribir bien y el valor relativo de los diferentes métodos de la enseñanza de la escritura.”. Es así </w:t>
      </w:r>
      <w:proofErr w:type="gramStart"/>
      <w:r w:rsidRPr="00167997">
        <w:rPr>
          <w:rFonts w:ascii="Arial" w:hAnsi="Arial" w:cs="Arial"/>
          <w:color w:val="000000" w:themeColor="text1"/>
          <w:sz w:val="24"/>
          <w:szCs w:val="24"/>
        </w:rPr>
        <w:t>que</w:t>
      </w:r>
      <w:proofErr w:type="gramEnd"/>
      <w:r w:rsidRPr="00167997">
        <w:rPr>
          <w:rFonts w:ascii="Arial" w:hAnsi="Arial" w:cs="Arial"/>
          <w:color w:val="000000" w:themeColor="text1"/>
          <w:sz w:val="24"/>
          <w:szCs w:val="24"/>
        </w:rPr>
        <w:t xml:space="preserve"> las investigaciones de años recientes aclaran aún más la naturaleza de la escritura y los factores que influyen en su desarrollo y fortalecimiento durante los primeros años de vida.</w:t>
      </w:r>
    </w:p>
    <w:p w:rsidR="00A06C76" w:rsidRDefault="00167997" w:rsidP="00A06C76">
      <w:pPr>
        <w:spacing w:after="0" w:line="240" w:lineRule="auto"/>
        <w:ind w:firstLine="284"/>
        <w:jc w:val="both"/>
        <w:rPr>
          <w:rFonts w:ascii="Arial" w:hAnsi="Arial" w:cs="Arial"/>
          <w:color w:val="000000" w:themeColor="text1"/>
          <w:sz w:val="24"/>
          <w:szCs w:val="24"/>
        </w:rPr>
      </w:pPr>
      <w:r w:rsidRPr="00167997">
        <w:rPr>
          <w:rFonts w:ascii="Arial" w:hAnsi="Arial" w:cs="Arial"/>
          <w:color w:val="000000" w:themeColor="text1"/>
          <w:sz w:val="24"/>
          <w:szCs w:val="24"/>
        </w:rPr>
        <w:lastRenderedPageBreak/>
        <w:t xml:space="preserve">La escritura como proceso ha sido explicada por los modelos cognitivos contemporáneos de la escritura, estos dan cuenta de las operaciones cognitivas que ocurren cuando los humanos escriben de una manera competente y adecuada. Es así </w:t>
      </w:r>
      <w:proofErr w:type="gramStart"/>
      <w:r w:rsidRPr="00167997">
        <w:rPr>
          <w:rFonts w:ascii="Arial" w:hAnsi="Arial" w:cs="Arial"/>
          <w:color w:val="000000" w:themeColor="text1"/>
          <w:sz w:val="24"/>
          <w:szCs w:val="24"/>
        </w:rPr>
        <w:t>que</w:t>
      </w:r>
      <w:proofErr w:type="gramEnd"/>
      <w:r w:rsidRPr="00167997">
        <w:rPr>
          <w:rFonts w:ascii="Arial" w:hAnsi="Arial" w:cs="Arial"/>
          <w:color w:val="000000" w:themeColor="text1"/>
          <w:sz w:val="24"/>
          <w:szCs w:val="24"/>
        </w:rPr>
        <w:t>, antes de consolidar la escritura, es necesario que el niño o niña atraviese ciertas etapas de afianzamiento que le permitirán llegar a la habilidad de escribir. Motivo por el cual, es necesario explicar las fases de consolidación de la escritura desde sus inicios, es así que, inicia por una fase pre escritora, la cual se da al inicio del aprendizaje de la escritura en el niño o la niña, durante esta etapa se da el desarrollo de la conciencia fonológica, aunque el estudiante aún no es capaz de reflexionar sobre la estrecha relación entre los signos gráficos y los sonidos de las letras y/o números, por lo que su escritura se basa en la reproducción de dibujos (véase figura 1). En esta etapa la descarga motriz a través del movimiento del lapicero sobre el papel es lo más significativo, siendo cierto que los niños que se encuentran en esta edad abordan los tres años de vida y es ahí donde aparecen los primeros grafismos (garabatos o trazos sin sentido), estos durante esta instancia tiene solamente intenciones lúdicas.</w:t>
      </w:r>
    </w:p>
    <w:p w:rsidR="00167997" w:rsidRDefault="00167997" w:rsidP="00A06C76">
      <w:pPr>
        <w:spacing w:after="0" w:line="240" w:lineRule="auto"/>
        <w:ind w:firstLine="284"/>
        <w:jc w:val="both"/>
        <w:rPr>
          <w:rFonts w:ascii="Arial" w:hAnsi="Arial" w:cs="Arial"/>
          <w:color w:val="000000" w:themeColor="text1"/>
          <w:sz w:val="24"/>
          <w:szCs w:val="24"/>
        </w:rPr>
      </w:pPr>
      <w:r w:rsidRPr="00167997">
        <w:rPr>
          <w:rFonts w:ascii="Arial" w:hAnsi="Arial" w:cs="Arial"/>
          <w:color w:val="000000" w:themeColor="text1"/>
          <w:sz w:val="24"/>
          <w:szCs w:val="24"/>
        </w:rPr>
        <w:t xml:space="preserve">Otra característica de esta etapa es el </w:t>
      </w:r>
      <w:proofErr w:type="spellStart"/>
      <w:r w:rsidRPr="00167997">
        <w:rPr>
          <w:rFonts w:ascii="Arial" w:hAnsi="Arial" w:cs="Arial"/>
          <w:color w:val="000000" w:themeColor="text1"/>
          <w:sz w:val="24"/>
          <w:szCs w:val="24"/>
        </w:rPr>
        <w:t>ambidextrismo</w:t>
      </w:r>
      <w:proofErr w:type="spellEnd"/>
      <w:r w:rsidRPr="00167997">
        <w:rPr>
          <w:rFonts w:ascii="Arial" w:hAnsi="Arial" w:cs="Arial"/>
          <w:color w:val="000000" w:themeColor="text1"/>
          <w:sz w:val="24"/>
          <w:szCs w:val="24"/>
        </w:rPr>
        <w:t xml:space="preserve">, que es </w:t>
      </w:r>
      <w:r w:rsidRPr="00167997">
        <w:rPr>
          <w:rFonts w:ascii="Arial" w:hAnsi="Arial" w:cs="Arial"/>
          <w:color w:val="000000" w:themeColor="text1"/>
          <w:sz w:val="24"/>
          <w:szCs w:val="24"/>
          <w:shd w:val="clear" w:color="auto" w:fill="FFFFFF"/>
        </w:rPr>
        <w:t>el uso simultáneo de ambas manos y por ende de los dos hemisferios cerebrales</w:t>
      </w:r>
      <w:r w:rsidRPr="00167997">
        <w:rPr>
          <w:rFonts w:ascii="Arial" w:hAnsi="Arial" w:cs="Arial"/>
          <w:color w:val="000000" w:themeColor="text1"/>
          <w:sz w:val="24"/>
          <w:szCs w:val="24"/>
        </w:rPr>
        <w:t xml:space="preserve">. El grafismo de los niños y las niñas que se encuentran en esta etapa no tiene control de frenado, ya que el grafismo aquí es impulsivo.  Ya pasados los tres primeros años el niño ya inicia la representación intuitiva, es decir va cediendo la impulsividad motriz, mejora el soporte del lapicero y le da una significación a lo que dibuja. Es ya a partir del cuarto año que el niño inicia el proceso grafomotor, el mismo que le permite reproducir formas geométricas sencillas.  Aquí la lateralidad ya se está definiendo por lo que el cambio de mano es infrecuente. Inicia así, el dominio del espacio gráfico. </w:t>
      </w:r>
    </w:p>
    <w:p w:rsidR="00A06C76" w:rsidRPr="00167997" w:rsidRDefault="00A06C76" w:rsidP="00A06C76">
      <w:pPr>
        <w:spacing w:after="0" w:line="240" w:lineRule="auto"/>
        <w:ind w:firstLine="284"/>
        <w:jc w:val="both"/>
        <w:rPr>
          <w:rFonts w:ascii="Arial" w:hAnsi="Arial" w:cs="Arial"/>
          <w:color w:val="000000" w:themeColor="text1"/>
          <w:sz w:val="24"/>
          <w:szCs w:val="24"/>
        </w:rPr>
      </w:pPr>
    </w:p>
    <w:p w:rsidR="00167997" w:rsidRDefault="00167997" w:rsidP="00167997">
      <w:pPr>
        <w:pStyle w:val="Descripcin"/>
        <w:spacing w:after="0"/>
        <w:rPr>
          <w:rFonts w:ascii="Arial" w:hAnsi="Arial" w:cs="Arial"/>
          <w:color w:val="000000" w:themeColor="text1"/>
          <w:sz w:val="20"/>
          <w:szCs w:val="20"/>
        </w:rPr>
      </w:pPr>
      <w:r w:rsidRPr="00167997">
        <w:rPr>
          <w:rStyle w:val="Refdecomentario"/>
          <w:rFonts w:ascii="Arial" w:hAnsi="Arial" w:cs="Arial"/>
          <w:color w:val="auto"/>
          <w:sz w:val="20"/>
          <w:szCs w:val="20"/>
        </w:rPr>
        <w:t>F</w:t>
      </w:r>
      <w:r w:rsidRPr="00167997">
        <w:rPr>
          <w:rFonts w:ascii="Arial" w:hAnsi="Arial" w:cs="Arial"/>
          <w:color w:val="000000" w:themeColor="text1"/>
          <w:sz w:val="20"/>
          <w:szCs w:val="20"/>
        </w:rPr>
        <w:t>igura 1. Fase Pre</w:t>
      </w:r>
      <w:r w:rsidR="00A06C76">
        <w:rPr>
          <w:rFonts w:ascii="Arial" w:hAnsi="Arial" w:cs="Arial"/>
          <w:color w:val="000000" w:themeColor="text1"/>
          <w:sz w:val="20"/>
          <w:szCs w:val="20"/>
        </w:rPr>
        <w:t>-</w:t>
      </w:r>
      <w:r w:rsidRPr="00167997">
        <w:rPr>
          <w:rFonts w:ascii="Arial" w:hAnsi="Arial" w:cs="Arial"/>
          <w:color w:val="000000" w:themeColor="text1"/>
          <w:sz w:val="20"/>
          <w:szCs w:val="20"/>
        </w:rPr>
        <w:t>escritora</w:t>
      </w:r>
    </w:p>
    <w:p w:rsidR="00A06C76" w:rsidRPr="00A06C76" w:rsidRDefault="00A06C76" w:rsidP="00A06C76">
      <w:pPr>
        <w:rPr>
          <w:lang w:val="es-EC"/>
        </w:rPr>
      </w:pPr>
      <w:r w:rsidRPr="00167997">
        <w:rPr>
          <w:rFonts w:ascii="Arial" w:hAnsi="Arial" w:cs="Arial"/>
          <w:i/>
          <w:noProof/>
          <w:color w:val="000000" w:themeColor="text1"/>
          <w:sz w:val="24"/>
          <w:szCs w:val="24"/>
          <w:lang w:val="es-EC" w:eastAsia="es-EC"/>
        </w:rPr>
        <w:drawing>
          <wp:anchor distT="0" distB="0" distL="114300" distR="114300" simplePos="0" relativeHeight="251659264" behindDoc="0" locked="0" layoutInCell="1" allowOverlap="1" wp14:anchorId="200ADE23" wp14:editId="5BF8B928">
            <wp:simplePos x="0" y="0"/>
            <wp:positionH relativeFrom="margin">
              <wp:posOffset>1130499</wp:posOffset>
            </wp:positionH>
            <wp:positionV relativeFrom="paragraph">
              <wp:posOffset>82323</wp:posOffset>
            </wp:positionV>
            <wp:extent cx="1309370" cy="661670"/>
            <wp:effectExtent l="19050" t="19050" r="24130" b="24130"/>
            <wp:wrapThrough wrapText="bothSides">
              <wp:wrapPolygon edited="0">
                <wp:start x="-314" y="-622"/>
                <wp:lineTo x="-314" y="21766"/>
                <wp:lineTo x="21684" y="21766"/>
                <wp:lineTo x="21684" y="-622"/>
                <wp:lineTo x="-314" y="-622"/>
              </wp:wrapPolygon>
            </wp:wrapThrough>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cstate="print">
                      <a:extLst>
                        <a:ext uri="{28A0092B-C50C-407E-A947-70E740481C1C}">
                          <a14:useLocalDpi xmlns:a14="http://schemas.microsoft.com/office/drawing/2010/main" val="0"/>
                        </a:ext>
                      </a:extLst>
                    </a:blip>
                    <a:srcRect l="3153" t="51133" r="62959" b="18393"/>
                    <a:stretch/>
                  </pic:blipFill>
                  <pic:spPr bwMode="auto">
                    <a:xfrm>
                      <a:off x="0" y="0"/>
                      <a:ext cx="1309370" cy="661670"/>
                    </a:xfrm>
                    <a:prstGeom prst="rect">
                      <a:avLst/>
                    </a:prstGeom>
                    <a:ln>
                      <a:solidFill>
                        <a:schemeClr val="tx1"/>
                      </a:solid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167997" w:rsidRPr="00167997" w:rsidRDefault="00167997" w:rsidP="00167997">
      <w:pPr>
        <w:spacing w:after="0" w:line="240" w:lineRule="auto"/>
        <w:ind w:firstLine="709"/>
        <w:jc w:val="both"/>
        <w:rPr>
          <w:rFonts w:ascii="Arial" w:hAnsi="Arial" w:cs="Arial"/>
          <w:b/>
          <w:color w:val="000000" w:themeColor="text1"/>
          <w:sz w:val="24"/>
          <w:szCs w:val="24"/>
        </w:rPr>
      </w:pPr>
    </w:p>
    <w:p w:rsidR="00167997" w:rsidRPr="00167997" w:rsidRDefault="00167997" w:rsidP="00167997">
      <w:pPr>
        <w:spacing w:after="0" w:line="240" w:lineRule="auto"/>
        <w:ind w:firstLine="709"/>
        <w:jc w:val="both"/>
        <w:rPr>
          <w:rFonts w:ascii="Arial" w:hAnsi="Arial" w:cs="Arial"/>
          <w:b/>
          <w:color w:val="000000" w:themeColor="text1"/>
          <w:sz w:val="24"/>
          <w:szCs w:val="24"/>
        </w:rPr>
      </w:pPr>
    </w:p>
    <w:p w:rsidR="00167997" w:rsidRPr="00167997" w:rsidRDefault="00167997" w:rsidP="00167997">
      <w:pPr>
        <w:spacing w:after="0" w:line="240" w:lineRule="auto"/>
        <w:ind w:firstLine="709"/>
        <w:jc w:val="both"/>
        <w:rPr>
          <w:rFonts w:ascii="Arial" w:hAnsi="Arial" w:cs="Arial"/>
          <w:b/>
          <w:color w:val="000000" w:themeColor="text1"/>
          <w:sz w:val="24"/>
          <w:szCs w:val="24"/>
        </w:rPr>
      </w:pPr>
    </w:p>
    <w:p w:rsidR="00167997" w:rsidRPr="00167997" w:rsidRDefault="00167997" w:rsidP="00167997">
      <w:pPr>
        <w:pStyle w:val="Descripcin"/>
        <w:spacing w:after="0"/>
        <w:rPr>
          <w:rFonts w:ascii="Arial" w:hAnsi="Arial" w:cs="Arial"/>
          <w:i/>
          <w:iCs/>
          <w:color w:val="000000" w:themeColor="text1"/>
          <w:sz w:val="4"/>
          <w:szCs w:val="4"/>
        </w:rPr>
      </w:pPr>
    </w:p>
    <w:p w:rsidR="00167997" w:rsidRDefault="00167997" w:rsidP="00167997">
      <w:pPr>
        <w:pStyle w:val="Descripcin"/>
        <w:spacing w:after="0"/>
        <w:rPr>
          <w:rStyle w:val="Textoennegrita"/>
          <w:rFonts w:ascii="Arial" w:hAnsi="Arial" w:cs="Arial"/>
          <w:color w:val="000000" w:themeColor="text1"/>
          <w:sz w:val="20"/>
          <w:szCs w:val="20"/>
          <w:shd w:val="clear" w:color="auto" w:fill="FFFFFF"/>
        </w:rPr>
      </w:pPr>
      <w:r w:rsidRPr="00167997">
        <w:rPr>
          <w:rFonts w:ascii="Arial" w:hAnsi="Arial" w:cs="Arial"/>
          <w:color w:val="000000" w:themeColor="text1"/>
          <w:sz w:val="20"/>
          <w:szCs w:val="20"/>
        </w:rPr>
        <w:t xml:space="preserve">Fuente: </w:t>
      </w:r>
      <w:r w:rsidRPr="00D24B17">
        <w:rPr>
          <w:rFonts w:ascii="Arial" w:hAnsi="Arial" w:cs="Arial"/>
          <w:b w:val="0"/>
          <w:color w:val="000000" w:themeColor="text1"/>
          <w:sz w:val="20"/>
          <w:szCs w:val="20"/>
        </w:rPr>
        <w:t xml:space="preserve">Triones y </w:t>
      </w:r>
      <w:proofErr w:type="spellStart"/>
      <w:r w:rsidRPr="00D24B17">
        <w:rPr>
          <w:rFonts w:ascii="Arial" w:hAnsi="Arial" w:cs="Arial"/>
          <w:b w:val="0"/>
          <w:color w:val="000000" w:themeColor="text1"/>
          <w:sz w:val="20"/>
          <w:szCs w:val="20"/>
        </w:rPr>
        <w:t>Gallardo</w:t>
      </w:r>
      <w:proofErr w:type="spellEnd"/>
      <w:r w:rsidRPr="00D24B17">
        <w:rPr>
          <w:rFonts w:ascii="Arial" w:hAnsi="Arial" w:cs="Arial"/>
          <w:b w:val="0"/>
          <w:color w:val="000000" w:themeColor="text1"/>
          <w:sz w:val="20"/>
          <w:szCs w:val="20"/>
        </w:rPr>
        <w:t xml:space="preserve"> (2017). Psicología del desarrollo:</w:t>
      </w:r>
      <w:r w:rsidRPr="00167997">
        <w:rPr>
          <w:rFonts w:ascii="Arial" w:hAnsi="Arial" w:cs="Arial"/>
          <w:color w:val="000000" w:themeColor="text1"/>
          <w:sz w:val="20"/>
          <w:szCs w:val="20"/>
        </w:rPr>
        <w:t xml:space="preserve"> </w:t>
      </w:r>
      <w:r w:rsidRPr="00167997">
        <w:rPr>
          <w:rStyle w:val="Textoennegrita"/>
          <w:rFonts w:ascii="Arial" w:hAnsi="Arial" w:cs="Arial"/>
          <w:color w:val="000000" w:themeColor="text1"/>
          <w:sz w:val="20"/>
          <w:szCs w:val="20"/>
          <w:shd w:val="clear" w:color="auto" w:fill="FFFFFF"/>
        </w:rPr>
        <w:t>La evolución del gesto figura y el desarrollo de la grafomotricidad</w:t>
      </w:r>
    </w:p>
    <w:p w:rsidR="00A06C76" w:rsidRPr="00A06C76" w:rsidRDefault="00A06C76" w:rsidP="00A06C76">
      <w:pPr>
        <w:rPr>
          <w:lang w:val="es-EC"/>
        </w:rPr>
      </w:pPr>
    </w:p>
    <w:p w:rsidR="00A06C76" w:rsidRDefault="00167997" w:rsidP="00167997">
      <w:pPr>
        <w:spacing w:after="0" w:line="240" w:lineRule="auto"/>
        <w:jc w:val="both"/>
        <w:rPr>
          <w:rFonts w:ascii="Arial" w:hAnsi="Arial" w:cs="Arial"/>
          <w:color w:val="000000" w:themeColor="text1"/>
          <w:sz w:val="24"/>
          <w:szCs w:val="24"/>
        </w:rPr>
      </w:pPr>
      <w:r w:rsidRPr="00167997">
        <w:rPr>
          <w:rFonts w:ascii="Arial" w:hAnsi="Arial" w:cs="Arial"/>
          <w:color w:val="000000" w:themeColor="text1"/>
          <w:sz w:val="24"/>
          <w:szCs w:val="24"/>
        </w:rPr>
        <w:t xml:space="preserve">     En cuanto a la siguiente fase conocida como escritora, los niños y niñas ya han cumplido los cinco años y aquí es donde inicia el aprendizaje sistemático de la escritura. Durante esta etapa los niños comienzan a asociar los fonemas con los grafemas, el niño ya empieza a copiar letras aisladas y palabras cortas. En esta fase por lo general los niños y niñas cometen un sinnúmero de errores de la escritura (sustituciones, escritura en espejo, omisiones, adiciones, entre otros). Siendo que a los seis años los trazos aún son un tanto temblorosos y la inclinación y dimensión de la letra aun no es controlada en su totalidad. Conforme pasen los años, el niño va afianzando hasta adquirir la destreza de escribir y lograr almacenar un patrón ortográfico de numerosas palabras en su almacén léxico ortográfico que le permitirá dejar de cometer errores en la escritura. Por ello resulta necesario como manifiesta Rosas (2012) “No se debe forzar los </w:t>
      </w:r>
      <w:r w:rsidRPr="00167997">
        <w:rPr>
          <w:rFonts w:ascii="Arial" w:hAnsi="Arial" w:cs="Arial"/>
          <w:color w:val="000000" w:themeColor="text1"/>
          <w:sz w:val="24"/>
          <w:szCs w:val="24"/>
        </w:rPr>
        <w:lastRenderedPageBreak/>
        <w:t xml:space="preserve">procesos de maduración sino al contrario debemos respetar la integración </w:t>
      </w:r>
      <w:proofErr w:type="spellStart"/>
      <w:r w:rsidRPr="00167997">
        <w:rPr>
          <w:rFonts w:ascii="Arial" w:hAnsi="Arial" w:cs="Arial"/>
          <w:color w:val="000000" w:themeColor="text1"/>
          <w:sz w:val="24"/>
          <w:szCs w:val="24"/>
        </w:rPr>
        <w:t>neuromotriz</w:t>
      </w:r>
      <w:proofErr w:type="spellEnd"/>
      <w:r w:rsidRPr="00167997">
        <w:rPr>
          <w:rFonts w:ascii="Arial" w:hAnsi="Arial" w:cs="Arial"/>
          <w:color w:val="000000" w:themeColor="text1"/>
          <w:sz w:val="24"/>
          <w:szCs w:val="24"/>
        </w:rPr>
        <w:t xml:space="preserve"> para evitar el fracaso del escolar”.</w:t>
      </w:r>
    </w:p>
    <w:p w:rsidR="00167997" w:rsidRPr="00167997" w:rsidRDefault="00A06C76" w:rsidP="00167997">
      <w:pPr>
        <w:spacing w:after="0" w:line="240" w:lineRule="auto"/>
        <w:jc w:val="both"/>
        <w:rPr>
          <w:rFonts w:ascii="Arial" w:hAnsi="Arial" w:cs="Arial"/>
          <w:color w:val="000000" w:themeColor="text1"/>
          <w:sz w:val="24"/>
          <w:szCs w:val="24"/>
        </w:rPr>
      </w:pPr>
      <w:r>
        <w:rPr>
          <w:rFonts w:ascii="Arial" w:hAnsi="Arial" w:cs="Arial"/>
          <w:color w:val="000000" w:themeColor="text1"/>
          <w:sz w:val="24"/>
          <w:szCs w:val="24"/>
        </w:rPr>
        <w:t xml:space="preserve">     </w:t>
      </w:r>
      <w:r w:rsidR="00167997" w:rsidRPr="00167997">
        <w:rPr>
          <w:rFonts w:ascii="Arial" w:hAnsi="Arial" w:cs="Arial"/>
          <w:color w:val="000000" w:themeColor="text1"/>
          <w:sz w:val="24"/>
          <w:szCs w:val="24"/>
        </w:rPr>
        <w:t>Una vez automatizada la escritura como técnica instrumental básica, el niño desplazará su atención a ciertos otros aspectos de esta como la ortografía, gramática, sintaxis y el contenido que quiere comunicar. Para esto, es igual de importante que atraviese ciertas etapas, tales como:</w:t>
      </w:r>
    </w:p>
    <w:p w:rsidR="00167997" w:rsidRPr="00167997" w:rsidRDefault="00167997" w:rsidP="00167997">
      <w:pPr>
        <w:pStyle w:val="Ttulo2"/>
        <w:spacing w:line="240" w:lineRule="auto"/>
        <w:jc w:val="both"/>
        <w:rPr>
          <w:rFonts w:ascii="Arial" w:hAnsi="Arial" w:cs="Arial"/>
          <w:color w:val="000000" w:themeColor="text1"/>
          <w:sz w:val="24"/>
          <w:szCs w:val="24"/>
        </w:rPr>
      </w:pPr>
      <w:bookmarkStart w:id="12" w:name="_Toc494107053"/>
      <w:r w:rsidRPr="00167997">
        <w:rPr>
          <w:rFonts w:ascii="Arial" w:hAnsi="Arial" w:cs="Arial"/>
          <w:color w:val="000000" w:themeColor="text1"/>
          <w:sz w:val="24"/>
          <w:szCs w:val="24"/>
        </w:rPr>
        <w:t>a) Etapa pre caligráfica</w:t>
      </w:r>
      <w:bookmarkEnd w:id="12"/>
      <w:r w:rsidRPr="00167997">
        <w:rPr>
          <w:rFonts w:ascii="Arial" w:hAnsi="Arial" w:cs="Arial"/>
          <w:color w:val="000000" w:themeColor="text1"/>
          <w:sz w:val="24"/>
          <w:szCs w:val="24"/>
        </w:rPr>
        <w:t xml:space="preserve">, se desarrolla de los 6 a 9 años aproximadamente. </w:t>
      </w:r>
      <w:r w:rsidRPr="00167997">
        <w:rPr>
          <w:rFonts w:ascii="Arial" w:hAnsi="Arial" w:cs="Arial"/>
          <w:color w:val="000000" w:themeColor="text1"/>
          <w:sz w:val="24"/>
          <w:szCs w:val="24"/>
          <w:shd w:val="clear" w:color="auto" w:fill="FFFFFF"/>
        </w:rPr>
        <w:t>Abarca todo el período de adquisición de las destrezas gráficas especializadas, desde que el garabato intenta ser una letra, hasta el dominio de la caligrafía.</w:t>
      </w:r>
      <w:r w:rsidRPr="00167997">
        <w:rPr>
          <w:rFonts w:ascii="Arial" w:hAnsi="Arial" w:cs="Arial"/>
          <w:color w:val="000000" w:themeColor="text1"/>
          <w:sz w:val="24"/>
          <w:szCs w:val="24"/>
        </w:rPr>
        <w:t xml:space="preserve"> En esta etapa según Condemarín y </w:t>
      </w:r>
      <w:proofErr w:type="spellStart"/>
      <w:r w:rsidRPr="00167997">
        <w:rPr>
          <w:rFonts w:ascii="Arial" w:hAnsi="Arial" w:cs="Arial"/>
          <w:color w:val="000000" w:themeColor="text1"/>
          <w:sz w:val="24"/>
          <w:szCs w:val="24"/>
        </w:rPr>
        <w:t>Chadwin</w:t>
      </w:r>
      <w:proofErr w:type="spellEnd"/>
      <w:r w:rsidRPr="00167997">
        <w:rPr>
          <w:rFonts w:ascii="Arial" w:hAnsi="Arial" w:cs="Arial"/>
          <w:color w:val="000000" w:themeColor="text1"/>
          <w:sz w:val="24"/>
          <w:szCs w:val="24"/>
        </w:rPr>
        <w:t xml:space="preserve"> (1991) se observan los siguientes rasgos: “Trazos rectos de las letras temblorosos o curvos, Curvas o </w:t>
      </w:r>
      <w:proofErr w:type="spellStart"/>
      <w:r w:rsidRPr="00167997">
        <w:rPr>
          <w:rFonts w:ascii="Arial" w:hAnsi="Arial" w:cs="Arial"/>
          <w:color w:val="000000" w:themeColor="text1"/>
          <w:sz w:val="24"/>
          <w:szCs w:val="24"/>
        </w:rPr>
        <w:t>semicurvas</w:t>
      </w:r>
      <w:proofErr w:type="spellEnd"/>
      <w:r w:rsidRPr="00167997">
        <w:rPr>
          <w:rFonts w:ascii="Arial" w:hAnsi="Arial" w:cs="Arial"/>
          <w:color w:val="000000" w:themeColor="text1"/>
          <w:sz w:val="24"/>
          <w:szCs w:val="24"/>
        </w:rPr>
        <w:t xml:space="preserve"> de las letras que presentan ángulos, Dimensión e inclinación de letras no regulares, Ligado entre letras, Alineación no recta, tiende a ser ondulante”</w:t>
      </w:r>
    </w:p>
    <w:p w:rsidR="00167997" w:rsidRDefault="00167997" w:rsidP="00167997">
      <w:pPr>
        <w:spacing w:after="0" w:line="240" w:lineRule="auto"/>
        <w:jc w:val="both"/>
        <w:rPr>
          <w:rFonts w:ascii="Arial" w:hAnsi="Arial" w:cs="Arial"/>
          <w:color w:val="000000" w:themeColor="text1"/>
          <w:sz w:val="24"/>
          <w:szCs w:val="24"/>
        </w:rPr>
      </w:pPr>
      <w:r w:rsidRPr="00167997">
        <w:rPr>
          <w:rFonts w:ascii="Arial" w:hAnsi="Arial" w:cs="Arial"/>
          <w:color w:val="000000" w:themeColor="text1"/>
          <w:sz w:val="24"/>
          <w:szCs w:val="24"/>
        </w:rPr>
        <w:t xml:space="preserve">     Los niños y niñas </w:t>
      </w:r>
      <w:proofErr w:type="gramStart"/>
      <w:r w:rsidRPr="00167997">
        <w:rPr>
          <w:rFonts w:ascii="Arial" w:hAnsi="Arial" w:cs="Arial"/>
          <w:color w:val="000000" w:themeColor="text1"/>
          <w:sz w:val="24"/>
          <w:szCs w:val="24"/>
        </w:rPr>
        <w:t>que</w:t>
      </w:r>
      <w:proofErr w:type="gramEnd"/>
      <w:r w:rsidRPr="00167997">
        <w:rPr>
          <w:rFonts w:ascii="Arial" w:hAnsi="Arial" w:cs="Arial"/>
          <w:color w:val="000000" w:themeColor="text1"/>
          <w:sz w:val="24"/>
          <w:szCs w:val="24"/>
        </w:rPr>
        <w:t xml:space="preserve"> al no lograr superar esta etapa pre caligráfica, al llegar a los no alcanzar a los 9 años no afianzarán la escritura y desarrollaran disgrafía con características propias, tales como: simetría inadecuada, presencia elevada de ángulos, dimensión exagerada de la letra, inclinación a la izquierda o recta, unión y soldadura de palabras, inadecuado espacio entrelineado. </w:t>
      </w:r>
    </w:p>
    <w:p w:rsidR="00A06C76" w:rsidRPr="00167997" w:rsidRDefault="00A06C76" w:rsidP="00167997">
      <w:pPr>
        <w:spacing w:after="0" w:line="240" w:lineRule="auto"/>
        <w:jc w:val="both"/>
        <w:rPr>
          <w:rFonts w:ascii="Arial" w:hAnsi="Arial" w:cs="Arial"/>
          <w:b/>
          <w:color w:val="000000" w:themeColor="text1"/>
          <w:sz w:val="24"/>
          <w:szCs w:val="24"/>
        </w:rPr>
      </w:pPr>
    </w:p>
    <w:p w:rsidR="00167997" w:rsidRPr="00167997" w:rsidRDefault="00167997" w:rsidP="00167997">
      <w:pPr>
        <w:pStyle w:val="Descripcin"/>
        <w:spacing w:after="0"/>
        <w:rPr>
          <w:rFonts w:ascii="Arial" w:hAnsi="Arial" w:cs="Arial"/>
          <w:color w:val="000000" w:themeColor="text1"/>
          <w:sz w:val="20"/>
          <w:szCs w:val="20"/>
        </w:rPr>
      </w:pPr>
      <w:r w:rsidRPr="00167997">
        <w:rPr>
          <w:rFonts w:ascii="Arial" w:hAnsi="Arial" w:cs="Arial"/>
          <w:b w:val="0"/>
          <w:noProof/>
          <w:color w:val="000000" w:themeColor="text1"/>
          <w:sz w:val="20"/>
          <w:szCs w:val="20"/>
          <w:lang w:eastAsia="es-EC"/>
        </w:rPr>
        <mc:AlternateContent>
          <mc:Choice Requires="wps">
            <w:drawing>
              <wp:anchor distT="0" distB="0" distL="114300" distR="114300" simplePos="0" relativeHeight="251660288" behindDoc="0" locked="0" layoutInCell="1" allowOverlap="1" wp14:anchorId="6FE42891" wp14:editId="1EF5383E">
                <wp:simplePos x="0" y="0"/>
                <wp:positionH relativeFrom="column">
                  <wp:posOffset>5732</wp:posOffset>
                </wp:positionH>
                <wp:positionV relativeFrom="paragraph">
                  <wp:posOffset>165958</wp:posOffset>
                </wp:positionV>
                <wp:extent cx="1482811" cy="724930"/>
                <wp:effectExtent l="0" t="0" r="22225" b="18415"/>
                <wp:wrapNone/>
                <wp:docPr id="1" name="Cuadro de texto 1"/>
                <wp:cNvGraphicFramePr/>
                <a:graphic xmlns:a="http://schemas.openxmlformats.org/drawingml/2006/main">
                  <a:graphicData uri="http://schemas.microsoft.com/office/word/2010/wordprocessingShape">
                    <wps:wsp>
                      <wps:cNvSpPr txBox="1"/>
                      <wps:spPr>
                        <a:xfrm>
                          <a:off x="0" y="0"/>
                          <a:ext cx="1482811" cy="72493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167997" w:rsidRDefault="00167997" w:rsidP="0016799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E42891" id="Cuadro de texto 1" o:spid="_x0000_s1027" type="#_x0000_t202" style="position:absolute;left:0;text-align:left;margin-left:.45pt;margin-top:13.05pt;width:116.75pt;height:57.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" fillcolor="white [3201]" strokecolor="white [3212]" strokeweight=".5pt">
                <v:textbox>
                  <w:txbxContent>
                    <w:p w:rsidR="00167997" w:rsidRDefault="00167997" w:rsidP="00167997"/>
                  </w:txbxContent>
                </v:textbox>
              </v:shape>
            </w:pict>
          </mc:Fallback>
        </mc:AlternateContent>
      </w:r>
      <w:r w:rsidRPr="00167997">
        <w:rPr>
          <w:rFonts w:ascii="Arial" w:hAnsi="Arial" w:cs="Arial"/>
          <w:color w:val="000000" w:themeColor="text1"/>
          <w:sz w:val="20"/>
          <w:szCs w:val="20"/>
        </w:rPr>
        <w:t>Figura 2. Fase pre caligráfica</w:t>
      </w:r>
    </w:p>
    <w:p w:rsidR="00167997" w:rsidRPr="00167997" w:rsidRDefault="00A06C76" w:rsidP="00167997">
      <w:pPr>
        <w:spacing w:line="240" w:lineRule="auto"/>
        <w:rPr>
          <w:rFonts w:ascii="Arial" w:hAnsi="Arial" w:cs="Arial"/>
        </w:rPr>
      </w:pPr>
      <w:r>
        <w:rPr>
          <w:noProof/>
          <w:lang w:val="es-EC" w:eastAsia="es-EC"/>
        </w:rPr>
        <w:drawing>
          <wp:anchor distT="0" distB="0" distL="114300" distR="114300" simplePos="0" relativeHeight="251663360" behindDoc="0" locked="0" layoutInCell="1" allowOverlap="1" wp14:anchorId="33B6A57F">
            <wp:simplePos x="0" y="0"/>
            <wp:positionH relativeFrom="column">
              <wp:posOffset>1159974</wp:posOffset>
            </wp:positionH>
            <wp:positionV relativeFrom="paragraph">
              <wp:posOffset>156077</wp:posOffset>
            </wp:positionV>
            <wp:extent cx="1276865" cy="642551"/>
            <wp:effectExtent l="0" t="0" r="0" b="5715"/>
            <wp:wrapThrough wrapText="bothSides">
              <wp:wrapPolygon edited="0">
                <wp:start x="0" y="0"/>
                <wp:lineTo x="0" y="21151"/>
                <wp:lineTo x="21278" y="21151"/>
                <wp:lineTo x="21278" y="0"/>
                <wp:lineTo x="0" y="0"/>
              </wp:wrapPolygon>
            </wp:wrapThrough>
            <wp:docPr id="23" name="Imagen 23" descr="Resultado de imagen para etapa precaligrafica"/>
            <wp:cNvGraphicFramePr/>
            <a:graphic xmlns:a="http://schemas.openxmlformats.org/drawingml/2006/main">
              <a:graphicData uri="http://schemas.openxmlformats.org/drawingml/2006/picture">
                <pic:pic xmlns:pic="http://schemas.openxmlformats.org/drawingml/2006/picture">
                  <pic:nvPicPr>
                    <pic:cNvPr id="11" name="Imagen 11" descr="Resultado de imagen para etapa precaligrafica"/>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76865" cy="642551"/>
                    </a:xfrm>
                    <a:prstGeom prst="rect">
                      <a:avLst/>
                    </a:prstGeom>
                    <a:noFill/>
                    <a:ln>
                      <a:noFill/>
                    </a:ln>
                  </pic:spPr>
                </pic:pic>
              </a:graphicData>
            </a:graphic>
          </wp:anchor>
        </w:drawing>
      </w:r>
    </w:p>
    <w:p w:rsidR="00A06C76" w:rsidRDefault="00A06C76" w:rsidP="00A06C76">
      <w:pPr>
        <w:pStyle w:val="Descripcin"/>
        <w:spacing w:after="0"/>
        <w:ind w:firstLine="0"/>
        <w:rPr>
          <w:rFonts w:ascii="Arial" w:eastAsiaTheme="minorHAnsi" w:hAnsi="Arial" w:cs="Arial"/>
          <w:b w:val="0"/>
          <w:bCs w:val="0"/>
          <w:color w:val="auto"/>
          <w:sz w:val="22"/>
          <w:szCs w:val="22"/>
          <w:lang w:val="es-ES"/>
        </w:rPr>
      </w:pPr>
    </w:p>
    <w:p w:rsidR="00A06C76" w:rsidRDefault="00A06C76" w:rsidP="00A06C76">
      <w:pPr>
        <w:pStyle w:val="Descripcin"/>
        <w:spacing w:after="0"/>
        <w:ind w:firstLine="0"/>
        <w:rPr>
          <w:rFonts w:ascii="Arial" w:hAnsi="Arial" w:cs="Arial"/>
          <w:color w:val="000000" w:themeColor="text1"/>
          <w:sz w:val="20"/>
          <w:szCs w:val="20"/>
        </w:rPr>
      </w:pPr>
    </w:p>
    <w:p w:rsidR="00A06C76" w:rsidRDefault="00A06C76" w:rsidP="00A06C76">
      <w:pPr>
        <w:pStyle w:val="Descripcin"/>
        <w:spacing w:after="0"/>
        <w:ind w:firstLine="0"/>
        <w:rPr>
          <w:rFonts w:ascii="Arial" w:hAnsi="Arial" w:cs="Arial"/>
          <w:color w:val="000000" w:themeColor="text1"/>
          <w:sz w:val="20"/>
          <w:szCs w:val="20"/>
        </w:rPr>
      </w:pPr>
    </w:p>
    <w:p w:rsidR="00A06C76" w:rsidRDefault="00A06C76" w:rsidP="00A06C76">
      <w:pPr>
        <w:pStyle w:val="Descripcin"/>
        <w:spacing w:after="0"/>
        <w:ind w:firstLine="0"/>
        <w:rPr>
          <w:rFonts w:ascii="Arial" w:hAnsi="Arial" w:cs="Arial"/>
          <w:color w:val="000000" w:themeColor="text1"/>
          <w:sz w:val="20"/>
          <w:szCs w:val="20"/>
        </w:rPr>
      </w:pPr>
    </w:p>
    <w:p w:rsidR="00167997" w:rsidRPr="00D24B17" w:rsidRDefault="00167997" w:rsidP="00A06C76">
      <w:pPr>
        <w:pStyle w:val="Descripcin"/>
        <w:spacing w:after="0"/>
        <w:ind w:firstLine="0"/>
        <w:rPr>
          <w:rFonts w:ascii="Arial" w:hAnsi="Arial" w:cs="Arial"/>
          <w:b w:val="0"/>
          <w:color w:val="000000" w:themeColor="text1"/>
          <w:sz w:val="20"/>
          <w:szCs w:val="20"/>
        </w:rPr>
      </w:pPr>
      <w:r w:rsidRPr="00167997">
        <w:rPr>
          <w:rFonts w:ascii="Arial" w:hAnsi="Arial" w:cs="Arial"/>
          <w:color w:val="000000" w:themeColor="text1"/>
          <w:sz w:val="20"/>
          <w:szCs w:val="20"/>
        </w:rPr>
        <w:t xml:space="preserve">Fuente: </w:t>
      </w:r>
      <w:r w:rsidRPr="00D24B17">
        <w:rPr>
          <w:rFonts w:ascii="Arial" w:hAnsi="Arial" w:cs="Arial"/>
          <w:b w:val="0"/>
          <w:color w:val="000000" w:themeColor="text1"/>
          <w:sz w:val="20"/>
          <w:szCs w:val="20"/>
        </w:rPr>
        <w:t xml:space="preserve">Triones </w:t>
      </w:r>
      <w:r w:rsidR="00A06C76" w:rsidRPr="00D24B17">
        <w:rPr>
          <w:rFonts w:ascii="Arial" w:hAnsi="Arial" w:cs="Arial"/>
          <w:b w:val="0"/>
          <w:color w:val="000000" w:themeColor="text1"/>
          <w:sz w:val="20"/>
          <w:szCs w:val="20"/>
        </w:rPr>
        <w:t>y</w:t>
      </w:r>
      <w:r w:rsidRPr="00D24B17">
        <w:rPr>
          <w:rFonts w:ascii="Arial" w:hAnsi="Arial" w:cs="Arial"/>
          <w:b w:val="0"/>
          <w:color w:val="000000" w:themeColor="text1"/>
          <w:sz w:val="20"/>
          <w:szCs w:val="20"/>
        </w:rPr>
        <w:t xml:space="preserve"> </w:t>
      </w:r>
      <w:proofErr w:type="spellStart"/>
      <w:r w:rsidRPr="00D24B17">
        <w:rPr>
          <w:rFonts w:ascii="Arial" w:hAnsi="Arial" w:cs="Arial"/>
          <w:b w:val="0"/>
          <w:color w:val="000000" w:themeColor="text1"/>
          <w:sz w:val="20"/>
          <w:szCs w:val="20"/>
        </w:rPr>
        <w:t>Gallardo</w:t>
      </w:r>
      <w:proofErr w:type="spellEnd"/>
      <w:r w:rsidRPr="00D24B17">
        <w:rPr>
          <w:rFonts w:ascii="Arial" w:hAnsi="Arial" w:cs="Arial"/>
          <w:b w:val="0"/>
          <w:color w:val="000000" w:themeColor="text1"/>
          <w:sz w:val="20"/>
          <w:szCs w:val="20"/>
        </w:rPr>
        <w:t xml:space="preserve"> (2017). Psicología del desarrollo: la escritura, etapa pre caligráfica. </w:t>
      </w:r>
    </w:p>
    <w:p w:rsidR="00A06C76" w:rsidRPr="00A06C76" w:rsidRDefault="00A06C76" w:rsidP="00A06C76">
      <w:pPr>
        <w:rPr>
          <w:lang w:val="es-EC"/>
        </w:rPr>
      </w:pPr>
    </w:p>
    <w:p w:rsidR="00167997" w:rsidRPr="00167997" w:rsidRDefault="00167997" w:rsidP="00167997">
      <w:pPr>
        <w:spacing w:after="0" w:line="240" w:lineRule="auto"/>
        <w:jc w:val="both"/>
        <w:rPr>
          <w:rFonts w:ascii="Arial" w:hAnsi="Arial" w:cs="Arial"/>
          <w:color w:val="000000" w:themeColor="text1"/>
          <w:sz w:val="24"/>
          <w:szCs w:val="24"/>
        </w:rPr>
      </w:pPr>
      <w:r w:rsidRPr="00167997">
        <w:rPr>
          <w:rFonts w:ascii="Arial" w:hAnsi="Arial" w:cs="Arial"/>
          <w:color w:val="000000" w:themeColor="text1"/>
          <w:sz w:val="24"/>
          <w:szCs w:val="24"/>
        </w:rPr>
        <w:t>b) La etapa caligráfica, se desarrolla de los 10 a 12 años aproximadamente, ya que se inicia cuando el niño ha manifestado un dominio de su motricidad fina. Su escritura corresponde a la ideal caligrafía.</w:t>
      </w:r>
    </w:p>
    <w:p w:rsidR="00A06C76" w:rsidRDefault="00A06C76" w:rsidP="00167997">
      <w:pPr>
        <w:pStyle w:val="Descripcin"/>
        <w:spacing w:after="0"/>
        <w:rPr>
          <w:rFonts w:ascii="Arial" w:hAnsi="Arial" w:cs="Arial"/>
          <w:color w:val="000000" w:themeColor="text1"/>
          <w:sz w:val="20"/>
          <w:szCs w:val="20"/>
        </w:rPr>
      </w:pPr>
    </w:p>
    <w:p w:rsidR="00167997" w:rsidRPr="00167997" w:rsidRDefault="00167997" w:rsidP="00167997">
      <w:pPr>
        <w:pStyle w:val="Descripcin"/>
        <w:spacing w:after="0"/>
        <w:rPr>
          <w:rFonts w:ascii="Arial" w:hAnsi="Arial" w:cs="Arial"/>
          <w:color w:val="000000" w:themeColor="text1"/>
          <w:sz w:val="20"/>
          <w:szCs w:val="20"/>
        </w:rPr>
      </w:pPr>
      <w:r w:rsidRPr="00167997">
        <w:rPr>
          <w:rFonts w:ascii="Arial" w:hAnsi="Arial" w:cs="Arial"/>
          <w:color w:val="000000" w:themeColor="text1"/>
          <w:sz w:val="20"/>
          <w:szCs w:val="20"/>
        </w:rPr>
        <w:t>Figura 3. Etapa caligráfica</w:t>
      </w:r>
    </w:p>
    <w:p w:rsidR="00167997" w:rsidRPr="00167997" w:rsidRDefault="00A06C76" w:rsidP="00A06C76">
      <w:pPr>
        <w:spacing w:after="0" w:line="240" w:lineRule="auto"/>
        <w:jc w:val="both"/>
        <w:rPr>
          <w:rFonts w:ascii="Arial" w:hAnsi="Arial" w:cs="Arial"/>
          <w:b/>
          <w:color w:val="000000" w:themeColor="text1"/>
          <w:sz w:val="24"/>
          <w:szCs w:val="24"/>
        </w:rPr>
      </w:pPr>
      <w:r>
        <w:rPr>
          <w:noProof/>
          <w:lang w:val="es-EC" w:eastAsia="es-EC"/>
        </w:rPr>
        <w:drawing>
          <wp:anchor distT="0" distB="0" distL="114300" distR="114300" simplePos="0" relativeHeight="251664384" behindDoc="0" locked="0" layoutInCell="1" allowOverlap="1" wp14:anchorId="0CD12BBC">
            <wp:simplePos x="0" y="0"/>
            <wp:positionH relativeFrom="column">
              <wp:posOffset>1143986</wp:posOffset>
            </wp:positionH>
            <wp:positionV relativeFrom="paragraph">
              <wp:posOffset>146685</wp:posOffset>
            </wp:positionV>
            <wp:extent cx="1219200" cy="692785"/>
            <wp:effectExtent l="19050" t="19050" r="19050" b="12065"/>
            <wp:wrapThrough wrapText="bothSides">
              <wp:wrapPolygon edited="0">
                <wp:start x="-338" y="-594"/>
                <wp:lineTo x="-338" y="21382"/>
                <wp:lineTo x="21600" y="21382"/>
                <wp:lineTo x="21600" y="-594"/>
                <wp:lineTo x="-338" y="-594"/>
              </wp:wrapPolygon>
            </wp:wrapThrough>
            <wp:docPr id="13" name="Imagen 13"/>
            <wp:cNvGraphicFramePr/>
            <a:graphic xmlns:a="http://schemas.openxmlformats.org/drawingml/2006/main">
              <a:graphicData uri="http://schemas.openxmlformats.org/drawingml/2006/picture">
                <pic:pic xmlns:pic="http://schemas.openxmlformats.org/drawingml/2006/picture">
                  <pic:nvPicPr>
                    <pic:cNvPr id="13" name="Imagen 13"/>
                    <pic:cNvPicPr/>
                  </pic:nvPicPr>
                  <pic:blipFill rotWithShape="1">
                    <a:blip r:embed="rId12">
                      <a:extLst>
                        <a:ext uri="{28A0092B-C50C-407E-A947-70E740481C1C}">
                          <a14:useLocalDpi xmlns:a14="http://schemas.microsoft.com/office/drawing/2010/main" val="0"/>
                        </a:ext>
                      </a:extLst>
                    </a:blip>
                    <a:srcRect l="19914" t="39925" r="55846" b="41162"/>
                    <a:stretch/>
                  </pic:blipFill>
                  <pic:spPr bwMode="auto">
                    <a:xfrm>
                      <a:off x="0" y="0"/>
                      <a:ext cx="1219200" cy="692785"/>
                    </a:xfrm>
                    <a:prstGeom prst="rect">
                      <a:avLst/>
                    </a:prstGeom>
                    <a:ln>
                      <a:solidFill>
                        <a:schemeClr val="tx1"/>
                      </a:solid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167997" w:rsidRPr="00167997" w:rsidRDefault="00167997" w:rsidP="00167997">
      <w:pPr>
        <w:spacing w:after="0" w:line="240" w:lineRule="auto"/>
        <w:ind w:firstLine="709"/>
        <w:jc w:val="both"/>
        <w:rPr>
          <w:rFonts w:ascii="Arial" w:hAnsi="Arial" w:cs="Arial"/>
          <w:b/>
          <w:color w:val="000000" w:themeColor="text1"/>
          <w:sz w:val="24"/>
          <w:szCs w:val="24"/>
        </w:rPr>
      </w:pPr>
    </w:p>
    <w:p w:rsidR="00167997" w:rsidRPr="00167997" w:rsidRDefault="00167997" w:rsidP="00167997">
      <w:pPr>
        <w:pStyle w:val="Descripcin"/>
        <w:spacing w:after="0"/>
        <w:rPr>
          <w:rFonts w:ascii="Arial" w:eastAsiaTheme="minorHAnsi" w:hAnsi="Arial" w:cs="Arial"/>
          <w:b w:val="0"/>
          <w:i/>
          <w:iCs/>
          <w:color w:val="000000" w:themeColor="text1"/>
          <w:sz w:val="24"/>
          <w:szCs w:val="24"/>
        </w:rPr>
      </w:pPr>
    </w:p>
    <w:p w:rsidR="00167997" w:rsidRDefault="00167997" w:rsidP="00167997">
      <w:pPr>
        <w:spacing w:after="0" w:line="240" w:lineRule="auto"/>
        <w:rPr>
          <w:rFonts w:ascii="Arial" w:hAnsi="Arial" w:cs="Arial"/>
          <w:color w:val="000000" w:themeColor="text1"/>
          <w:sz w:val="24"/>
          <w:szCs w:val="24"/>
        </w:rPr>
      </w:pPr>
    </w:p>
    <w:p w:rsidR="00167997" w:rsidRPr="00167997" w:rsidRDefault="00167997" w:rsidP="00167997">
      <w:pPr>
        <w:pStyle w:val="Descripcin"/>
        <w:spacing w:after="0"/>
        <w:jc w:val="center"/>
        <w:rPr>
          <w:rFonts w:ascii="Arial" w:hAnsi="Arial" w:cs="Arial"/>
          <w:b w:val="0"/>
          <w:color w:val="000000" w:themeColor="text1"/>
          <w:sz w:val="24"/>
          <w:szCs w:val="24"/>
        </w:rPr>
      </w:pPr>
    </w:p>
    <w:p w:rsidR="00167997" w:rsidRPr="00D24B17" w:rsidRDefault="00167997" w:rsidP="00167997">
      <w:pPr>
        <w:pStyle w:val="Descripcin"/>
        <w:spacing w:after="0"/>
        <w:rPr>
          <w:rFonts w:ascii="Arial" w:hAnsi="Arial" w:cs="Arial"/>
          <w:b w:val="0"/>
          <w:color w:val="000000" w:themeColor="text1"/>
          <w:sz w:val="20"/>
          <w:szCs w:val="20"/>
        </w:rPr>
      </w:pPr>
      <w:r w:rsidRPr="00167997">
        <w:rPr>
          <w:rFonts w:ascii="Arial" w:hAnsi="Arial" w:cs="Arial"/>
          <w:color w:val="000000" w:themeColor="text1"/>
          <w:sz w:val="20"/>
          <w:szCs w:val="20"/>
        </w:rPr>
        <w:t xml:space="preserve">Fuente: </w:t>
      </w:r>
      <w:r w:rsidRPr="00D24B17">
        <w:rPr>
          <w:rFonts w:ascii="Arial" w:hAnsi="Arial" w:cs="Arial"/>
          <w:b w:val="0"/>
          <w:color w:val="000000" w:themeColor="text1"/>
          <w:sz w:val="20"/>
          <w:szCs w:val="20"/>
        </w:rPr>
        <w:t xml:space="preserve">Miranda (2014). Escritura: desarrollo y evaluación. </w:t>
      </w:r>
    </w:p>
    <w:p w:rsidR="00A06C76" w:rsidRPr="00A06C76" w:rsidRDefault="00A06C76" w:rsidP="00A06C76">
      <w:pPr>
        <w:rPr>
          <w:lang w:val="es-EC"/>
        </w:rPr>
      </w:pPr>
    </w:p>
    <w:p w:rsidR="00167997" w:rsidRDefault="00167997" w:rsidP="00167997">
      <w:pPr>
        <w:pStyle w:val="Ttulo2"/>
        <w:spacing w:line="240" w:lineRule="auto"/>
        <w:jc w:val="both"/>
        <w:rPr>
          <w:rFonts w:ascii="Arial" w:hAnsi="Arial" w:cs="Arial"/>
          <w:color w:val="000000" w:themeColor="text1"/>
          <w:sz w:val="24"/>
          <w:szCs w:val="24"/>
        </w:rPr>
      </w:pPr>
      <w:bookmarkStart w:id="13" w:name="_Toc494107055"/>
      <w:r w:rsidRPr="00167997">
        <w:rPr>
          <w:rFonts w:ascii="Arial" w:hAnsi="Arial" w:cs="Arial"/>
          <w:color w:val="000000" w:themeColor="text1"/>
          <w:sz w:val="24"/>
          <w:szCs w:val="24"/>
        </w:rPr>
        <w:t>c)</w:t>
      </w:r>
      <w:r w:rsidRPr="00167997">
        <w:rPr>
          <w:rFonts w:ascii="Arial" w:hAnsi="Arial" w:cs="Arial"/>
          <w:b/>
          <w:color w:val="000000" w:themeColor="text1"/>
          <w:sz w:val="24"/>
          <w:szCs w:val="24"/>
        </w:rPr>
        <w:t xml:space="preserve"> </w:t>
      </w:r>
      <w:r w:rsidRPr="00167997">
        <w:rPr>
          <w:rFonts w:ascii="Arial" w:hAnsi="Arial" w:cs="Arial"/>
          <w:color w:val="000000" w:themeColor="text1"/>
          <w:sz w:val="24"/>
          <w:szCs w:val="24"/>
        </w:rPr>
        <w:t>En cuanto a la etapa post caligráfica</w:t>
      </w:r>
      <w:bookmarkEnd w:id="13"/>
      <w:r w:rsidRPr="00167997">
        <w:rPr>
          <w:rFonts w:ascii="Arial" w:hAnsi="Arial" w:cs="Arial"/>
          <w:color w:val="000000" w:themeColor="text1"/>
          <w:sz w:val="24"/>
          <w:szCs w:val="24"/>
        </w:rPr>
        <w:t>, esta etapa se desarrolla y fortalece desde los 12 años en adelante. Aquí se observa una tendencia a realizar caligrafía ya personalizada, mientras que la rapidez en la escritura juega un rol muy importante en esta etapa.</w:t>
      </w:r>
    </w:p>
    <w:p w:rsidR="00A06C76" w:rsidRDefault="00A06C76" w:rsidP="00A06C76"/>
    <w:p w:rsidR="00BF17B5" w:rsidRDefault="00BF17B5" w:rsidP="00A06C76"/>
    <w:p w:rsidR="00BF17B5" w:rsidRPr="00A06C76" w:rsidRDefault="00BF17B5" w:rsidP="00A06C76"/>
    <w:p w:rsidR="00167997" w:rsidRPr="00167997" w:rsidRDefault="00167997" w:rsidP="00B71738">
      <w:pPr>
        <w:spacing w:after="0" w:line="240" w:lineRule="auto"/>
        <w:ind w:left="2124" w:firstLine="708"/>
        <w:rPr>
          <w:rFonts w:ascii="Arial" w:hAnsi="Arial" w:cs="Arial"/>
          <w:i/>
          <w:color w:val="000000" w:themeColor="text1"/>
          <w:sz w:val="20"/>
          <w:szCs w:val="20"/>
        </w:rPr>
      </w:pPr>
      <w:r w:rsidRPr="00167997">
        <w:rPr>
          <w:rFonts w:ascii="Arial" w:hAnsi="Arial" w:cs="Arial"/>
          <w:b/>
          <w:i/>
          <w:color w:val="000000" w:themeColor="text1"/>
          <w:sz w:val="20"/>
          <w:szCs w:val="20"/>
        </w:rPr>
        <w:lastRenderedPageBreak/>
        <w:t xml:space="preserve"> 4.</w:t>
      </w:r>
      <w:r w:rsidRPr="00167997">
        <w:rPr>
          <w:rFonts w:ascii="Arial" w:hAnsi="Arial" w:cs="Arial"/>
          <w:i/>
          <w:color w:val="000000" w:themeColor="text1"/>
          <w:sz w:val="20"/>
          <w:szCs w:val="20"/>
        </w:rPr>
        <w:t xml:space="preserve"> Etapa post caligráfica</w:t>
      </w:r>
    </w:p>
    <w:p w:rsidR="00167997" w:rsidRPr="00167997" w:rsidRDefault="00B71738" w:rsidP="00B71738">
      <w:pPr>
        <w:spacing w:after="0" w:line="240" w:lineRule="auto"/>
        <w:rPr>
          <w:rFonts w:ascii="Arial" w:hAnsi="Arial" w:cs="Arial"/>
          <w:b/>
          <w:color w:val="000000" w:themeColor="text1"/>
          <w:sz w:val="24"/>
          <w:szCs w:val="24"/>
        </w:rPr>
      </w:pPr>
      <w:r>
        <w:rPr>
          <w:noProof/>
          <w:lang w:val="es-EC" w:eastAsia="es-EC"/>
        </w:rPr>
        <w:drawing>
          <wp:anchor distT="0" distB="0" distL="114300" distR="114300" simplePos="0" relativeHeight="251665408" behindDoc="0" locked="0" layoutInCell="1" allowOverlap="1" wp14:anchorId="583258D5">
            <wp:simplePos x="0" y="0"/>
            <wp:positionH relativeFrom="column">
              <wp:posOffset>1744354</wp:posOffset>
            </wp:positionH>
            <wp:positionV relativeFrom="paragraph">
              <wp:posOffset>80371</wp:posOffset>
            </wp:positionV>
            <wp:extent cx="1565189" cy="799071"/>
            <wp:effectExtent l="19050" t="19050" r="16510" b="20320"/>
            <wp:wrapThrough wrapText="bothSides">
              <wp:wrapPolygon edited="0">
                <wp:start x="-263" y="-515"/>
                <wp:lineTo x="-263" y="21634"/>
                <wp:lineTo x="21565" y="21634"/>
                <wp:lineTo x="21565" y="-515"/>
                <wp:lineTo x="-263" y="-515"/>
              </wp:wrapPolygon>
            </wp:wrapThrough>
            <wp:docPr id="15" name="Imagen 15"/>
            <wp:cNvGraphicFramePr/>
            <a:graphic xmlns:a="http://schemas.openxmlformats.org/drawingml/2006/main">
              <a:graphicData uri="http://schemas.openxmlformats.org/drawingml/2006/picture">
                <pic:pic xmlns:pic="http://schemas.openxmlformats.org/drawingml/2006/picture">
                  <pic:nvPicPr>
                    <pic:cNvPr id="15" name="Imagen 15"/>
                    <pic:cNvPicPr/>
                  </pic:nvPicPr>
                  <pic:blipFill rotWithShape="1">
                    <a:blip r:embed="rId13" cstate="print">
                      <a:extLst>
                        <a:ext uri="{28A0092B-C50C-407E-A947-70E740481C1C}">
                          <a14:useLocalDpi xmlns:a14="http://schemas.microsoft.com/office/drawing/2010/main" val="0"/>
                        </a:ext>
                      </a:extLst>
                    </a:blip>
                    <a:srcRect l="4137" t="30123" r="39735" b="13145"/>
                    <a:stretch/>
                  </pic:blipFill>
                  <pic:spPr bwMode="auto">
                    <a:xfrm>
                      <a:off x="0" y="0"/>
                      <a:ext cx="1565189" cy="799071"/>
                    </a:xfrm>
                    <a:prstGeom prst="rect">
                      <a:avLst/>
                    </a:prstGeom>
                    <a:ln>
                      <a:solidFill>
                        <a:schemeClr val="tx1"/>
                      </a:solid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167997" w:rsidRPr="00167997" w:rsidRDefault="00167997" w:rsidP="00167997">
      <w:pPr>
        <w:spacing w:after="0" w:line="240" w:lineRule="auto"/>
        <w:ind w:firstLine="709"/>
        <w:jc w:val="both"/>
        <w:rPr>
          <w:rFonts w:ascii="Arial" w:hAnsi="Arial" w:cs="Arial"/>
          <w:b/>
          <w:color w:val="000000" w:themeColor="text1"/>
          <w:sz w:val="24"/>
          <w:szCs w:val="24"/>
        </w:rPr>
      </w:pPr>
    </w:p>
    <w:p w:rsidR="00167997" w:rsidRPr="00167997" w:rsidRDefault="00167997" w:rsidP="00167997">
      <w:pPr>
        <w:spacing w:after="0" w:line="240" w:lineRule="auto"/>
        <w:jc w:val="both"/>
        <w:rPr>
          <w:rFonts w:ascii="Arial" w:hAnsi="Arial" w:cs="Arial"/>
          <w:b/>
          <w:color w:val="000000" w:themeColor="text1"/>
          <w:sz w:val="24"/>
          <w:szCs w:val="24"/>
        </w:rPr>
      </w:pPr>
    </w:p>
    <w:p w:rsidR="00167997" w:rsidRPr="00167997" w:rsidRDefault="00167997" w:rsidP="00167997">
      <w:pPr>
        <w:spacing w:after="0" w:line="240" w:lineRule="auto"/>
        <w:jc w:val="both"/>
        <w:rPr>
          <w:rFonts w:ascii="Arial" w:hAnsi="Arial" w:cs="Arial"/>
          <w:b/>
          <w:color w:val="000000" w:themeColor="text1"/>
          <w:sz w:val="24"/>
          <w:szCs w:val="24"/>
        </w:rPr>
      </w:pPr>
    </w:p>
    <w:p w:rsidR="00167997" w:rsidRPr="00167997" w:rsidRDefault="00167997" w:rsidP="00167997">
      <w:pPr>
        <w:pStyle w:val="Descripcin"/>
        <w:spacing w:after="0"/>
        <w:jc w:val="center"/>
        <w:rPr>
          <w:rFonts w:ascii="Arial" w:hAnsi="Arial" w:cs="Arial"/>
          <w:b w:val="0"/>
          <w:color w:val="000000" w:themeColor="text1"/>
          <w:sz w:val="24"/>
          <w:szCs w:val="24"/>
        </w:rPr>
      </w:pPr>
    </w:p>
    <w:p w:rsidR="00167997" w:rsidRPr="00167997" w:rsidRDefault="00167997" w:rsidP="00167997">
      <w:pPr>
        <w:spacing w:after="0" w:line="240" w:lineRule="auto"/>
        <w:rPr>
          <w:rFonts w:ascii="Arial" w:hAnsi="Arial" w:cs="Arial"/>
          <w:i/>
          <w:color w:val="000000" w:themeColor="text1"/>
          <w:sz w:val="20"/>
          <w:szCs w:val="20"/>
        </w:rPr>
      </w:pPr>
    </w:p>
    <w:p w:rsidR="00167997" w:rsidRPr="00D24B17" w:rsidRDefault="00167997" w:rsidP="00B71738">
      <w:pPr>
        <w:spacing w:after="0" w:line="240" w:lineRule="auto"/>
        <w:ind w:left="1416" w:firstLine="708"/>
        <w:rPr>
          <w:rFonts w:ascii="Arial" w:hAnsi="Arial" w:cs="Arial"/>
          <w:color w:val="000000" w:themeColor="text1"/>
          <w:sz w:val="20"/>
          <w:szCs w:val="20"/>
        </w:rPr>
      </w:pPr>
      <w:r w:rsidRPr="00D24B17">
        <w:rPr>
          <w:rFonts w:ascii="Arial" w:hAnsi="Arial" w:cs="Arial"/>
          <w:b/>
          <w:color w:val="000000" w:themeColor="text1"/>
          <w:sz w:val="20"/>
          <w:szCs w:val="20"/>
        </w:rPr>
        <w:t>Fuente:</w:t>
      </w:r>
      <w:r w:rsidRPr="00D24B17">
        <w:rPr>
          <w:rFonts w:ascii="Arial" w:hAnsi="Arial" w:cs="Arial"/>
          <w:color w:val="000000" w:themeColor="text1"/>
          <w:sz w:val="20"/>
          <w:szCs w:val="20"/>
        </w:rPr>
        <w:t xml:space="preserve"> Miranda (2014). Escritura: desarrollo y evaluación</w:t>
      </w:r>
    </w:p>
    <w:p w:rsidR="00B71738" w:rsidRPr="00167997" w:rsidRDefault="00B71738" w:rsidP="00B71738">
      <w:pPr>
        <w:spacing w:after="0" w:line="240" w:lineRule="auto"/>
        <w:ind w:left="1416" w:firstLine="708"/>
        <w:rPr>
          <w:rFonts w:ascii="Arial" w:hAnsi="Arial" w:cs="Arial"/>
          <w:i/>
          <w:color w:val="000000" w:themeColor="text1"/>
          <w:sz w:val="20"/>
          <w:szCs w:val="20"/>
        </w:rPr>
      </w:pPr>
    </w:p>
    <w:p w:rsidR="00B71738" w:rsidRDefault="00167997" w:rsidP="00B71738">
      <w:pPr>
        <w:spacing w:after="0" w:line="240" w:lineRule="auto"/>
        <w:jc w:val="both"/>
        <w:rPr>
          <w:rFonts w:ascii="Arial" w:hAnsi="Arial" w:cs="Arial"/>
          <w:color w:val="000000" w:themeColor="text1"/>
          <w:sz w:val="24"/>
          <w:szCs w:val="24"/>
        </w:rPr>
      </w:pPr>
      <w:r w:rsidRPr="00167997">
        <w:rPr>
          <w:rFonts w:ascii="Arial" w:hAnsi="Arial" w:cs="Arial"/>
          <w:color w:val="000000" w:themeColor="text1"/>
          <w:sz w:val="24"/>
          <w:szCs w:val="24"/>
        </w:rPr>
        <w:t xml:space="preserve">     Para que el niño o la niña inicie el proceso escritor, debe cumplir ciertas normas básicas que le facilitarán su aprendizaje, tales como: sentarse en un ángulo de 90 grados, ubicando su cuerpo en L frente a la mesa, controlar la sujeción del lápiz, al moverlo y detenerlo en su movimiento por el papel. Una vez instauradas estas conductas el estudiante estará en plena capacidad para desempeñarse en la escritura de manera correcta y en todas sus manifestaciones, tales como: copia, dictado y escritura espontánea.</w:t>
      </w:r>
      <w:bookmarkStart w:id="14" w:name="_Toc494107057"/>
    </w:p>
    <w:p w:rsidR="00B71738" w:rsidRDefault="00B71738" w:rsidP="00B71738">
      <w:pPr>
        <w:spacing w:after="0" w:line="240" w:lineRule="auto"/>
        <w:jc w:val="both"/>
        <w:rPr>
          <w:rFonts w:ascii="Arial" w:hAnsi="Arial" w:cs="Arial"/>
          <w:color w:val="000000" w:themeColor="text1"/>
          <w:sz w:val="24"/>
          <w:szCs w:val="24"/>
        </w:rPr>
      </w:pPr>
      <w:r>
        <w:rPr>
          <w:rFonts w:ascii="Arial" w:hAnsi="Arial" w:cs="Arial"/>
          <w:color w:val="000000" w:themeColor="text1"/>
          <w:sz w:val="24"/>
          <w:szCs w:val="24"/>
        </w:rPr>
        <w:t xml:space="preserve">     </w:t>
      </w:r>
      <w:r w:rsidR="00167997" w:rsidRPr="00167997">
        <w:rPr>
          <w:rFonts w:ascii="Arial" w:hAnsi="Arial" w:cs="Arial"/>
          <w:color w:val="000000" w:themeColor="text1"/>
          <w:sz w:val="24"/>
          <w:szCs w:val="24"/>
        </w:rPr>
        <w:t>La copia</w:t>
      </w:r>
      <w:bookmarkEnd w:id="14"/>
      <w:r w:rsidR="00167997" w:rsidRPr="00167997">
        <w:rPr>
          <w:rFonts w:ascii="Arial" w:hAnsi="Arial" w:cs="Arial"/>
          <w:color w:val="000000" w:themeColor="text1"/>
          <w:sz w:val="24"/>
          <w:szCs w:val="24"/>
        </w:rPr>
        <w:t xml:space="preserve"> como tal, hace referencia al acto de reproducir o imitar ciertas conductas manuales que dan lugar a determinados estímulos visuales.  Para lograr esto el niño debió haber adquirido ciertas conductas motrices manuales básicas que suelen desarrollarse a través de la reproducción de modelos gráficos. En tal sentido, la copia permite adquirir conocimiento acerca de si el niño puede leer lo que copió y la calidad del grafismo con la que lo hace, además permite observar el paralelismo de los renglones, la dirección del trazo de las letras y la mano que utiliza para</w:t>
      </w:r>
      <w:r w:rsidR="00167997" w:rsidRPr="00167997">
        <w:rPr>
          <w:rStyle w:val="Refdecomentario"/>
          <w:rFonts w:ascii="Arial" w:hAnsi="Arial" w:cs="Arial"/>
          <w:sz w:val="24"/>
          <w:szCs w:val="24"/>
        </w:rPr>
        <w:t xml:space="preserve"> e</w:t>
      </w:r>
      <w:r w:rsidR="00167997" w:rsidRPr="00167997">
        <w:rPr>
          <w:rFonts w:ascii="Arial" w:hAnsi="Arial" w:cs="Arial"/>
          <w:color w:val="000000" w:themeColor="text1"/>
          <w:sz w:val="24"/>
          <w:szCs w:val="24"/>
        </w:rPr>
        <w:t>scribir (lateralidad).</w:t>
      </w:r>
    </w:p>
    <w:p w:rsidR="00167997" w:rsidRPr="00167997" w:rsidRDefault="00B71738" w:rsidP="00B71738">
      <w:pPr>
        <w:spacing w:after="0" w:line="240" w:lineRule="auto"/>
        <w:jc w:val="both"/>
        <w:rPr>
          <w:rFonts w:ascii="Arial" w:hAnsi="Arial" w:cs="Arial"/>
          <w:color w:val="000000" w:themeColor="text1"/>
          <w:sz w:val="24"/>
          <w:szCs w:val="24"/>
        </w:rPr>
      </w:pPr>
      <w:r>
        <w:rPr>
          <w:rFonts w:ascii="Arial" w:hAnsi="Arial" w:cs="Arial"/>
          <w:color w:val="000000" w:themeColor="text1"/>
          <w:sz w:val="24"/>
          <w:szCs w:val="24"/>
        </w:rPr>
        <w:t xml:space="preserve">     </w:t>
      </w:r>
      <w:r w:rsidR="00167997" w:rsidRPr="00167997">
        <w:rPr>
          <w:rFonts w:ascii="Arial" w:hAnsi="Arial" w:cs="Arial"/>
          <w:color w:val="000000" w:themeColor="text1"/>
          <w:sz w:val="24"/>
          <w:szCs w:val="24"/>
        </w:rPr>
        <w:t xml:space="preserve">La escritura al dictado es un proceso más complejo que la copia, ya que requiere tener a la retentiva auditiva en un buen nivel y, al mismo tiempo, haber interiorizado previamente los grafemas y su correspondiente relación fonemática, así como la secuenciación u ordenación de los estímulos auditivos que a posterior se transformarán en lenguaje escrito. Es así </w:t>
      </w:r>
      <w:proofErr w:type="gramStart"/>
      <w:r w:rsidR="00167997" w:rsidRPr="00167997">
        <w:rPr>
          <w:rFonts w:ascii="Arial" w:hAnsi="Arial" w:cs="Arial"/>
          <w:color w:val="000000" w:themeColor="text1"/>
          <w:sz w:val="24"/>
          <w:szCs w:val="24"/>
        </w:rPr>
        <w:t>que</w:t>
      </w:r>
      <w:proofErr w:type="gramEnd"/>
      <w:r w:rsidR="00167997" w:rsidRPr="00167997">
        <w:rPr>
          <w:rFonts w:ascii="Arial" w:hAnsi="Arial" w:cs="Arial"/>
          <w:color w:val="000000" w:themeColor="text1"/>
          <w:sz w:val="24"/>
          <w:szCs w:val="24"/>
        </w:rPr>
        <w:t>, el dictado involucra la correspondencia existente en un código o idioma dado entre fonemas y grafemas, es decir, que los estímulos auditivos expresados por la persona que dicta deben ser descompuestos en sus elementos. Mediante el dictado</w:t>
      </w:r>
      <w:r w:rsidR="00167997" w:rsidRPr="00167997">
        <w:rPr>
          <w:rStyle w:val="Refdecomentario"/>
          <w:rFonts w:ascii="Arial" w:hAnsi="Arial" w:cs="Arial"/>
          <w:sz w:val="24"/>
          <w:szCs w:val="24"/>
        </w:rPr>
        <w:t xml:space="preserve"> p</w:t>
      </w:r>
      <w:r w:rsidR="00167997" w:rsidRPr="00167997">
        <w:rPr>
          <w:rFonts w:ascii="Arial" w:hAnsi="Arial" w:cs="Arial"/>
          <w:sz w:val="24"/>
          <w:szCs w:val="24"/>
        </w:rPr>
        <w:t xml:space="preserve">odremos </w:t>
      </w:r>
      <w:r w:rsidR="00167997" w:rsidRPr="00167997">
        <w:rPr>
          <w:rFonts w:ascii="Arial" w:hAnsi="Arial" w:cs="Arial"/>
          <w:color w:val="000000" w:themeColor="text1"/>
          <w:sz w:val="24"/>
          <w:szCs w:val="24"/>
        </w:rPr>
        <w:t xml:space="preserve">observar si el niño ha adquirido la capacidad de discriminar los fonemas, los mismos que deben ser retenidos secuencialmente para luego ser trazados.   </w:t>
      </w:r>
    </w:p>
    <w:p w:rsidR="00167997" w:rsidRPr="00167997" w:rsidRDefault="00B71738" w:rsidP="00167997">
      <w:pPr>
        <w:pStyle w:val="Ttulo2"/>
        <w:spacing w:line="240" w:lineRule="auto"/>
        <w:jc w:val="both"/>
        <w:rPr>
          <w:rFonts w:ascii="Arial" w:hAnsi="Arial" w:cs="Arial"/>
          <w:color w:val="000000" w:themeColor="text1"/>
          <w:sz w:val="24"/>
          <w:szCs w:val="24"/>
        </w:rPr>
      </w:pPr>
      <w:r>
        <w:rPr>
          <w:rFonts w:ascii="Arial" w:hAnsi="Arial" w:cs="Arial"/>
          <w:color w:val="000000" w:themeColor="text1"/>
          <w:sz w:val="24"/>
          <w:szCs w:val="24"/>
        </w:rPr>
        <w:t xml:space="preserve">    </w:t>
      </w:r>
      <w:r w:rsidR="00167997" w:rsidRPr="00167997">
        <w:rPr>
          <w:rFonts w:ascii="Arial" w:hAnsi="Arial" w:cs="Arial"/>
          <w:color w:val="000000" w:themeColor="text1"/>
          <w:sz w:val="24"/>
          <w:szCs w:val="24"/>
        </w:rPr>
        <w:t>Al referirnos a escritura espontánea hacemos alusión a la expresión de ideas propias a través de la escritura. Sin duda de las manifestaciones de la escritura, esta es la de mayor complejidad, puesto que al no estar presente el modelo visual o auditivo a reproducir es necesario que exista un buen lenguaje interior en el niño. La escritura espontánea, llamada composición escrita, es la máxima aspiración en el aprendizaje de la escritura, aunque es el proceso que más tarda en automatizarse.</w:t>
      </w:r>
    </w:p>
    <w:p w:rsidR="00167997" w:rsidRPr="00167997" w:rsidRDefault="00167997" w:rsidP="00167997">
      <w:pPr>
        <w:spacing w:after="0" w:line="240" w:lineRule="auto"/>
        <w:jc w:val="both"/>
        <w:rPr>
          <w:rFonts w:ascii="Arial" w:hAnsi="Arial" w:cs="Arial"/>
          <w:color w:val="000000" w:themeColor="text1"/>
          <w:sz w:val="24"/>
          <w:szCs w:val="24"/>
        </w:rPr>
      </w:pPr>
      <w:r w:rsidRPr="00167997">
        <w:rPr>
          <w:rFonts w:ascii="Arial" w:hAnsi="Arial" w:cs="Arial"/>
          <w:color w:val="000000" w:themeColor="text1"/>
          <w:sz w:val="24"/>
          <w:szCs w:val="24"/>
        </w:rPr>
        <w:t xml:space="preserve">     La evaluación de la escritura es importante para poder identificar las dificultades que el niño o la niña presentan durante su proceso de afianzamiento, e incluso, a partir de los 9 años es indispensable que cuando se detecten ciertas irregularidades en el proceso de aprendizaje, la escritura debe ser evaluada con la finalidad de dar una presunción diagnóstica e intervenir a tiempo. Para la evaluación de la escritura existen tres aspectos esenciales en los cuales se debe basar: grafomotricidad, composición y ortografía. </w:t>
      </w:r>
    </w:p>
    <w:p w:rsidR="00167997" w:rsidRPr="00167997" w:rsidRDefault="00B71738" w:rsidP="00167997">
      <w:pPr>
        <w:pStyle w:val="Ttulo2"/>
        <w:spacing w:line="240" w:lineRule="auto"/>
        <w:jc w:val="both"/>
        <w:rPr>
          <w:rFonts w:ascii="Arial" w:hAnsi="Arial" w:cs="Arial"/>
          <w:color w:val="000000" w:themeColor="text1"/>
          <w:sz w:val="24"/>
          <w:szCs w:val="24"/>
        </w:rPr>
      </w:pPr>
      <w:bookmarkStart w:id="15" w:name="_Toc494107062"/>
      <w:r>
        <w:rPr>
          <w:rFonts w:ascii="Arial" w:hAnsi="Arial" w:cs="Arial"/>
          <w:color w:val="000000" w:themeColor="text1"/>
          <w:sz w:val="24"/>
          <w:szCs w:val="24"/>
        </w:rPr>
        <w:lastRenderedPageBreak/>
        <w:t xml:space="preserve">      </w:t>
      </w:r>
      <w:r w:rsidR="00167997" w:rsidRPr="00167997">
        <w:rPr>
          <w:rFonts w:ascii="Arial" w:hAnsi="Arial" w:cs="Arial"/>
          <w:color w:val="000000" w:themeColor="text1"/>
          <w:sz w:val="24"/>
          <w:szCs w:val="24"/>
        </w:rPr>
        <w:t xml:space="preserve">En cuanto </w:t>
      </w:r>
      <w:r w:rsidR="00167997" w:rsidRPr="00D24B17">
        <w:rPr>
          <w:rFonts w:ascii="Arial" w:hAnsi="Arial" w:cs="Arial"/>
          <w:color w:val="000000" w:themeColor="text1"/>
          <w:sz w:val="24"/>
          <w:szCs w:val="24"/>
        </w:rPr>
        <w:t>a grafomotricidad</w:t>
      </w:r>
      <w:bookmarkEnd w:id="15"/>
      <w:r w:rsidR="00167997" w:rsidRPr="00D24B17">
        <w:rPr>
          <w:rFonts w:ascii="Arial" w:hAnsi="Arial" w:cs="Arial"/>
          <w:color w:val="000000" w:themeColor="text1"/>
          <w:sz w:val="24"/>
          <w:szCs w:val="24"/>
        </w:rPr>
        <w:t xml:space="preserve"> se hace referencia a la capacidad del ser humano para ejecutar con precisión y eficacia la producción física de determinados modelos gráficos a través de mo</w:t>
      </w:r>
      <w:r w:rsidR="00167997" w:rsidRPr="00167997">
        <w:rPr>
          <w:rFonts w:ascii="Arial" w:hAnsi="Arial" w:cs="Arial"/>
          <w:color w:val="000000" w:themeColor="text1"/>
          <w:sz w:val="24"/>
          <w:szCs w:val="24"/>
        </w:rPr>
        <w:t>vimientos, habilidades y destrezas. Dentro de esta temática se han recolectado de varios autores los siguientes indicadores a observar, los cuales serán de suma importancia para la futura evaluación: a)</w:t>
      </w:r>
      <w:bookmarkStart w:id="16" w:name="_Toc494107063"/>
      <w:r w:rsidR="00167997" w:rsidRPr="00167997">
        <w:rPr>
          <w:rFonts w:ascii="Arial" w:hAnsi="Arial" w:cs="Arial"/>
          <w:color w:val="000000" w:themeColor="text1"/>
          <w:sz w:val="24"/>
          <w:szCs w:val="24"/>
        </w:rPr>
        <w:t xml:space="preserve"> </w:t>
      </w:r>
      <w:r w:rsidR="00167997" w:rsidRPr="00167997">
        <w:rPr>
          <w:rStyle w:val="Ttulo2Car"/>
          <w:rFonts w:ascii="Arial" w:hAnsi="Arial" w:cs="Arial"/>
          <w:color w:val="000000" w:themeColor="text1"/>
          <w:sz w:val="24"/>
          <w:szCs w:val="24"/>
        </w:rPr>
        <w:t>Tamaño de la letra</w:t>
      </w:r>
      <w:bookmarkEnd w:id="16"/>
      <w:r w:rsidR="00167997" w:rsidRPr="00167997">
        <w:rPr>
          <w:rFonts w:ascii="Arial" w:hAnsi="Arial" w:cs="Arial"/>
          <w:color w:val="000000" w:themeColor="text1"/>
          <w:sz w:val="24"/>
          <w:szCs w:val="24"/>
        </w:rPr>
        <w:t>: se presenta en la uniformidad de las letras, por lo tanto, el error va a estar contemplado en la igualdad de mayúsculas y minúsculas, ya que la primera debe tener una altura mayor que las demás; b)</w:t>
      </w:r>
      <w:bookmarkStart w:id="17" w:name="_Toc494107064"/>
      <w:r w:rsidR="00167997" w:rsidRPr="00167997">
        <w:rPr>
          <w:rFonts w:ascii="Arial" w:hAnsi="Arial" w:cs="Arial"/>
          <w:color w:val="000000" w:themeColor="text1"/>
          <w:sz w:val="24"/>
          <w:szCs w:val="24"/>
        </w:rPr>
        <w:t xml:space="preserve"> </w:t>
      </w:r>
      <w:r w:rsidR="00167997" w:rsidRPr="00167997">
        <w:rPr>
          <w:rStyle w:val="Ttulo2Car"/>
          <w:rFonts w:ascii="Arial" w:hAnsi="Arial" w:cs="Arial"/>
          <w:color w:val="000000" w:themeColor="text1"/>
          <w:sz w:val="24"/>
          <w:szCs w:val="24"/>
        </w:rPr>
        <w:t>Regularidad</w:t>
      </w:r>
      <w:bookmarkEnd w:id="17"/>
      <w:r w:rsidR="00167997" w:rsidRPr="00167997">
        <w:rPr>
          <w:rFonts w:ascii="Arial" w:hAnsi="Arial" w:cs="Arial"/>
          <w:color w:val="000000" w:themeColor="text1"/>
          <w:sz w:val="24"/>
          <w:szCs w:val="24"/>
        </w:rPr>
        <w:t>: es cuando la escritura presenta irregularidades en la altura, anchura, inclinación y dirección de lo escrito; c)</w:t>
      </w:r>
      <w:bookmarkStart w:id="18" w:name="_Toc494107065"/>
      <w:r w:rsidR="00167997" w:rsidRPr="00167997">
        <w:rPr>
          <w:rFonts w:ascii="Arial" w:hAnsi="Arial" w:cs="Arial"/>
          <w:color w:val="000000" w:themeColor="text1"/>
          <w:sz w:val="24"/>
          <w:szCs w:val="24"/>
        </w:rPr>
        <w:t xml:space="preserve"> </w:t>
      </w:r>
      <w:r w:rsidR="00167997" w:rsidRPr="00167997">
        <w:rPr>
          <w:rStyle w:val="Ttulo2Car"/>
          <w:rFonts w:ascii="Arial" w:hAnsi="Arial" w:cs="Arial"/>
          <w:color w:val="000000" w:themeColor="text1"/>
          <w:sz w:val="24"/>
          <w:szCs w:val="24"/>
        </w:rPr>
        <w:t>Oscilación</w:t>
      </w:r>
      <w:bookmarkEnd w:id="18"/>
      <w:r w:rsidR="00167997" w:rsidRPr="00167997">
        <w:rPr>
          <w:rFonts w:ascii="Arial" w:hAnsi="Arial" w:cs="Arial"/>
          <w:color w:val="000000" w:themeColor="text1"/>
          <w:sz w:val="24"/>
          <w:szCs w:val="24"/>
        </w:rPr>
        <w:t xml:space="preserve">: el error se basa cuando la escritura presenta trazos temblorosos; </w:t>
      </w:r>
      <w:bookmarkStart w:id="19" w:name="_Toc494107066"/>
      <w:r w:rsidR="00167997" w:rsidRPr="00167997">
        <w:rPr>
          <w:rFonts w:ascii="Arial" w:hAnsi="Arial" w:cs="Arial"/>
          <w:color w:val="000000" w:themeColor="text1"/>
          <w:sz w:val="24"/>
          <w:szCs w:val="24"/>
        </w:rPr>
        <w:t xml:space="preserve">d) </w:t>
      </w:r>
      <w:r w:rsidR="00167997" w:rsidRPr="00167997">
        <w:rPr>
          <w:rStyle w:val="Ttulo2Car"/>
          <w:rFonts w:ascii="Arial" w:hAnsi="Arial" w:cs="Arial"/>
          <w:color w:val="000000" w:themeColor="text1"/>
          <w:sz w:val="24"/>
          <w:szCs w:val="24"/>
        </w:rPr>
        <w:t>Líneas anómalas</w:t>
      </w:r>
      <w:bookmarkEnd w:id="19"/>
      <w:r w:rsidR="00167997" w:rsidRPr="00167997">
        <w:rPr>
          <w:rFonts w:ascii="Arial" w:hAnsi="Arial" w:cs="Arial"/>
          <w:color w:val="000000" w:themeColor="text1"/>
          <w:sz w:val="24"/>
          <w:szCs w:val="24"/>
        </w:rPr>
        <w:t xml:space="preserve">: dentro de la escritura de una palabra se hallan líneas fragmentadas u onduladas; c) </w:t>
      </w:r>
      <w:bookmarkStart w:id="20" w:name="_Toc494107067"/>
      <w:r w:rsidR="00167997" w:rsidRPr="00167997">
        <w:rPr>
          <w:rStyle w:val="Ttulo2Car"/>
          <w:rFonts w:ascii="Arial" w:hAnsi="Arial" w:cs="Arial"/>
          <w:color w:val="000000" w:themeColor="text1"/>
          <w:sz w:val="24"/>
          <w:szCs w:val="24"/>
        </w:rPr>
        <w:t>Interlineado</w:t>
      </w:r>
      <w:bookmarkEnd w:id="20"/>
      <w:r w:rsidR="00167997" w:rsidRPr="00167997">
        <w:rPr>
          <w:rFonts w:ascii="Arial" w:hAnsi="Arial" w:cs="Arial"/>
          <w:color w:val="000000" w:themeColor="text1"/>
          <w:sz w:val="24"/>
          <w:szCs w:val="24"/>
        </w:rPr>
        <w:t>: error correspondiente al no respetar el espacio entre líneas altas, media y baja en la escritura; d)</w:t>
      </w:r>
      <w:bookmarkStart w:id="21" w:name="_Toc494107068"/>
      <w:r w:rsidR="00167997" w:rsidRPr="00167997">
        <w:rPr>
          <w:rFonts w:ascii="Arial" w:hAnsi="Arial" w:cs="Arial"/>
          <w:color w:val="000000" w:themeColor="text1"/>
          <w:sz w:val="24"/>
          <w:szCs w:val="24"/>
        </w:rPr>
        <w:t xml:space="preserve"> </w:t>
      </w:r>
      <w:r w:rsidR="00167997" w:rsidRPr="00167997">
        <w:rPr>
          <w:rStyle w:val="Ttulo2Car"/>
          <w:rFonts w:ascii="Arial" w:hAnsi="Arial" w:cs="Arial"/>
          <w:color w:val="000000" w:themeColor="text1"/>
          <w:sz w:val="24"/>
          <w:szCs w:val="24"/>
        </w:rPr>
        <w:t>Distribución de zonas</w:t>
      </w:r>
      <w:bookmarkEnd w:id="21"/>
      <w:r w:rsidR="00167997" w:rsidRPr="00167997">
        <w:rPr>
          <w:rFonts w:ascii="Arial" w:hAnsi="Arial" w:cs="Arial"/>
          <w:color w:val="000000" w:themeColor="text1"/>
          <w:sz w:val="24"/>
          <w:szCs w:val="24"/>
        </w:rPr>
        <w:t xml:space="preserve">: el error se comete al visualizar en una palabra una letra que no respeta el espacio del anterior o siguiente grafema; e) </w:t>
      </w:r>
      <w:bookmarkStart w:id="22" w:name="_Toc494107069"/>
      <w:r w:rsidR="00167997" w:rsidRPr="00167997">
        <w:rPr>
          <w:rStyle w:val="Ttulo2Car"/>
          <w:rFonts w:ascii="Arial" w:hAnsi="Arial" w:cs="Arial"/>
          <w:color w:val="000000" w:themeColor="text1"/>
          <w:sz w:val="24"/>
          <w:szCs w:val="24"/>
        </w:rPr>
        <w:t>Soldaduras</w:t>
      </w:r>
      <w:bookmarkEnd w:id="22"/>
      <w:r w:rsidR="00167997" w:rsidRPr="00167997">
        <w:rPr>
          <w:rFonts w:ascii="Arial" w:hAnsi="Arial" w:cs="Arial"/>
          <w:color w:val="000000" w:themeColor="text1"/>
          <w:sz w:val="24"/>
          <w:szCs w:val="24"/>
        </w:rPr>
        <w:t xml:space="preserve">: el error se logra visualizar cuando una palabra es unida con otra; </w:t>
      </w:r>
      <w:bookmarkStart w:id="23" w:name="_Toc494107070"/>
      <w:r w:rsidR="00167997" w:rsidRPr="00167997">
        <w:rPr>
          <w:rFonts w:ascii="Arial" w:hAnsi="Arial" w:cs="Arial"/>
          <w:color w:val="000000" w:themeColor="text1"/>
          <w:sz w:val="24"/>
          <w:szCs w:val="24"/>
        </w:rPr>
        <w:t xml:space="preserve">f) </w:t>
      </w:r>
      <w:r w:rsidR="00167997" w:rsidRPr="00167997">
        <w:rPr>
          <w:rStyle w:val="Ttulo2Car"/>
          <w:rFonts w:ascii="Arial" w:hAnsi="Arial" w:cs="Arial"/>
          <w:color w:val="000000" w:themeColor="text1"/>
          <w:sz w:val="24"/>
          <w:szCs w:val="24"/>
        </w:rPr>
        <w:t>Calidad de curvas</w:t>
      </w:r>
      <w:bookmarkEnd w:id="23"/>
      <w:r w:rsidR="00167997" w:rsidRPr="00167997">
        <w:rPr>
          <w:rFonts w:ascii="Arial" w:hAnsi="Arial" w:cs="Arial"/>
          <w:color w:val="000000" w:themeColor="text1"/>
          <w:sz w:val="24"/>
          <w:szCs w:val="24"/>
        </w:rPr>
        <w:t xml:space="preserve">: se manifiesta en la prensión que se produce al momento de trazar con el lápiz sobre el papel. El exceso de prensión del lápiz produce una peor calidad de curvas; g) </w:t>
      </w:r>
      <w:bookmarkStart w:id="24" w:name="_Toc494107071"/>
      <w:r w:rsidR="00167997" w:rsidRPr="00167997">
        <w:rPr>
          <w:rStyle w:val="Ttulo2Car"/>
          <w:rFonts w:ascii="Arial" w:hAnsi="Arial" w:cs="Arial"/>
          <w:color w:val="000000" w:themeColor="text1"/>
          <w:sz w:val="24"/>
          <w:szCs w:val="24"/>
        </w:rPr>
        <w:t>Calidad de líneas verticales</w:t>
      </w:r>
      <w:bookmarkEnd w:id="24"/>
      <w:r w:rsidR="00167997" w:rsidRPr="00167997">
        <w:rPr>
          <w:rFonts w:ascii="Arial" w:hAnsi="Arial" w:cs="Arial"/>
          <w:color w:val="000000" w:themeColor="text1"/>
          <w:sz w:val="24"/>
          <w:szCs w:val="24"/>
        </w:rPr>
        <w:t>: escribir erróneamente las líneas verticales que presentan algunos grafemas.</w:t>
      </w:r>
    </w:p>
    <w:p w:rsidR="00BF17B5" w:rsidRDefault="00167997" w:rsidP="00BF17B5">
      <w:pPr>
        <w:spacing w:after="0" w:line="240" w:lineRule="auto"/>
        <w:ind w:firstLine="284"/>
        <w:jc w:val="both"/>
        <w:rPr>
          <w:rFonts w:ascii="Arial" w:hAnsi="Arial" w:cs="Arial"/>
          <w:color w:val="000000" w:themeColor="text1"/>
          <w:sz w:val="24"/>
          <w:szCs w:val="24"/>
        </w:rPr>
      </w:pPr>
      <w:bookmarkStart w:id="25" w:name="_Toc494107072"/>
      <w:r w:rsidRPr="00167997">
        <w:rPr>
          <w:rFonts w:ascii="Arial" w:hAnsi="Arial" w:cs="Arial"/>
          <w:color w:val="000000" w:themeColor="text1"/>
          <w:sz w:val="24"/>
          <w:szCs w:val="24"/>
        </w:rPr>
        <w:t>En cuanto a la ortografía</w:t>
      </w:r>
      <w:bookmarkEnd w:id="25"/>
      <w:r w:rsidRPr="00167997">
        <w:rPr>
          <w:rFonts w:ascii="Arial" w:hAnsi="Arial" w:cs="Arial"/>
          <w:color w:val="000000" w:themeColor="text1"/>
          <w:sz w:val="24"/>
          <w:szCs w:val="24"/>
        </w:rPr>
        <w:t xml:space="preserve">, algunos autores como </w:t>
      </w:r>
      <w:proofErr w:type="spellStart"/>
      <w:r w:rsidRPr="00167997">
        <w:rPr>
          <w:rFonts w:ascii="Arial" w:hAnsi="Arial" w:cs="Arial"/>
          <w:color w:val="000000" w:themeColor="text1"/>
          <w:sz w:val="24"/>
          <w:szCs w:val="24"/>
        </w:rPr>
        <w:t>Moena</w:t>
      </w:r>
      <w:proofErr w:type="spellEnd"/>
      <w:r w:rsidRPr="00167997">
        <w:rPr>
          <w:rFonts w:ascii="Arial" w:hAnsi="Arial" w:cs="Arial"/>
          <w:color w:val="000000" w:themeColor="text1"/>
          <w:sz w:val="24"/>
          <w:szCs w:val="24"/>
        </w:rPr>
        <w:t xml:space="preserve"> y Orellana (2012, p.5) la definen “La ortografía hace referencia al conjunto de habilidades que nos permiten codificar gráficamente de manera apropiada la palabra hablada”. Es decir, escribir correctamente por el correcto empleo de letras y de los signos de la escritura. Entre los indicadores de evaluación en esta área y los posibles errores que se pueden presentar encontramos: a)</w:t>
      </w:r>
      <w:bookmarkStart w:id="26" w:name="_Toc494107073"/>
      <w:r w:rsidRPr="00167997">
        <w:rPr>
          <w:rFonts w:ascii="Arial" w:hAnsi="Arial" w:cs="Arial"/>
          <w:color w:val="000000" w:themeColor="text1"/>
          <w:sz w:val="24"/>
          <w:szCs w:val="24"/>
        </w:rPr>
        <w:t xml:space="preserve"> </w:t>
      </w:r>
      <w:r w:rsidRPr="00167997">
        <w:rPr>
          <w:rStyle w:val="Ttulo2Car"/>
          <w:rFonts w:ascii="Arial" w:hAnsi="Arial" w:cs="Arial"/>
          <w:color w:val="000000" w:themeColor="text1"/>
          <w:sz w:val="24"/>
          <w:szCs w:val="24"/>
        </w:rPr>
        <w:t>Sustitución de letras</w:t>
      </w:r>
      <w:bookmarkEnd w:id="26"/>
      <w:r w:rsidRPr="00167997">
        <w:rPr>
          <w:rFonts w:ascii="Arial" w:hAnsi="Arial" w:cs="Arial"/>
          <w:color w:val="000000" w:themeColor="text1"/>
          <w:sz w:val="24"/>
          <w:szCs w:val="24"/>
        </w:rPr>
        <w:t xml:space="preserve">, error que se presenta al momento de reemplazar una letra por otra </w:t>
      </w:r>
      <w:r w:rsidR="00B71738" w:rsidRPr="00167997">
        <w:rPr>
          <w:rFonts w:ascii="Arial" w:hAnsi="Arial" w:cs="Arial"/>
          <w:color w:val="000000" w:themeColor="text1"/>
          <w:sz w:val="24"/>
          <w:szCs w:val="24"/>
        </w:rPr>
        <w:t>como,</w:t>
      </w:r>
      <w:r w:rsidRPr="00167997">
        <w:rPr>
          <w:rFonts w:ascii="Arial" w:hAnsi="Arial" w:cs="Arial"/>
          <w:color w:val="000000" w:themeColor="text1"/>
          <w:sz w:val="24"/>
          <w:szCs w:val="24"/>
        </w:rPr>
        <w:t xml:space="preserve"> por ejemplo: lima por cima; </w:t>
      </w:r>
      <w:bookmarkStart w:id="27" w:name="_Toc494107074"/>
      <w:r w:rsidRPr="00167997">
        <w:rPr>
          <w:rFonts w:ascii="Arial" w:hAnsi="Arial" w:cs="Arial"/>
          <w:color w:val="000000" w:themeColor="text1"/>
          <w:sz w:val="24"/>
          <w:szCs w:val="24"/>
        </w:rPr>
        <w:t xml:space="preserve">b) </w:t>
      </w:r>
      <w:r w:rsidRPr="00167997">
        <w:rPr>
          <w:rStyle w:val="Ttulo2Car"/>
          <w:rFonts w:ascii="Arial" w:hAnsi="Arial" w:cs="Arial"/>
          <w:color w:val="000000" w:themeColor="text1"/>
          <w:sz w:val="24"/>
          <w:szCs w:val="24"/>
        </w:rPr>
        <w:t>Adiciones</w:t>
      </w:r>
      <w:bookmarkEnd w:id="27"/>
      <w:r w:rsidRPr="00167997">
        <w:rPr>
          <w:rFonts w:ascii="Arial" w:hAnsi="Arial" w:cs="Arial"/>
          <w:color w:val="000000" w:themeColor="text1"/>
          <w:sz w:val="24"/>
          <w:szCs w:val="24"/>
        </w:rPr>
        <w:t xml:space="preserve">, error que consiste en añadir un grafema no correspondiente a la palabra escrita. Puede producirse debido a un problema de concentración, de memoria operativa o por no tener almacenada una imagen mental de la palabra, </w:t>
      </w:r>
      <w:r w:rsidR="00B71738" w:rsidRPr="00167997">
        <w:rPr>
          <w:rFonts w:ascii="Arial" w:hAnsi="Arial" w:cs="Arial"/>
          <w:color w:val="000000" w:themeColor="text1"/>
          <w:sz w:val="24"/>
          <w:szCs w:val="24"/>
        </w:rPr>
        <w:t>como,</w:t>
      </w:r>
      <w:r w:rsidRPr="00167997">
        <w:rPr>
          <w:rFonts w:ascii="Arial" w:hAnsi="Arial" w:cs="Arial"/>
          <w:color w:val="000000" w:themeColor="text1"/>
          <w:sz w:val="24"/>
          <w:szCs w:val="24"/>
        </w:rPr>
        <w:t xml:space="preserve"> por ejemplo: </w:t>
      </w:r>
      <w:proofErr w:type="spellStart"/>
      <w:r w:rsidRPr="00167997">
        <w:rPr>
          <w:rFonts w:ascii="Arial" w:hAnsi="Arial" w:cs="Arial"/>
          <w:color w:val="000000" w:themeColor="text1"/>
          <w:sz w:val="24"/>
          <w:szCs w:val="24"/>
        </w:rPr>
        <w:t>marrtillo</w:t>
      </w:r>
      <w:proofErr w:type="spellEnd"/>
      <w:r w:rsidRPr="00167997">
        <w:rPr>
          <w:rFonts w:ascii="Arial" w:hAnsi="Arial" w:cs="Arial"/>
          <w:color w:val="000000" w:themeColor="text1"/>
          <w:sz w:val="24"/>
          <w:szCs w:val="24"/>
        </w:rPr>
        <w:t xml:space="preserve"> por martillo; c) </w:t>
      </w:r>
      <w:bookmarkStart w:id="28" w:name="_Toc494107075"/>
      <w:r w:rsidRPr="00167997">
        <w:rPr>
          <w:rStyle w:val="Ttulo2Car"/>
          <w:rFonts w:ascii="Arial" w:hAnsi="Arial" w:cs="Arial"/>
          <w:color w:val="000000" w:themeColor="text1"/>
          <w:sz w:val="24"/>
          <w:szCs w:val="24"/>
        </w:rPr>
        <w:t>Omisiones</w:t>
      </w:r>
      <w:bookmarkEnd w:id="28"/>
      <w:r w:rsidRPr="00167997">
        <w:rPr>
          <w:rFonts w:ascii="Arial" w:hAnsi="Arial" w:cs="Arial"/>
          <w:color w:val="000000" w:themeColor="text1"/>
          <w:sz w:val="24"/>
          <w:szCs w:val="24"/>
        </w:rPr>
        <w:t xml:space="preserve">, al momento de escribir se omite, una letra, sílaba o palabra, por </w:t>
      </w:r>
      <w:proofErr w:type="gramStart"/>
      <w:r w:rsidRPr="00167997">
        <w:rPr>
          <w:rFonts w:ascii="Arial" w:hAnsi="Arial" w:cs="Arial"/>
          <w:color w:val="000000" w:themeColor="text1"/>
          <w:sz w:val="24"/>
          <w:szCs w:val="24"/>
        </w:rPr>
        <w:t>ejemplo</w:t>
      </w:r>
      <w:proofErr w:type="gramEnd"/>
      <w:r w:rsidRPr="00167997">
        <w:rPr>
          <w:rFonts w:ascii="Arial" w:hAnsi="Arial" w:cs="Arial"/>
          <w:color w:val="000000" w:themeColor="text1"/>
          <w:sz w:val="24"/>
          <w:szCs w:val="24"/>
        </w:rPr>
        <w:t xml:space="preserve"> honestidad por </w:t>
      </w:r>
      <w:proofErr w:type="spellStart"/>
      <w:r w:rsidRPr="00167997">
        <w:rPr>
          <w:rFonts w:ascii="Arial" w:hAnsi="Arial" w:cs="Arial"/>
          <w:color w:val="000000" w:themeColor="text1"/>
          <w:sz w:val="24"/>
          <w:szCs w:val="24"/>
        </w:rPr>
        <w:t>onestidad</w:t>
      </w:r>
      <w:proofErr w:type="spellEnd"/>
      <w:r w:rsidRPr="00167997">
        <w:rPr>
          <w:rFonts w:ascii="Arial" w:hAnsi="Arial" w:cs="Arial"/>
          <w:color w:val="000000" w:themeColor="text1"/>
          <w:sz w:val="24"/>
          <w:szCs w:val="24"/>
        </w:rPr>
        <w:t xml:space="preserve">; d) </w:t>
      </w:r>
      <w:bookmarkStart w:id="29" w:name="_Toc494107076"/>
      <w:r w:rsidRPr="00167997">
        <w:rPr>
          <w:rStyle w:val="Ttulo2Car"/>
          <w:rFonts w:ascii="Arial" w:hAnsi="Arial" w:cs="Arial"/>
          <w:color w:val="000000" w:themeColor="text1"/>
          <w:sz w:val="24"/>
          <w:szCs w:val="24"/>
        </w:rPr>
        <w:t>Inversión de orden</w:t>
      </w:r>
      <w:bookmarkEnd w:id="29"/>
      <w:r w:rsidRPr="00167997">
        <w:rPr>
          <w:rFonts w:ascii="Arial" w:hAnsi="Arial" w:cs="Arial"/>
          <w:color w:val="000000" w:themeColor="text1"/>
          <w:sz w:val="24"/>
          <w:szCs w:val="24"/>
        </w:rPr>
        <w:t xml:space="preserve">: se produce un error al cambiar el orden de una palabra dentro de una oración o de un grafema dentro de una palabra. Esto se debe a que no existe comprensión de la palabra u oración y solo se concentra en la decodificación de estas, sin tener un orden, por ejemplo: saca por casa; e) </w:t>
      </w:r>
      <w:bookmarkStart w:id="30" w:name="_Toc494107077"/>
      <w:r w:rsidRPr="00167997">
        <w:rPr>
          <w:rStyle w:val="Ttulo2Car"/>
          <w:rFonts w:ascii="Arial" w:hAnsi="Arial" w:cs="Arial"/>
          <w:color w:val="000000" w:themeColor="text1"/>
          <w:sz w:val="24"/>
          <w:szCs w:val="24"/>
        </w:rPr>
        <w:t>Uniones de palabras</w:t>
      </w:r>
      <w:bookmarkEnd w:id="30"/>
      <w:r w:rsidRPr="00167997">
        <w:rPr>
          <w:rFonts w:ascii="Arial" w:hAnsi="Arial" w:cs="Arial"/>
          <w:color w:val="000000" w:themeColor="text1"/>
          <w:sz w:val="24"/>
          <w:szCs w:val="24"/>
        </w:rPr>
        <w:t xml:space="preserve">, el error se comete, principalmente, originado por una percepción auditiva deficiente. Escucha la oración como un todo, sin estimar en la separación de </w:t>
      </w:r>
      <w:r w:rsidR="00B71738" w:rsidRPr="00167997">
        <w:rPr>
          <w:rFonts w:ascii="Arial" w:hAnsi="Arial" w:cs="Arial"/>
          <w:color w:val="000000" w:themeColor="text1"/>
          <w:sz w:val="24"/>
          <w:szCs w:val="24"/>
        </w:rPr>
        <w:t>palabras,</w:t>
      </w:r>
      <w:r w:rsidRPr="00167997">
        <w:rPr>
          <w:rFonts w:ascii="Arial" w:hAnsi="Arial" w:cs="Arial"/>
          <w:color w:val="000000" w:themeColor="text1"/>
          <w:sz w:val="24"/>
          <w:szCs w:val="24"/>
        </w:rPr>
        <w:t xml:space="preserve"> por ejemplo: </w:t>
      </w:r>
      <w:proofErr w:type="spellStart"/>
      <w:r w:rsidRPr="00167997">
        <w:rPr>
          <w:rFonts w:ascii="Arial" w:hAnsi="Arial" w:cs="Arial"/>
          <w:color w:val="000000" w:themeColor="text1"/>
          <w:sz w:val="24"/>
          <w:szCs w:val="24"/>
        </w:rPr>
        <w:t>lacasa</w:t>
      </w:r>
      <w:proofErr w:type="spellEnd"/>
      <w:r w:rsidRPr="00167997">
        <w:rPr>
          <w:rFonts w:ascii="Arial" w:hAnsi="Arial" w:cs="Arial"/>
          <w:color w:val="000000" w:themeColor="text1"/>
          <w:sz w:val="24"/>
          <w:szCs w:val="24"/>
        </w:rPr>
        <w:t xml:space="preserve"> por la casa; </w:t>
      </w:r>
      <w:bookmarkStart w:id="31" w:name="_Toc494107078"/>
      <w:r w:rsidRPr="00167997">
        <w:rPr>
          <w:rFonts w:ascii="Arial" w:hAnsi="Arial" w:cs="Arial"/>
          <w:color w:val="000000" w:themeColor="text1"/>
          <w:sz w:val="24"/>
          <w:szCs w:val="24"/>
        </w:rPr>
        <w:t xml:space="preserve">d) </w:t>
      </w:r>
      <w:r w:rsidRPr="00167997">
        <w:rPr>
          <w:rStyle w:val="Ttulo2Car"/>
          <w:rFonts w:ascii="Arial" w:hAnsi="Arial" w:cs="Arial"/>
          <w:color w:val="000000" w:themeColor="text1"/>
          <w:sz w:val="24"/>
          <w:szCs w:val="24"/>
        </w:rPr>
        <w:t>Fragmentaciones</w:t>
      </w:r>
      <w:bookmarkEnd w:id="31"/>
      <w:r w:rsidRPr="00167997">
        <w:rPr>
          <w:rStyle w:val="Ttulo2Car"/>
          <w:rFonts w:ascii="Arial" w:hAnsi="Arial" w:cs="Arial"/>
          <w:color w:val="000000" w:themeColor="text1"/>
          <w:sz w:val="24"/>
          <w:szCs w:val="24"/>
        </w:rPr>
        <w:t>,</w:t>
      </w:r>
      <w:r w:rsidRPr="00167997">
        <w:rPr>
          <w:rFonts w:ascii="Arial" w:hAnsi="Arial" w:cs="Arial"/>
          <w:color w:val="000000" w:themeColor="text1"/>
          <w:sz w:val="24"/>
          <w:szCs w:val="24"/>
        </w:rPr>
        <w:t xml:space="preserve"> el error se presenta en la separación o segmentación de una palabra, generalmente, en dos partes. Esto se origina debido a que no se tiene una imagen mental de la palabra, por ejemplo: arma rio por armario.</w:t>
      </w:r>
    </w:p>
    <w:p w:rsidR="00167997" w:rsidRPr="00167997" w:rsidRDefault="00167997" w:rsidP="00BF17B5">
      <w:pPr>
        <w:spacing w:after="0" w:line="240" w:lineRule="auto"/>
        <w:ind w:firstLine="284"/>
        <w:jc w:val="both"/>
        <w:rPr>
          <w:rFonts w:ascii="Arial" w:hAnsi="Arial" w:cs="Arial"/>
          <w:color w:val="000000" w:themeColor="text1"/>
          <w:sz w:val="24"/>
          <w:szCs w:val="24"/>
        </w:rPr>
      </w:pPr>
      <w:r w:rsidRPr="00167997">
        <w:rPr>
          <w:rFonts w:ascii="Arial" w:hAnsi="Arial" w:cs="Arial"/>
          <w:color w:val="000000" w:themeColor="text1"/>
          <w:sz w:val="24"/>
          <w:szCs w:val="24"/>
        </w:rPr>
        <w:t xml:space="preserve">Por otro lado, es necesario analizar la importancia de la composición escrita, la cual hace referencia a la utilización de la escritura como instrumento de expresión de ideas, sentimientos, pensamientos, etc. Según </w:t>
      </w:r>
      <w:proofErr w:type="spellStart"/>
      <w:r w:rsidRPr="00167997">
        <w:rPr>
          <w:rFonts w:ascii="Arial" w:hAnsi="Arial" w:cs="Arial"/>
          <w:color w:val="000000" w:themeColor="text1"/>
          <w:sz w:val="24"/>
          <w:szCs w:val="24"/>
        </w:rPr>
        <w:t>Moena</w:t>
      </w:r>
      <w:proofErr w:type="spellEnd"/>
      <w:r w:rsidRPr="00167997">
        <w:rPr>
          <w:rFonts w:ascii="Arial" w:hAnsi="Arial" w:cs="Arial"/>
          <w:color w:val="000000" w:themeColor="text1"/>
          <w:sz w:val="24"/>
          <w:szCs w:val="24"/>
        </w:rPr>
        <w:t xml:space="preserve"> y Orellana (2014) afirman que “la composición es a la escritura, lo que la comprensión es a la lectura”, es decir que la composición juega un papel muy importante en el desarrollo de la escritura y por ende en el desenvolvimiento del individuo dentro de la sociedad. </w:t>
      </w:r>
    </w:p>
    <w:p w:rsidR="00167997" w:rsidRDefault="00167997" w:rsidP="00167997">
      <w:pPr>
        <w:spacing w:after="0" w:line="240" w:lineRule="auto"/>
        <w:jc w:val="both"/>
        <w:rPr>
          <w:rFonts w:ascii="Arial" w:hAnsi="Arial" w:cs="Arial"/>
          <w:color w:val="000000" w:themeColor="text1"/>
          <w:sz w:val="24"/>
          <w:szCs w:val="24"/>
        </w:rPr>
      </w:pPr>
      <w:r w:rsidRPr="00167997">
        <w:rPr>
          <w:rFonts w:ascii="Arial" w:hAnsi="Arial" w:cs="Arial"/>
          <w:color w:val="000000" w:themeColor="text1"/>
          <w:sz w:val="24"/>
          <w:szCs w:val="24"/>
        </w:rPr>
        <w:lastRenderedPageBreak/>
        <w:t xml:space="preserve">     Estas composiciones deben ser textos estructuralmente apropiados, con construcciones sintácticas correctas, con vocabulario precios y amplio, y utilizando con propiedad los signos de puntuación.  Para </w:t>
      </w:r>
      <w:proofErr w:type="spellStart"/>
      <w:r w:rsidRPr="00167997">
        <w:rPr>
          <w:rFonts w:ascii="Arial" w:hAnsi="Arial" w:cs="Arial"/>
          <w:color w:val="000000" w:themeColor="text1"/>
          <w:sz w:val="24"/>
          <w:szCs w:val="24"/>
        </w:rPr>
        <w:t>Moena</w:t>
      </w:r>
      <w:proofErr w:type="spellEnd"/>
      <w:r w:rsidRPr="00167997">
        <w:rPr>
          <w:rFonts w:ascii="Arial" w:hAnsi="Arial" w:cs="Arial"/>
          <w:color w:val="000000" w:themeColor="text1"/>
          <w:sz w:val="24"/>
          <w:szCs w:val="24"/>
        </w:rPr>
        <w:t xml:space="preserve"> y Orellana (2014) los indicadores que permiten observar la existencia de algún erro</w:t>
      </w:r>
      <w:bookmarkStart w:id="32" w:name="_Toc494107080"/>
      <w:r w:rsidRPr="00167997">
        <w:rPr>
          <w:rFonts w:ascii="Arial" w:hAnsi="Arial" w:cs="Arial"/>
          <w:color w:val="000000" w:themeColor="text1"/>
          <w:sz w:val="24"/>
          <w:szCs w:val="24"/>
        </w:rPr>
        <w:t xml:space="preserve">r en la composición escrita son: a) </w:t>
      </w:r>
      <w:r w:rsidRPr="00167997">
        <w:rPr>
          <w:rStyle w:val="Ttulo2Car"/>
          <w:rFonts w:ascii="Arial" w:hAnsi="Arial" w:cs="Arial"/>
          <w:color w:val="000000" w:themeColor="text1"/>
          <w:sz w:val="24"/>
          <w:szCs w:val="24"/>
        </w:rPr>
        <w:t>Adecuación y riqueza léxica</w:t>
      </w:r>
      <w:r w:rsidRPr="00167997">
        <w:rPr>
          <w:rFonts w:ascii="Arial" w:hAnsi="Arial" w:cs="Arial"/>
          <w:color w:val="000000" w:themeColor="text1"/>
          <w:sz w:val="24"/>
          <w:szCs w:val="24"/>
        </w:rPr>
        <w:t xml:space="preserve">: se refiere a hacer uso de  un vocabulario variado, complejo y apropiado al tema; b) </w:t>
      </w:r>
      <w:bookmarkStart w:id="33" w:name="_Toc494107081"/>
      <w:r w:rsidRPr="00167997">
        <w:rPr>
          <w:rStyle w:val="Ttulo2Car"/>
          <w:rFonts w:ascii="Arial" w:hAnsi="Arial" w:cs="Arial"/>
          <w:color w:val="000000" w:themeColor="text1"/>
          <w:sz w:val="24"/>
          <w:szCs w:val="24"/>
        </w:rPr>
        <w:t>Construcciones gramaticales</w:t>
      </w:r>
      <w:bookmarkEnd w:id="33"/>
      <w:r w:rsidRPr="00167997">
        <w:rPr>
          <w:rFonts w:ascii="Arial" w:hAnsi="Arial" w:cs="Arial"/>
          <w:color w:val="000000" w:themeColor="text1"/>
          <w:sz w:val="24"/>
          <w:szCs w:val="24"/>
        </w:rPr>
        <w:t xml:space="preserve">: es la adecuación de las estructuras sintácticas empleadas, donde está presente el uso de los tiempos verbales, pronombres, artículos, las preposiciones, etc.; c) </w:t>
      </w:r>
      <w:bookmarkStart w:id="34" w:name="_Toc494107082"/>
      <w:bookmarkEnd w:id="32"/>
      <w:r w:rsidRPr="00167997">
        <w:rPr>
          <w:rStyle w:val="Ttulo2Car"/>
          <w:rFonts w:ascii="Arial" w:hAnsi="Arial" w:cs="Arial"/>
          <w:color w:val="000000" w:themeColor="text1"/>
          <w:sz w:val="24"/>
          <w:szCs w:val="24"/>
        </w:rPr>
        <w:t>Organización del texto</w:t>
      </w:r>
      <w:bookmarkEnd w:id="34"/>
      <w:r w:rsidRPr="00167997">
        <w:rPr>
          <w:rStyle w:val="Ttulo2Car"/>
          <w:rFonts w:ascii="Arial" w:hAnsi="Arial" w:cs="Arial"/>
          <w:color w:val="000000" w:themeColor="text1"/>
          <w:sz w:val="24"/>
          <w:szCs w:val="24"/>
        </w:rPr>
        <w:t>,</w:t>
      </w:r>
      <w:r w:rsidRPr="00167997">
        <w:rPr>
          <w:rFonts w:ascii="Arial" w:hAnsi="Arial" w:cs="Arial"/>
          <w:color w:val="000000" w:themeColor="text1"/>
          <w:sz w:val="24"/>
          <w:szCs w:val="24"/>
        </w:rPr>
        <w:t xml:space="preserve"> dentro de este se toma en cuenta el título, el mismo que debe expresar en escasas palabras el tema que trata la información, además, debe despertar el interés del lector, en el mismo contexto, la introducción, en la cual se da a conocer el tema del texto, se expone el propósito del autor, luego se trabaja el desarrollo, en el que se desarrolla el tema a través de ideas principales y secundarias, por último la conclusión, la misma que debe presentar como una breve síntesis de lo expuesto, en esta se recapitula lo más relevante del tema tratado y formato y presentación se refiere a que la presentación debe ser ordenada, con letra legible y </w:t>
      </w:r>
      <w:bookmarkStart w:id="35" w:name="_Toc472900654"/>
      <w:bookmarkStart w:id="36" w:name="_Toc473030230"/>
      <w:bookmarkStart w:id="37" w:name="_Toc473501355"/>
      <w:bookmarkStart w:id="38" w:name="_Toc493152489"/>
      <w:bookmarkStart w:id="39" w:name="_Toc493154064"/>
      <w:bookmarkStart w:id="40" w:name="_Toc494107099"/>
      <w:r w:rsidRPr="00167997">
        <w:rPr>
          <w:rFonts w:ascii="Arial" w:hAnsi="Arial" w:cs="Arial"/>
          <w:color w:val="000000" w:themeColor="text1"/>
          <w:sz w:val="24"/>
          <w:szCs w:val="24"/>
        </w:rPr>
        <w:t>un vocabulario acorde a la edad.</w:t>
      </w:r>
    </w:p>
    <w:p w:rsidR="00B71738" w:rsidRPr="00167997" w:rsidRDefault="00B71738" w:rsidP="00167997">
      <w:pPr>
        <w:spacing w:after="0" w:line="240" w:lineRule="auto"/>
        <w:jc w:val="both"/>
        <w:rPr>
          <w:rFonts w:ascii="Arial" w:hAnsi="Arial" w:cs="Arial"/>
          <w:color w:val="000000" w:themeColor="text1"/>
          <w:sz w:val="24"/>
          <w:szCs w:val="24"/>
        </w:rPr>
      </w:pPr>
    </w:p>
    <w:p w:rsidR="00167997" w:rsidRDefault="00167997" w:rsidP="00167997">
      <w:pPr>
        <w:spacing w:after="0" w:line="240" w:lineRule="auto"/>
        <w:jc w:val="both"/>
        <w:rPr>
          <w:rFonts w:ascii="Arial" w:hAnsi="Arial" w:cs="Arial"/>
          <w:b/>
          <w:color w:val="000000" w:themeColor="text1"/>
          <w:sz w:val="24"/>
          <w:szCs w:val="24"/>
        </w:rPr>
      </w:pPr>
      <w:r w:rsidRPr="00167997">
        <w:rPr>
          <w:rFonts w:ascii="Arial" w:hAnsi="Arial" w:cs="Arial"/>
          <w:b/>
          <w:color w:val="000000" w:themeColor="text1"/>
          <w:sz w:val="24"/>
          <w:szCs w:val="24"/>
        </w:rPr>
        <w:t>METODOLOGÍA</w:t>
      </w:r>
      <w:bookmarkEnd w:id="35"/>
      <w:bookmarkEnd w:id="36"/>
      <w:bookmarkEnd w:id="37"/>
      <w:bookmarkEnd w:id="38"/>
      <w:bookmarkEnd w:id="39"/>
      <w:bookmarkEnd w:id="40"/>
    </w:p>
    <w:p w:rsidR="00B71738" w:rsidRPr="00167997" w:rsidRDefault="00B71738" w:rsidP="00167997">
      <w:pPr>
        <w:spacing w:after="0" w:line="240" w:lineRule="auto"/>
        <w:jc w:val="both"/>
        <w:rPr>
          <w:rFonts w:ascii="Arial" w:hAnsi="Arial" w:cs="Arial"/>
          <w:b/>
          <w:color w:val="000000" w:themeColor="text1"/>
          <w:sz w:val="24"/>
          <w:szCs w:val="24"/>
        </w:rPr>
      </w:pPr>
    </w:p>
    <w:p w:rsidR="00167997" w:rsidRPr="00167997" w:rsidRDefault="00167997" w:rsidP="00167997">
      <w:pPr>
        <w:spacing w:after="0" w:line="240" w:lineRule="auto"/>
        <w:jc w:val="both"/>
        <w:rPr>
          <w:rFonts w:ascii="Arial" w:hAnsi="Arial" w:cs="Arial"/>
          <w:color w:val="000000" w:themeColor="text1"/>
          <w:sz w:val="24"/>
          <w:szCs w:val="24"/>
        </w:rPr>
      </w:pPr>
      <w:r w:rsidRPr="00167997">
        <w:rPr>
          <w:rFonts w:ascii="Arial" w:hAnsi="Arial" w:cs="Arial"/>
          <w:color w:val="000000" w:themeColor="text1"/>
          <w:sz w:val="24"/>
          <w:szCs w:val="24"/>
        </w:rPr>
        <w:t xml:space="preserve">      Para la medición de las variables que se estudiaron, se determinó la utilización de la técnica psicométrica, ya que esta permitirá seleccionar el instrumento más adecuado y pertinente. Así también se utilizará la observación directa ya que se entrará en contacto con el objeto de estudio que en este caso son los niños y niñas de segundo, tercer y cuarto año de E.G.B. </w:t>
      </w:r>
    </w:p>
    <w:p w:rsidR="00167997" w:rsidRPr="00167997" w:rsidRDefault="00167997" w:rsidP="00167997">
      <w:pPr>
        <w:pStyle w:val="NormalWeb"/>
        <w:shd w:val="clear" w:color="auto" w:fill="FFFFFF"/>
        <w:spacing w:after="0" w:line="240" w:lineRule="auto"/>
        <w:jc w:val="both"/>
        <w:textAlignment w:val="top"/>
        <w:rPr>
          <w:rFonts w:ascii="Arial" w:hAnsi="Arial" w:cs="Arial"/>
          <w:color w:val="000000" w:themeColor="text1"/>
        </w:rPr>
      </w:pPr>
      <w:r w:rsidRPr="00167997">
        <w:rPr>
          <w:rFonts w:ascii="Arial" w:hAnsi="Arial" w:cs="Arial"/>
          <w:color w:val="000000" w:themeColor="text1"/>
        </w:rPr>
        <w:t xml:space="preserve">      Para la variable independiente “La percepción visual” se utilizó la técnica psicométrica y como instrumento especifico el test DTVP-2 de Desarrollo de la Percepción Visual de FROSTIG, el cual ha sido diseñado con el propósito de apreciar los retrasos en la madurez perceptiva en niños que presentan dificultades de aprendizaje, con edades comprendidas entre los 3 y los 7 </w:t>
      </w:r>
      <w:proofErr w:type="gramStart"/>
      <w:r w:rsidRPr="00167997">
        <w:rPr>
          <w:rFonts w:ascii="Arial" w:hAnsi="Arial" w:cs="Arial"/>
          <w:color w:val="000000" w:themeColor="text1"/>
        </w:rPr>
        <w:t>años de edad</w:t>
      </w:r>
      <w:proofErr w:type="gramEnd"/>
      <w:r w:rsidRPr="00167997">
        <w:rPr>
          <w:rFonts w:ascii="Arial" w:hAnsi="Arial" w:cs="Arial"/>
          <w:color w:val="000000" w:themeColor="text1"/>
        </w:rPr>
        <w:t>. El DTVP-2 es una adaptación del test original de Frostig, es una edición actualizada que explora ocho aspectos de la percepción visual que son relativamente independientes:</w:t>
      </w:r>
      <w:r w:rsidRPr="00167997">
        <w:rPr>
          <w:rStyle w:val="apple-converted-space"/>
          <w:rFonts w:ascii="Arial" w:hAnsi="Arial" w:cs="Arial"/>
          <w:color w:val="000000" w:themeColor="text1"/>
        </w:rPr>
        <w:t> </w:t>
      </w:r>
      <w:r w:rsidRPr="00167997">
        <w:rPr>
          <w:rStyle w:val="Textoennegrita"/>
          <w:rFonts w:ascii="Arial" w:hAnsi="Arial" w:cs="Arial"/>
          <w:color w:val="000000" w:themeColor="text1"/>
          <w:bdr w:val="none" w:sz="0" w:space="0" w:color="auto" w:frame="1"/>
        </w:rPr>
        <w:t xml:space="preserve">coordinación ojo-mano, posición en el espacio, copia, figura – fondo, relaciones espaciales, cierre visual, velocidad visomotora y constancia de forma.  </w:t>
      </w:r>
    </w:p>
    <w:p w:rsidR="00B71738" w:rsidRDefault="00167997" w:rsidP="00167997">
      <w:pPr>
        <w:spacing w:after="0" w:line="240" w:lineRule="auto"/>
        <w:jc w:val="both"/>
        <w:rPr>
          <w:rFonts w:ascii="Arial" w:hAnsi="Arial" w:cs="Arial"/>
          <w:color w:val="000000" w:themeColor="text1"/>
          <w:sz w:val="24"/>
          <w:szCs w:val="24"/>
        </w:rPr>
      </w:pPr>
      <w:r w:rsidRPr="00167997">
        <w:rPr>
          <w:rFonts w:ascii="Arial" w:hAnsi="Arial" w:cs="Arial"/>
          <w:color w:val="000000" w:themeColor="text1"/>
          <w:sz w:val="24"/>
          <w:szCs w:val="24"/>
        </w:rPr>
        <w:t xml:space="preserve">      Para la variable dependiente “La escritura” de igual manera se utilizará la técnica psicométrica y como instrumento específico el </w:t>
      </w:r>
      <w:proofErr w:type="spellStart"/>
      <w:r w:rsidRPr="00167997">
        <w:rPr>
          <w:rFonts w:ascii="Arial" w:hAnsi="Arial" w:cs="Arial"/>
          <w:color w:val="000000" w:themeColor="text1"/>
          <w:sz w:val="24"/>
          <w:szCs w:val="24"/>
        </w:rPr>
        <w:t>subtest</w:t>
      </w:r>
      <w:proofErr w:type="spellEnd"/>
      <w:r w:rsidRPr="00167997">
        <w:rPr>
          <w:rFonts w:ascii="Arial" w:hAnsi="Arial" w:cs="Arial"/>
          <w:color w:val="000000" w:themeColor="text1"/>
          <w:sz w:val="24"/>
          <w:szCs w:val="24"/>
        </w:rPr>
        <w:t xml:space="preserve"> de escritura del Test de Análisis Lecto Escritor T.A.L.E, el cual tiene como objetivo la evaluación de los niveles generales y las características específica de la escritura de cualquier niño en un momento dado del proceso de adquisición de tales conductas. </w:t>
      </w:r>
    </w:p>
    <w:p w:rsidR="00B71738" w:rsidRDefault="00B71738" w:rsidP="00167997">
      <w:pPr>
        <w:spacing w:after="0" w:line="240" w:lineRule="auto"/>
        <w:jc w:val="both"/>
        <w:rPr>
          <w:rFonts w:ascii="Arial" w:hAnsi="Arial" w:cs="Arial"/>
          <w:b/>
          <w:color w:val="000000" w:themeColor="text1"/>
          <w:sz w:val="24"/>
          <w:szCs w:val="24"/>
        </w:rPr>
      </w:pPr>
    </w:p>
    <w:p w:rsidR="00167997" w:rsidRDefault="00167997" w:rsidP="00167997">
      <w:pPr>
        <w:spacing w:after="0" w:line="240" w:lineRule="auto"/>
        <w:jc w:val="both"/>
        <w:rPr>
          <w:rFonts w:ascii="Arial" w:hAnsi="Arial" w:cs="Arial"/>
          <w:b/>
          <w:color w:val="000000" w:themeColor="text1"/>
          <w:sz w:val="24"/>
          <w:szCs w:val="24"/>
        </w:rPr>
      </w:pPr>
      <w:r w:rsidRPr="00167997">
        <w:rPr>
          <w:rFonts w:ascii="Arial" w:hAnsi="Arial" w:cs="Arial"/>
          <w:b/>
          <w:color w:val="000000" w:themeColor="text1"/>
          <w:sz w:val="24"/>
          <w:szCs w:val="24"/>
        </w:rPr>
        <w:t>RESULTADOS Y DISCUSIÓN</w:t>
      </w:r>
    </w:p>
    <w:p w:rsidR="00B71738" w:rsidRPr="00167997" w:rsidRDefault="00B71738" w:rsidP="00167997">
      <w:pPr>
        <w:spacing w:after="0" w:line="240" w:lineRule="auto"/>
        <w:jc w:val="both"/>
        <w:rPr>
          <w:rFonts w:ascii="Arial" w:hAnsi="Arial" w:cs="Arial"/>
          <w:color w:val="000000" w:themeColor="text1"/>
          <w:sz w:val="24"/>
          <w:szCs w:val="24"/>
        </w:rPr>
      </w:pPr>
    </w:p>
    <w:p w:rsidR="00167997" w:rsidRDefault="00167997" w:rsidP="00167997">
      <w:pPr>
        <w:spacing w:after="0" w:line="240" w:lineRule="auto"/>
        <w:jc w:val="both"/>
        <w:rPr>
          <w:rFonts w:ascii="Arial" w:hAnsi="Arial" w:cs="Arial"/>
          <w:color w:val="000000" w:themeColor="text1"/>
          <w:sz w:val="24"/>
          <w:szCs w:val="24"/>
        </w:rPr>
      </w:pPr>
      <w:r w:rsidRPr="00167997">
        <w:rPr>
          <w:rFonts w:ascii="Arial" w:hAnsi="Arial" w:cs="Arial"/>
          <w:color w:val="000000" w:themeColor="text1"/>
          <w:sz w:val="24"/>
          <w:szCs w:val="24"/>
        </w:rPr>
        <w:t xml:space="preserve">     Los instrumentos utilizados reúnen las condiciones de confiabilidad y validez como características fundamentales para que se garanticen la idoneidad de los datos y los resultados. Es así, que luego de la aplicación de los test, se procedió a la tabulación de cada uno sacando puntuaciones de cada estudiante en las áreas percepción visual y escritura. Sus resultados fueron cuantificados según </w:t>
      </w:r>
      <w:r w:rsidRPr="00167997">
        <w:rPr>
          <w:rFonts w:ascii="Arial" w:hAnsi="Arial" w:cs="Arial"/>
          <w:color w:val="000000" w:themeColor="text1"/>
          <w:sz w:val="24"/>
          <w:szCs w:val="24"/>
        </w:rPr>
        <w:lastRenderedPageBreak/>
        <w:t xml:space="preserve">el baremo del instrumento psicométrico y luego transformados a porcentajes, lo que facilitó el trabajo de análisis mediante cuadros y gráficos que fueron procesados en Excel. </w:t>
      </w:r>
    </w:p>
    <w:p w:rsidR="00B71738" w:rsidRPr="00167997" w:rsidRDefault="00B71738" w:rsidP="00167997">
      <w:pPr>
        <w:spacing w:after="0" w:line="240" w:lineRule="auto"/>
        <w:jc w:val="both"/>
        <w:rPr>
          <w:rFonts w:ascii="Arial" w:hAnsi="Arial" w:cs="Arial"/>
          <w:color w:val="000000" w:themeColor="text1"/>
          <w:sz w:val="24"/>
          <w:szCs w:val="24"/>
        </w:rPr>
      </w:pPr>
    </w:p>
    <w:tbl>
      <w:tblPr>
        <w:tblpPr w:leftFromText="141" w:rightFromText="141" w:vertAnchor="text" w:horzAnchor="margin" w:tblpY="666"/>
        <w:tblW w:w="6160" w:type="dxa"/>
        <w:tblBorders>
          <w:insideH w:val="single" w:sz="4" w:space="0" w:color="auto"/>
        </w:tblBorders>
        <w:tblCellMar>
          <w:left w:w="70" w:type="dxa"/>
          <w:right w:w="70" w:type="dxa"/>
        </w:tblCellMar>
        <w:tblLook w:val="04A0" w:firstRow="1" w:lastRow="0" w:firstColumn="1" w:lastColumn="0" w:noHBand="0" w:noVBand="1"/>
      </w:tblPr>
      <w:tblGrid>
        <w:gridCol w:w="640"/>
        <w:gridCol w:w="2360"/>
        <w:gridCol w:w="600"/>
        <w:gridCol w:w="600"/>
        <w:gridCol w:w="600"/>
        <w:gridCol w:w="600"/>
        <w:gridCol w:w="760"/>
      </w:tblGrid>
      <w:tr w:rsidR="00167997" w:rsidRPr="00167997" w:rsidTr="00B71738">
        <w:trPr>
          <w:trHeight w:val="1800"/>
        </w:trPr>
        <w:tc>
          <w:tcPr>
            <w:tcW w:w="640" w:type="dxa"/>
            <w:shd w:val="clear" w:color="auto" w:fill="auto"/>
            <w:noWrap/>
            <w:vAlign w:val="center"/>
            <w:hideMark/>
          </w:tcPr>
          <w:p w:rsidR="00167997" w:rsidRPr="00167997" w:rsidRDefault="00167997" w:rsidP="00B71738">
            <w:pPr>
              <w:spacing w:after="0" w:line="240" w:lineRule="auto"/>
              <w:rPr>
                <w:rFonts w:ascii="Arial" w:hAnsi="Arial" w:cs="Arial"/>
                <w:b/>
                <w:bCs/>
                <w:color w:val="000000" w:themeColor="text1"/>
                <w:sz w:val="20"/>
                <w:szCs w:val="20"/>
                <w:lang w:eastAsia="es-EC"/>
              </w:rPr>
            </w:pPr>
            <w:bookmarkStart w:id="41" w:name="_Toc417244028"/>
            <w:bookmarkStart w:id="42" w:name="_Toc488875691"/>
            <w:bookmarkStart w:id="43" w:name="_Toc488875862"/>
            <w:bookmarkStart w:id="44" w:name="_Toc493453455"/>
            <w:proofErr w:type="spellStart"/>
            <w:r w:rsidRPr="00167997">
              <w:rPr>
                <w:rFonts w:ascii="Arial" w:hAnsi="Arial" w:cs="Arial"/>
                <w:b/>
                <w:bCs/>
                <w:color w:val="000000" w:themeColor="text1"/>
                <w:sz w:val="20"/>
                <w:szCs w:val="20"/>
                <w:lang w:eastAsia="es-EC"/>
              </w:rPr>
              <w:t>N°</w:t>
            </w:r>
            <w:proofErr w:type="spellEnd"/>
          </w:p>
        </w:tc>
        <w:tc>
          <w:tcPr>
            <w:tcW w:w="2360" w:type="dxa"/>
            <w:shd w:val="clear" w:color="auto" w:fill="auto"/>
            <w:noWrap/>
            <w:vAlign w:val="center"/>
            <w:hideMark/>
          </w:tcPr>
          <w:p w:rsidR="00167997" w:rsidRPr="00167997" w:rsidRDefault="00167997" w:rsidP="00B71738">
            <w:pPr>
              <w:spacing w:after="0" w:line="240" w:lineRule="auto"/>
              <w:rPr>
                <w:rFonts w:ascii="Arial" w:hAnsi="Arial" w:cs="Arial"/>
                <w:b/>
                <w:bCs/>
                <w:color w:val="000000" w:themeColor="text1"/>
                <w:sz w:val="20"/>
                <w:szCs w:val="20"/>
                <w:lang w:eastAsia="es-EC"/>
              </w:rPr>
            </w:pPr>
            <w:r w:rsidRPr="00167997">
              <w:rPr>
                <w:rFonts w:ascii="Arial" w:hAnsi="Arial" w:cs="Arial"/>
                <w:b/>
                <w:bCs/>
                <w:color w:val="000000" w:themeColor="text1"/>
                <w:sz w:val="20"/>
                <w:szCs w:val="20"/>
                <w:lang w:eastAsia="es-EC"/>
              </w:rPr>
              <w:t xml:space="preserve">Subpruebas </w:t>
            </w:r>
          </w:p>
        </w:tc>
        <w:tc>
          <w:tcPr>
            <w:tcW w:w="600" w:type="dxa"/>
            <w:shd w:val="clear" w:color="auto" w:fill="auto"/>
            <w:noWrap/>
            <w:textDirection w:val="btLr"/>
            <w:vAlign w:val="center"/>
            <w:hideMark/>
          </w:tcPr>
          <w:p w:rsidR="00167997" w:rsidRPr="00167997" w:rsidRDefault="00167997" w:rsidP="00B71738">
            <w:pPr>
              <w:spacing w:after="0" w:line="240" w:lineRule="auto"/>
              <w:jc w:val="center"/>
              <w:rPr>
                <w:rFonts w:ascii="Arial" w:hAnsi="Arial" w:cs="Arial"/>
                <w:b/>
                <w:bCs/>
                <w:color w:val="000000" w:themeColor="text1"/>
                <w:sz w:val="20"/>
                <w:szCs w:val="20"/>
                <w:lang w:eastAsia="es-EC"/>
              </w:rPr>
            </w:pPr>
            <w:r w:rsidRPr="00167997">
              <w:rPr>
                <w:rFonts w:ascii="Arial" w:hAnsi="Arial" w:cs="Arial"/>
                <w:b/>
                <w:bCs/>
                <w:color w:val="000000" w:themeColor="text1"/>
                <w:sz w:val="20"/>
                <w:szCs w:val="20"/>
                <w:lang w:eastAsia="es-EC"/>
              </w:rPr>
              <w:t>Muy deficientes</w:t>
            </w:r>
          </w:p>
        </w:tc>
        <w:tc>
          <w:tcPr>
            <w:tcW w:w="600" w:type="dxa"/>
            <w:shd w:val="clear" w:color="auto" w:fill="auto"/>
            <w:noWrap/>
            <w:textDirection w:val="btLr"/>
            <w:vAlign w:val="center"/>
            <w:hideMark/>
          </w:tcPr>
          <w:p w:rsidR="00167997" w:rsidRPr="00167997" w:rsidRDefault="00167997" w:rsidP="00B71738">
            <w:pPr>
              <w:spacing w:after="0" w:line="240" w:lineRule="auto"/>
              <w:jc w:val="center"/>
              <w:rPr>
                <w:rFonts w:ascii="Arial" w:hAnsi="Arial" w:cs="Arial"/>
                <w:b/>
                <w:bCs/>
                <w:color w:val="000000" w:themeColor="text1"/>
                <w:sz w:val="20"/>
                <w:szCs w:val="20"/>
                <w:lang w:eastAsia="es-EC"/>
              </w:rPr>
            </w:pPr>
            <w:r w:rsidRPr="00167997">
              <w:rPr>
                <w:rFonts w:ascii="Arial" w:hAnsi="Arial" w:cs="Arial"/>
                <w:b/>
                <w:bCs/>
                <w:color w:val="000000" w:themeColor="text1"/>
                <w:sz w:val="20"/>
                <w:szCs w:val="20"/>
                <w:lang w:eastAsia="es-EC"/>
              </w:rPr>
              <w:t xml:space="preserve">Deficientes </w:t>
            </w:r>
          </w:p>
        </w:tc>
        <w:tc>
          <w:tcPr>
            <w:tcW w:w="600" w:type="dxa"/>
            <w:shd w:val="clear" w:color="auto" w:fill="auto"/>
            <w:noWrap/>
            <w:textDirection w:val="btLr"/>
            <w:vAlign w:val="center"/>
            <w:hideMark/>
          </w:tcPr>
          <w:p w:rsidR="00167997" w:rsidRPr="00167997" w:rsidRDefault="00167997" w:rsidP="00B71738">
            <w:pPr>
              <w:spacing w:after="0" w:line="240" w:lineRule="auto"/>
              <w:jc w:val="center"/>
              <w:rPr>
                <w:rFonts w:ascii="Arial" w:hAnsi="Arial" w:cs="Arial"/>
                <w:b/>
                <w:bCs/>
                <w:color w:val="000000" w:themeColor="text1"/>
                <w:sz w:val="20"/>
                <w:szCs w:val="20"/>
                <w:lang w:eastAsia="es-EC"/>
              </w:rPr>
            </w:pPr>
            <w:r w:rsidRPr="00167997">
              <w:rPr>
                <w:rFonts w:ascii="Arial" w:hAnsi="Arial" w:cs="Arial"/>
                <w:b/>
                <w:bCs/>
                <w:color w:val="000000" w:themeColor="text1"/>
                <w:sz w:val="20"/>
                <w:szCs w:val="20"/>
                <w:lang w:eastAsia="es-EC"/>
              </w:rPr>
              <w:t>Abajo Promedio</w:t>
            </w:r>
          </w:p>
        </w:tc>
        <w:tc>
          <w:tcPr>
            <w:tcW w:w="600" w:type="dxa"/>
            <w:shd w:val="clear" w:color="auto" w:fill="auto"/>
            <w:noWrap/>
            <w:textDirection w:val="btLr"/>
            <w:vAlign w:val="center"/>
            <w:hideMark/>
          </w:tcPr>
          <w:p w:rsidR="00167997" w:rsidRPr="00167997" w:rsidRDefault="00167997" w:rsidP="00B71738">
            <w:pPr>
              <w:spacing w:after="0" w:line="240" w:lineRule="auto"/>
              <w:jc w:val="center"/>
              <w:rPr>
                <w:rFonts w:ascii="Arial" w:hAnsi="Arial" w:cs="Arial"/>
                <w:b/>
                <w:bCs/>
                <w:color w:val="000000" w:themeColor="text1"/>
                <w:sz w:val="20"/>
                <w:szCs w:val="20"/>
                <w:lang w:eastAsia="es-EC"/>
              </w:rPr>
            </w:pPr>
            <w:r w:rsidRPr="00167997">
              <w:rPr>
                <w:rFonts w:ascii="Arial" w:hAnsi="Arial" w:cs="Arial"/>
                <w:b/>
                <w:bCs/>
                <w:color w:val="000000" w:themeColor="text1"/>
                <w:sz w:val="20"/>
                <w:szCs w:val="20"/>
                <w:lang w:eastAsia="es-EC"/>
              </w:rPr>
              <w:t xml:space="preserve">Promedio </w:t>
            </w:r>
          </w:p>
        </w:tc>
        <w:tc>
          <w:tcPr>
            <w:tcW w:w="760" w:type="dxa"/>
            <w:shd w:val="clear" w:color="auto" w:fill="auto"/>
            <w:noWrap/>
            <w:textDirection w:val="btLr"/>
            <w:vAlign w:val="center"/>
            <w:hideMark/>
          </w:tcPr>
          <w:p w:rsidR="00167997" w:rsidRPr="00167997" w:rsidRDefault="00167997" w:rsidP="00B71738">
            <w:pPr>
              <w:spacing w:after="0" w:line="240" w:lineRule="auto"/>
              <w:jc w:val="right"/>
              <w:rPr>
                <w:rFonts w:ascii="Arial" w:hAnsi="Arial" w:cs="Arial"/>
                <w:b/>
                <w:bCs/>
                <w:color w:val="000000" w:themeColor="text1"/>
                <w:sz w:val="20"/>
                <w:szCs w:val="20"/>
                <w:lang w:eastAsia="es-EC"/>
              </w:rPr>
            </w:pPr>
            <w:proofErr w:type="gramStart"/>
            <w:r w:rsidRPr="00167997">
              <w:rPr>
                <w:rFonts w:ascii="Arial" w:hAnsi="Arial" w:cs="Arial"/>
                <w:b/>
                <w:bCs/>
                <w:color w:val="000000" w:themeColor="text1"/>
                <w:sz w:val="20"/>
                <w:szCs w:val="20"/>
                <w:lang w:eastAsia="es-EC"/>
              </w:rPr>
              <w:t>Total</w:t>
            </w:r>
            <w:proofErr w:type="gramEnd"/>
            <w:r w:rsidRPr="00167997">
              <w:rPr>
                <w:rFonts w:ascii="Arial" w:hAnsi="Arial" w:cs="Arial"/>
                <w:b/>
                <w:bCs/>
                <w:color w:val="000000" w:themeColor="text1"/>
                <w:sz w:val="20"/>
                <w:szCs w:val="20"/>
                <w:lang w:eastAsia="es-EC"/>
              </w:rPr>
              <w:t xml:space="preserve"> de estudiantes </w:t>
            </w:r>
          </w:p>
        </w:tc>
      </w:tr>
      <w:tr w:rsidR="00167997" w:rsidRPr="00167997" w:rsidTr="00B71738">
        <w:trPr>
          <w:trHeight w:val="330"/>
        </w:trPr>
        <w:tc>
          <w:tcPr>
            <w:tcW w:w="640" w:type="dxa"/>
            <w:shd w:val="clear" w:color="auto" w:fill="auto"/>
            <w:noWrap/>
            <w:vAlign w:val="center"/>
            <w:hideMark/>
          </w:tcPr>
          <w:p w:rsidR="00167997" w:rsidRPr="00167997" w:rsidRDefault="00167997" w:rsidP="00B71738">
            <w:pPr>
              <w:spacing w:after="0" w:line="240" w:lineRule="auto"/>
              <w:jc w:val="right"/>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1</w:t>
            </w:r>
          </w:p>
        </w:tc>
        <w:tc>
          <w:tcPr>
            <w:tcW w:w="2360" w:type="dxa"/>
            <w:shd w:val="clear" w:color="auto" w:fill="auto"/>
            <w:noWrap/>
            <w:vAlign w:val="center"/>
            <w:hideMark/>
          </w:tcPr>
          <w:p w:rsidR="00167997" w:rsidRPr="00167997" w:rsidRDefault="00167997" w:rsidP="00B71738">
            <w:pPr>
              <w:spacing w:after="0" w:line="240" w:lineRule="auto"/>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Coordinación ojo-mano</w:t>
            </w:r>
          </w:p>
        </w:tc>
        <w:tc>
          <w:tcPr>
            <w:tcW w:w="600" w:type="dxa"/>
            <w:shd w:val="clear" w:color="auto" w:fill="auto"/>
            <w:noWrap/>
            <w:vAlign w:val="center"/>
            <w:hideMark/>
          </w:tcPr>
          <w:p w:rsidR="00167997" w:rsidRPr="00167997" w:rsidRDefault="00167997" w:rsidP="00B71738">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2</w:t>
            </w:r>
          </w:p>
        </w:tc>
        <w:tc>
          <w:tcPr>
            <w:tcW w:w="600" w:type="dxa"/>
            <w:shd w:val="clear" w:color="auto" w:fill="auto"/>
            <w:noWrap/>
            <w:vAlign w:val="center"/>
            <w:hideMark/>
          </w:tcPr>
          <w:p w:rsidR="00167997" w:rsidRPr="00167997" w:rsidRDefault="00167997" w:rsidP="00B71738">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9</w:t>
            </w:r>
          </w:p>
        </w:tc>
        <w:tc>
          <w:tcPr>
            <w:tcW w:w="600" w:type="dxa"/>
            <w:shd w:val="clear" w:color="auto" w:fill="auto"/>
            <w:noWrap/>
            <w:vAlign w:val="center"/>
            <w:hideMark/>
          </w:tcPr>
          <w:p w:rsidR="00167997" w:rsidRPr="00167997" w:rsidRDefault="00167997" w:rsidP="00B71738">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30</w:t>
            </w:r>
          </w:p>
        </w:tc>
        <w:tc>
          <w:tcPr>
            <w:tcW w:w="600" w:type="dxa"/>
            <w:shd w:val="clear" w:color="auto" w:fill="auto"/>
            <w:noWrap/>
            <w:vAlign w:val="center"/>
            <w:hideMark/>
          </w:tcPr>
          <w:p w:rsidR="00167997" w:rsidRPr="00167997" w:rsidRDefault="00167997" w:rsidP="00B71738">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139</w:t>
            </w:r>
          </w:p>
        </w:tc>
        <w:tc>
          <w:tcPr>
            <w:tcW w:w="760" w:type="dxa"/>
            <w:shd w:val="clear" w:color="auto" w:fill="auto"/>
            <w:noWrap/>
            <w:vAlign w:val="center"/>
            <w:hideMark/>
          </w:tcPr>
          <w:p w:rsidR="00167997" w:rsidRPr="00167997" w:rsidRDefault="00167997" w:rsidP="00B71738">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180</w:t>
            </w:r>
          </w:p>
        </w:tc>
      </w:tr>
      <w:tr w:rsidR="00167997" w:rsidRPr="00167997" w:rsidTr="00B71738">
        <w:trPr>
          <w:trHeight w:val="330"/>
        </w:trPr>
        <w:tc>
          <w:tcPr>
            <w:tcW w:w="640" w:type="dxa"/>
            <w:shd w:val="clear" w:color="auto" w:fill="auto"/>
            <w:noWrap/>
            <w:vAlign w:val="center"/>
            <w:hideMark/>
          </w:tcPr>
          <w:p w:rsidR="00167997" w:rsidRPr="00167997" w:rsidRDefault="00167997" w:rsidP="00B71738">
            <w:pPr>
              <w:spacing w:after="0" w:line="240" w:lineRule="auto"/>
              <w:jc w:val="right"/>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2</w:t>
            </w:r>
          </w:p>
        </w:tc>
        <w:tc>
          <w:tcPr>
            <w:tcW w:w="2360" w:type="dxa"/>
            <w:shd w:val="clear" w:color="auto" w:fill="auto"/>
            <w:noWrap/>
            <w:vAlign w:val="center"/>
            <w:hideMark/>
          </w:tcPr>
          <w:p w:rsidR="00167997" w:rsidRPr="00167997" w:rsidRDefault="00167997" w:rsidP="00B71738">
            <w:pPr>
              <w:spacing w:after="0" w:line="240" w:lineRule="auto"/>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Posición en el espacio</w:t>
            </w:r>
          </w:p>
        </w:tc>
        <w:tc>
          <w:tcPr>
            <w:tcW w:w="600" w:type="dxa"/>
            <w:shd w:val="clear" w:color="auto" w:fill="auto"/>
            <w:noWrap/>
            <w:vAlign w:val="center"/>
            <w:hideMark/>
          </w:tcPr>
          <w:p w:rsidR="00167997" w:rsidRPr="00167997" w:rsidRDefault="00167997" w:rsidP="00B71738">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5</w:t>
            </w:r>
          </w:p>
        </w:tc>
        <w:tc>
          <w:tcPr>
            <w:tcW w:w="600" w:type="dxa"/>
            <w:shd w:val="clear" w:color="auto" w:fill="auto"/>
            <w:noWrap/>
            <w:vAlign w:val="center"/>
            <w:hideMark/>
          </w:tcPr>
          <w:p w:rsidR="00167997" w:rsidRPr="00167997" w:rsidRDefault="00167997" w:rsidP="00B71738">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22</w:t>
            </w:r>
          </w:p>
        </w:tc>
        <w:tc>
          <w:tcPr>
            <w:tcW w:w="600" w:type="dxa"/>
            <w:shd w:val="clear" w:color="auto" w:fill="auto"/>
            <w:noWrap/>
            <w:vAlign w:val="center"/>
            <w:hideMark/>
          </w:tcPr>
          <w:p w:rsidR="00167997" w:rsidRPr="00167997" w:rsidRDefault="00167997" w:rsidP="00B71738">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36</w:t>
            </w:r>
          </w:p>
        </w:tc>
        <w:tc>
          <w:tcPr>
            <w:tcW w:w="600" w:type="dxa"/>
            <w:shd w:val="clear" w:color="auto" w:fill="auto"/>
            <w:noWrap/>
            <w:vAlign w:val="center"/>
            <w:hideMark/>
          </w:tcPr>
          <w:p w:rsidR="00167997" w:rsidRPr="00167997" w:rsidRDefault="00167997" w:rsidP="00B71738">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124</w:t>
            </w:r>
          </w:p>
        </w:tc>
        <w:tc>
          <w:tcPr>
            <w:tcW w:w="760" w:type="dxa"/>
            <w:shd w:val="clear" w:color="auto" w:fill="auto"/>
            <w:noWrap/>
            <w:vAlign w:val="center"/>
            <w:hideMark/>
          </w:tcPr>
          <w:p w:rsidR="00167997" w:rsidRPr="00167997" w:rsidRDefault="00167997" w:rsidP="00B71738">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187</w:t>
            </w:r>
          </w:p>
        </w:tc>
      </w:tr>
      <w:tr w:rsidR="00167997" w:rsidRPr="00167997" w:rsidTr="00B71738">
        <w:trPr>
          <w:trHeight w:val="330"/>
        </w:trPr>
        <w:tc>
          <w:tcPr>
            <w:tcW w:w="640" w:type="dxa"/>
            <w:shd w:val="clear" w:color="auto" w:fill="auto"/>
            <w:noWrap/>
            <w:vAlign w:val="center"/>
            <w:hideMark/>
          </w:tcPr>
          <w:p w:rsidR="00167997" w:rsidRPr="00167997" w:rsidRDefault="00167997" w:rsidP="00B71738">
            <w:pPr>
              <w:spacing w:after="0" w:line="240" w:lineRule="auto"/>
              <w:jc w:val="right"/>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3</w:t>
            </w:r>
          </w:p>
        </w:tc>
        <w:tc>
          <w:tcPr>
            <w:tcW w:w="2360" w:type="dxa"/>
            <w:shd w:val="clear" w:color="auto" w:fill="auto"/>
            <w:noWrap/>
            <w:vAlign w:val="center"/>
            <w:hideMark/>
          </w:tcPr>
          <w:p w:rsidR="00167997" w:rsidRPr="00167997" w:rsidRDefault="00167997" w:rsidP="00B71738">
            <w:pPr>
              <w:spacing w:after="0" w:line="240" w:lineRule="auto"/>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Copia</w:t>
            </w:r>
          </w:p>
        </w:tc>
        <w:tc>
          <w:tcPr>
            <w:tcW w:w="600" w:type="dxa"/>
            <w:shd w:val="clear" w:color="auto" w:fill="auto"/>
            <w:noWrap/>
            <w:vAlign w:val="center"/>
            <w:hideMark/>
          </w:tcPr>
          <w:p w:rsidR="00167997" w:rsidRPr="00167997" w:rsidRDefault="00167997" w:rsidP="00B71738">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0</w:t>
            </w:r>
          </w:p>
        </w:tc>
        <w:tc>
          <w:tcPr>
            <w:tcW w:w="600" w:type="dxa"/>
            <w:shd w:val="clear" w:color="auto" w:fill="auto"/>
            <w:noWrap/>
            <w:vAlign w:val="center"/>
            <w:hideMark/>
          </w:tcPr>
          <w:p w:rsidR="00167997" w:rsidRPr="00167997" w:rsidRDefault="00167997" w:rsidP="00B71738">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0</w:t>
            </w:r>
          </w:p>
        </w:tc>
        <w:tc>
          <w:tcPr>
            <w:tcW w:w="600" w:type="dxa"/>
            <w:shd w:val="clear" w:color="auto" w:fill="auto"/>
            <w:noWrap/>
            <w:vAlign w:val="center"/>
            <w:hideMark/>
          </w:tcPr>
          <w:p w:rsidR="00167997" w:rsidRPr="00167997" w:rsidRDefault="00167997" w:rsidP="00B71738">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1</w:t>
            </w:r>
          </w:p>
        </w:tc>
        <w:tc>
          <w:tcPr>
            <w:tcW w:w="600" w:type="dxa"/>
            <w:shd w:val="clear" w:color="auto" w:fill="auto"/>
            <w:noWrap/>
            <w:vAlign w:val="center"/>
            <w:hideMark/>
          </w:tcPr>
          <w:p w:rsidR="00167997" w:rsidRPr="00167997" w:rsidRDefault="00167997" w:rsidP="00B71738">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27</w:t>
            </w:r>
          </w:p>
        </w:tc>
        <w:tc>
          <w:tcPr>
            <w:tcW w:w="760" w:type="dxa"/>
            <w:shd w:val="clear" w:color="auto" w:fill="auto"/>
            <w:noWrap/>
            <w:vAlign w:val="center"/>
            <w:hideMark/>
          </w:tcPr>
          <w:p w:rsidR="00167997" w:rsidRPr="00167997" w:rsidRDefault="00167997" w:rsidP="00B71738">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28</w:t>
            </w:r>
          </w:p>
        </w:tc>
      </w:tr>
      <w:tr w:rsidR="00167997" w:rsidRPr="00167997" w:rsidTr="00B71738">
        <w:trPr>
          <w:trHeight w:val="330"/>
        </w:trPr>
        <w:tc>
          <w:tcPr>
            <w:tcW w:w="640" w:type="dxa"/>
            <w:shd w:val="clear" w:color="auto" w:fill="auto"/>
            <w:noWrap/>
            <w:vAlign w:val="center"/>
            <w:hideMark/>
          </w:tcPr>
          <w:p w:rsidR="00167997" w:rsidRPr="00167997" w:rsidRDefault="00167997" w:rsidP="00B71738">
            <w:pPr>
              <w:spacing w:after="0" w:line="240" w:lineRule="auto"/>
              <w:jc w:val="right"/>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4</w:t>
            </w:r>
          </w:p>
        </w:tc>
        <w:tc>
          <w:tcPr>
            <w:tcW w:w="2360" w:type="dxa"/>
            <w:shd w:val="clear" w:color="auto" w:fill="auto"/>
            <w:noWrap/>
            <w:vAlign w:val="center"/>
            <w:hideMark/>
          </w:tcPr>
          <w:p w:rsidR="00167997" w:rsidRPr="00167997" w:rsidRDefault="00167997" w:rsidP="00B71738">
            <w:pPr>
              <w:spacing w:after="0" w:line="240" w:lineRule="auto"/>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Figura –fondo</w:t>
            </w:r>
          </w:p>
        </w:tc>
        <w:tc>
          <w:tcPr>
            <w:tcW w:w="600" w:type="dxa"/>
            <w:shd w:val="clear" w:color="auto" w:fill="auto"/>
            <w:noWrap/>
            <w:vAlign w:val="center"/>
            <w:hideMark/>
          </w:tcPr>
          <w:p w:rsidR="00167997" w:rsidRPr="00167997" w:rsidRDefault="00167997" w:rsidP="00B71738">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6</w:t>
            </w:r>
          </w:p>
        </w:tc>
        <w:tc>
          <w:tcPr>
            <w:tcW w:w="600" w:type="dxa"/>
            <w:shd w:val="clear" w:color="auto" w:fill="auto"/>
            <w:noWrap/>
            <w:vAlign w:val="center"/>
            <w:hideMark/>
          </w:tcPr>
          <w:p w:rsidR="00167997" w:rsidRPr="00167997" w:rsidRDefault="00167997" w:rsidP="00B71738">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39</w:t>
            </w:r>
          </w:p>
        </w:tc>
        <w:tc>
          <w:tcPr>
            <w:tcW w:w="600" w:type="dxa"/>
            <w:shd w:val="clear" w:color="auto" w:fill="auto"/>
            <w:noWrap/>
            <w:vAlign w:val="center"/>
            <w:hideMark/>
          </w:tcPr>
          <w:p w:rsidR="00167997" w:rsidRPr="00167997" w:rsidRDefault="00167997" w:rsidP="00B71738">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49</w:t>
            </w:r>
          </w:p>
        </w:tc>
        <w:tc>
          <w:tcPr>
            <w:tcW w:w="600" w:type="dxa"/>
            <w:shd w:val="clear" w:color="auto" w:fill="auto"/>
            <w:noWrap/>
            <w:vAlign w:val="center"/>
            <w:hideMark/>
          </w:tcPr>
          <w:p w:rsidR="00167997" w:rsidRPr="00167997" w:rsidRDefault="00167997" w:rsidP="00B71738">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89</w:t>
            </w:r>
          </w:p>
        </w:tc>
        <w:tc>
          <w:tcPr>
            <w:tcW w:w="760" w:type="dxa"/>
            <w:shd w:val="clear" w:color="auto" w:fill="auto"/>
            <w:noWrap/>
            <w:vAlign w:val="center"/>
            <w:hideMark/>
          </w:tcPr>
          <w:p w:rsidR="00167997" w:rsidRPr="00167997" w:rsidRDefault="00167997" w:rsidP="00B71738">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183</w:t>
            </w:r>
          </w:p>
        </w:tc>
      </w:tr>
      <w:tr w:rsidR="00167997" w:rsidRPr="00167997" w:rsidTr="00B71738">
        <w:trPr>
          <w:trHeight w:val="330"/>
        </w:trPr>
        <w:tc>
          <w:tcPr>
            <w:tcW w:w="640" w:type="dxa"/>
            <w:shd w:val="clear" w:color="auto" w:fill="auto"/>
            <w:noWrap/>
            <w:vAlign w:val="center"/>
            <w:hideMark/>
          </w:tcPr>
          <w:p w:rsidR="00167997" w:rsidRPr="00167997" w:rsidRDefault="00167997" w:rsidP="00B71738">
            <w:pPr>
              <w:spacing w:after="0" w:line="240" w:lineRule="auto"/>
              <w:jc w:val="right"/>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5</w:t>
            </w:r>
          </w:p>
        </w:tc>
        <w:tc>
          <w:tcPr>
            <w:tcW w:w="2360" w:type="dxa"/>
            <w:shd w:val="clear" w:color="auto" w:fill="auto"/>
            <w:noWrap/>
            <w:vAlign w:val="center"/>
            <w:hideMark/>
          </w:tcPr>
          <w:p w:rsidR="00167997" w:rsidRPr="00167997" w:rsidRDefault="00167997" w:rsidP="00B71738">
            <w:pPr>
              <w:spacing w:after="0" w:line="240" w:lineRule="auto"/>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Relaciones espaciales</w:t>
            </w:r>
          </w:p>
        </w:tc>
        <w:tc>
          <w:tcPr>
            <w:tcW w:w="600" w:type="dxa"/>
            <w:shd w:val="clear" w:color="auto" w:fill="auto"/>
            <w:noWrap/>
            <w:vAlign w:val="center"/>
            <w:hideMark/>
          </w:tcPr>
          <w:p w:rsidR="00167997" w:rsidRPr="00167997" w:rsidRDefault="00167997" w:rsidP="00B71738">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0</w:t>
            </w:r>
          </w:p>
        </w:tc>
        <w:tc>
          <w:tcPr>
            <w:tcW w:w="600" w:type="dxa"/>
            <w:shd w:val="clear" w:color="auto" w:fill="auto"/>
            <w:noWrap/>
            <w:vAlign w:val="center"/>
            <w:hideMark/>
          </w:tcPr>
          <w:p w:rsidR="00167997" w:rsidRPr="00167997" w:rsidRDefault="00167997" w:rsidP="00B71738">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0</w:t>
            </w:r>
          </w:p>
        </w:tc>
        <w:tc>
          <w:tcPr>
            <w:tcW w:w="600" w:type="dxa"/>
            <w:shd w:val="clear" w:color="auto" w:fill="auto"/>
            <w:noWrap/>
            <w:vAlign w:val="center"/>
            <w:hideMark/>
          </w:tcPr>
          <w:p w:rsidR="00167997" w:rsidRPr="00167997" w:rsidRDefault="00167997" w:rsidP="00B71738">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6</w:t>
            </w:r>
          </w:p>
        </w:tc>
        <w:tc>
          <w:tcPr>
            <w:tcW w:w="600" w:type="dxa"/>
            <w:shd w:val="clear" w:color="auto" w:fill="auto"/>
            <w:noWrap/>
            <w:vAlign w:val="center"/>
            <w:hideMark/>
          </w:tcPr>
          <w:p w:rsidR="00167997" w:rsidRPr="00167997" w:rsidRDefault="00167997" w:rsidP="00B71738">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31</w:t>
            </w:r>
          </w:p>
        </w:tc>
        <w:tc>
          <w:tcPr>
            <w:tcW w:w="760" w:type="dxa"/>
            <w:shd w:val="clear" w:color="auto" w:fill="auto"/>
            <w:noWrap/>
            <w:vAlign w:val="center"/>
            <w:hideMark/>
          </w:tcPr>
          <w:p w:rsidR="00167997" w:rsidRPr="00167997" w:rsidRDefault="00167997" w:rsidP="00B71738">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37</w:t>
            </w:r>
          </w:p>
        </w:tc>
      </w:tr>
      <w:tr w:rsidR="00167997" w:rsidRPr="00167997" w:rsidTr="00B71738">
        <w:trPr>
          <w:trHeight w:val="330"/>
        </w:trPr>
        <w:tc>
          <w:tcPr>
            <w:tcW w:w="640" w:type="dxa"/>
            <w:shd w:val="clear" w:color="auto" w:fill="auto"/>
            <w:noWrap/>
            <w:vAlign w:val="center"/>
            <w:hideMark/>
          </w:tcPr>
          <w:p w:rsidR="00167997" w:rsidRPr="00167997" w:rsidRDefault="00167997" w:rsidP="00B71738">
            <w:pPr>
              <w:spacing w:after="0" w:line="240" w:lineRule="auto"/>
              <w:jc w:val="right"/>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6</w:t>
            </w:r>
          </w:p>
        </w:tc>
        <w:tc>
          <w:tcPr>
            <w:tcW w:w="2360" w:type="dxa"/>
            <w:shd w:val="clear" w:color="auto" w:fill="auto"/>
            <w:noWrap/>
            <w:vAlign w:val="center"/>
            <w:hideMark/>
          </w:tcPr>
          <w:p w:rsidR="00167997" w:rsidRPr="00167997" w:rsidRDefault="00167997" w:rsidP="00B71738">
            <w:pPr>
              <w:spacing w:after="0" w:line="240" w:lineRule="auto"/>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Cierre Visual</w:t>
            </w:r>
          </w:p>
        </w:tc>
        <w:tc>
          <w:tcPr>
            <w:tcW w:w="600" w:type="dxa"/>
            <w:shd w:val="clear" w:color="auto" w:fill="auto"/>
            <w:noWrap/>
            <w:vAlign w:val="center"/>
            <w:hideMark/>
          </w:tcPr>
          <w:p w:rsidR="00167997" w:rsidRPr="00167997" w:rsidRDefault="00167997" w:rsidP="00B71738">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37</w:t>
            </w:r>
          </w:p>
        </w:tc>
        <w:tc>
          <w:tcPr>
            <w:tcW w:w="600" w:type="dxa"/>
            <w:shd w:val="clear" w:color="auto" w:fill="auto"/>
            <w:noWrap/>
            <w:vAlign w:val="center"/>
            <w:hideMark/>
          </w:tcPr>
          <w:p w:rsidR="00167997" w:rsidRPr="00167997" w:rsidRDefault="00167997" w:rsidP="00B71738">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50</w:t>
            </w:r>
          </w:p>
        </w:tc>
        <w:tc>
          <w:tcPr>
            <w:tcW w:w="600" w:type="dxa"/>
            <w:shd w:val="clear" w:color="auto" w:fill="auto"/>
            <w:noWrap/>
            <w:vAlign w:val="center"/>
            <w:hideMark/>
          </w:tcPr>
          <w:p w:rsidR="00167997" w:rsidRPr="00167997" w:rsidRDefault="00167997" w:rsidP="00B71738">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50</w:t>
            </w:r>
          </w:p>
        </w:tc>
        <w:tc>
          <w:tcPr>
            <w:tcW w:w="600" w:type="dxa"/>
            <w:shd w:val="clear" w:color="auto" w:fill="auto"/>
            <w:noWrap/>
            <w:vAlign w:val="center"/>
            <w:hideMark/>
          </w:tcPr>
          <w:p w:rsidR="00167997" w:rsidRPr="00167997" w:rsidRDefault="00167997" w:rsidP="00B71738">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53</w:t>
            </w:r>
          </w:p>
        </w:tc>
        <w:tc>
          <w:tcPr>
            <w:tcW w:w="760" w:type="dxa"/>
            <w:shd w:val="clear" w:color="auto" w:fill="auto"/>
            <w:noWrap/>
            <w:vAlign w:val="center"/>
            <w:hideMark/>
          </w:tcPr>
          <w:p w:rsidR="00167997" w:rsidRPr="00167997" w:rsidRDefault="00167997" w:rsidP="00B71738">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190</w:t>
            </w:r>
          </w:p>
        </w:tc>
      </w:tr>
      <w:tr w:rsidR="00167997" w:rsidRPr="00167997" w:rsidTr="00B71738">
        <w:trPr>
          <w:trHeight w:val="330"/>
        </w:trPr>
        <w:tc>
          <w:tcPr>
            <w:tcW w:w="640" w:type="dxa"/>
            <w:shd w:val="clear" w:color="auto" w:fill="auto"/>
            <w:noWrap/>
            <w:vAlign w:val="center"/>
            <w:hideMark/>
          </w:tcPr>
          <w:p w:rsidR="00167997" w:rsidRPr="00167997" w:rsidRDefault="00167997" w:rsidP="00B71738">
            <w:pPr>
              <w:spacing w:after="0" w:line="240" w:lineRule="auto"/>
              <w:jc w:val="right"/>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7</w:t>
            </w:r>
          </w:p>
        </w:tc>
        <w:tc>
          <w:tcPr>
            <w:tcW w:w="2360" w:type="dxa"/>
            <w:shd w:val="clear" w:color="auto" w:fill="auto"/>
            <w:noWrap/>
            <w:vAlign w:val="center"/>
            <w:hideMark/>
          </w:tcPr>
          <w:p w:rsidR="00167997" w:rsidRPr="00167997" w:rsidRDefault="00167997" w:rsidP="00B71738">
            <w:pPr>
              <w:spacing w:after="0" w:line="240" w:lineRule="auto"/>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Velocidad Visomotora</w:t>
            </w:r>
          </w:p>
        </w:tc>
        <w:tc>
          <w:tcPr>
            <w:tcW w:w="600" w:type="dxa"/>
            <w:shd w:val="clear" w:color="auto" w:fill="auto"/>
            <w:noWrap/>
            <w:vAlign w:val="center"/>
            <w:hideMark/>
          </w:tcPr>
          <w:p w:rsidR="00167997" w:rsidRPr="00167997" w:rsidRDefault="00167997" w:rsidP="00B71738">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0</w:t>
            </w:r>
          </w:p>
        </w:tc>
        <w:tc>
          <w:tcPr>
            <w:tcW w:w="600" w:type="dxa"/>
            <w:shd w:val="clear" w:color="auto" w:fill="auto"/>
            <w:noWrap/>
            <w:vAlign w:val="center"/>
            <w:hideMark/>
          </w:tcPr>
          <w:p w:rsidR="00167997" w:rsidRPr="00167997" w:rsidRDefault="00167997" w:rsidP="00B71738">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0</w:t>
            </w:r>
          </w:p>
        </w:tc>
        <w:tc>
          <w:tcPr>
            <w:tcW w:w="600" w:type="dxa"/>
            <w:shd w:val="clear" w:color="auto" w:fill="auto"/>
            <w:noWrap/>
            <w:vAlign w:val="center"/>
            <w:hideMark/>
          </w:tcPr>
          <w:p w:rsidR="00167997" w:rsidRPr="00167997" w:rsidRDefault="00167997" w:rsidP="00B71738">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0</w:t>
            </w:r>
          </w:p>
        </w:tc>
        <w:tc>
          <w:tcPr>
            <w:tcW w:w="600" w:type="dxa"/>
            <w:shd w:val="clear" w:color="auto" w:fill="auto"/>
            <w:noWrap/>
            <w:vAlign w:val="center"/>
            <w:hideMark/>
          </w:tcPr>
          <w:p w:rsidR="00167997" w:rsidRPr="00167997" w:rsidRDefault="00167997" w:rsidP="00B71738">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29</w:t>
            </w:r>
          </w:p>
        </w:tc>
        <w:tc>
          <w:tcPr>
            <w:tcW w:w="760" w:type="dxa"/>
            <w:shd w:val="clear" w:color="auto" w:fill="auto"/>
            <w:noWrap/>
            <w:vAlign w:val="center"/>
            <w:hideMark/>
          </w:tcPr>
          <w:p w:rsidR="00167997" w:rsidRPr="00167997" w:rsidRDefault="00167997" w:rsidP="00B71738">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29</w:t>
            </w:r>
          </w:p>
        </w:tc>
      </w:tr>
      <w:tr w:rsidR="00167997" w:rsidRPr="00167997" w:rsidTr="00B71738">
        <w:trPr>
          <w:trHeight w:val="330"/>
        </w:trPr>
        <w:tc>
          <w:tcPr>
            <w:tcW w:w="640" w:type="dxa"/>
            <w:shd w:val="clear" w:color="auto" w:fill="auto"/>
            <w:noWrap/>
            <w:vAlign w:val="center"/>
            <w:hideMark/>
          </w:tcPr>
          <w:p w:rsidR="00167997" w:rsidRPr="00167997" w:rsidRDefault="00167997" w:rsidP="00B71738">
            <w:pPr>
              <w:spacing w:after="0" w:line="240" w:lineRule="auto"/>
              <w:jc w:val="right"/>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8</w:t>
            </w:r>
          </w:p>
        </w:tc>
        <w:tc>
          <w:tcPr>
            <w:tcW w:w="2360" w:type="dxa"/>
            <w:shd w:val="clear" w:color="auto" w:fill="auto"/>
            <w:noWrap/>
            <w:vAlign w:val="center"/>
            <w:hideMark/>
          </w:tcPr>
          <w:p w:rsidR="00167997" w:rsidRPr="00167997" w:rsidRDefault="00167997" w:rsidP="00B71738">
            <w:pPr>
              <w:spacing w:after="0" w:line="240" w:lineRule="auto"/>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 xml:space="preserve">Constancia de forma </w:t>
            </w:r>
          </w:p>
        </w:tc>
        <w:tc>
          <w:tcPr>
            <w:tcW w:w="600" w:type="dxa"/>
            <w:shd w:val="clear" w:color="auto" w:fill="auto"/>
            <w:noWrap/>
            <w:vAlign w:val="center"/>
            <w:hideMark/>
          </w:tcPr>
          <w:p w:rsidR="00167997" w:rsidRPr="00167997" w:rsidRDefault="00167997" w:rsidP="00B71738">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1</w:t>
            </w:r>
          </w:p>
        </w:tc>
        <w:tc>
          <w:tcPr>
            <w:tcW w:w="600" w:type="dxa"/>
            <w:shd w:val="clear" w:color="auto" w:fill="auto"/>
            <w:noWrap/>
            <w:vAlign w:val="center"/>
            <w:hideMark/>
          </w:tcPr>
          <w:p w:rsidR="00167997" w:rsidRPr="00167997" w:rsidRDefault="00167997" w:rsidP="00B71738">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14</w:t>
            </w:r>
          </w:p>
        </w:tc>
        <w:tc>
          <w:tcPr>
            <w:tcW w:w="600" w:type="dxa"/>
            <w:shd w:val="clear" w:color="auto" w:fill="auto"/>
            <w:noWrap/>
            <w:vAlign w:val="center"/>
            <w:hideMark/>
          </w:tcPr>
          <w:p w:rsidR="00167997" w:rsidRPr="00167997" w:rsidRDefault="00167997" w:rsidP="00B71738">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59</w:t>
            </w:r>
          </w:p>
        </w:tc>
        <w:tc>
          <w:tcPr>
            <w:tcW w:w="600" w:type="dxa"/>
            <w:shd w:val="clear" w:color="auto" w:fill="auto"/>
            <w:noWrap/>
            <w:vAlign w:val="center"/>
            <w:hideMark/>
          </w:tcPr>
          <w:p w:rsidR="00167997" w:rsidRPr="00167997" w:rsidRDefault="00167997" w:rsidP="00B71738">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122</w:t>
            </w:r>
          </w:p>
        </w:tc>
        <w:tc>
          <w:tcPr>
            <w:tcW w:w="760" w:type="dxa"/>
            <w:shd w:val="clear" w:color="auto" w:fill="auto"/>
            <w:noWrap/>
            <w:vAlign w:val="center"/>
            <w:hideMark/>
          </w:tcPr>
          <w:p w:rsidR="00167997" w:rsidRPr="00167997" w:rsidRDefault="00167997" w:rsidP="00B71738">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196</w:t>
            </w:r>
          </w:p>
        </w:tc>
      </w:tr>
    </w:tbl>
    <w:p w:rsidR="00167997" w:rsidRDefault="00167997" w:rsidP="00B71738">
      <w:pPr>
        <w:pStyle w:val="Descripcin"/>
        <w:spacing w:after="0"/>
        <w:ind w:left="0" w:firstLine="0"/>
        <w:rPr>
          <w:rFonts w:ascii="Arial" w:hAnsi="Arial" w:cs="Arial"/>
          <w:color w:val="000000" w:themeColor="text1"/>
          <w:sz w:val="20"/>
          <w:szCs w:val="20"/>
        </w:rPr>
      </w:pPr>
      <w:r w:rsidRPr="00167997">
        <w:rPr>
          <w:rFonts w:ascii="Arial" w:hAnsi="Arial" w:cs="Arial"/>
          <w:color w:val="000000" w:themeColor="text1"/>
          <w:sz w:val="20"/>
          <w:szCs w:val="20"/>
        </w:rPr>
        <w:t>Tabla 1</w:t>
      </w:r>
      <w:r w:rsidR="00D24B17">
        <w:rPr>
          <w:rFonts w:ascii="Arial" w:hAnsi="Arial" w:cs="Arial"/>
          <w:color w:val="000000" w:themeColor="text1"/>
          <w:sz w:val="20"/>
          <w:szCs w:val="20"/>
        </w:rPr>
        <w:t>:</w:t>
      </w:r>
      <w:r w:rsidRPr="00167997">
        <w:rPr>
          <w:rFonts w:ascii="Arial" w:hAnsi="Arial" w:cs="Arial"/>
          <w:color w:val="000000" w:themeColor="text1"/>
          <w:sz w:val="20"/>
          <w:szCs w:val="20"/>
        </w:rPr>
        <w:t xml:space="preserve"> </w:t>
      </w:r>
      <w:r w:rsidRPr="00D24B17">
        <w:rPr>
          <w:rFonts w:ascii="Arial" w:hAnsi="Arial" w:cs="Arial"/>
          <w:b w:val="0"/>
          <w:color w:val="000000" w:themeColor="text1"/>
          <w:sz w:val="20"/>
          <w:szCs w:val="20"/>
        </w:rPr>
        <w:t xml:space="preserve">Resultados de habilidades </w:t>
      </w:r>
      <w:r w:rsidR="00BF17B5" w:rsidRPr="00D24B17">
        <w:rPr>
          <w:rFonts w:ascii="Arial" w:hAnsi="Arial" w:cs="Arial"/>
          <w:b w:val="0"/>
          <w:color w:val="000000" w:themeColor="text1"/>
          <w:sz w:val="20"/>
          <w:szCs w:val="20"/>
        </w:rPr>
        <w:t>visoespaciales</w:t>
      </w:r>
      <w:r w:rsidRPr="00D24B17">
        <w:rPr>
          <w:rFonts w:ascii="Arial" w:hAnsi="Arial" w:cs="Arial"/>
          <w:b w:val="0"/>
          <w:color w:val="000000" w:themeColor="text1"/>
          <w:sz w:val="20"/>
          <w:szCs w:val="20"/>
        </w:rPr>
        <w:t xml:space="preserve"> de los niños y niñas de 2°, 3° y 4° año de EGB</w:t>
      </w:r>
      <w:bookmarkEnd w:id="41"/>
      <w:bookmarkEnd w:id="42"/>
      <w:bookmarkEnd w:id="43"/>
      <w:bookmarkEnd w:id="44"/>
    </w:p>
    <w:p w:rsidR="00B71738" w:rsidRPr="00B71738" w:rsidRDefault="00B71738" w:rsidP="00B71738">
      <w:pPr>
        <w:rPr>
          <w:lang w:val="es-EC"/>
        </w:rPr>
      </w:pPr>
    </w:p>
    <w:p w:rsidR="00167997" w:rsidRPr="00167997" w:rsidRDefault="00167997" w:rsidP="00167997">
      <w:pPr>
        <w:spacing w:after="0" w:line="240" w:lineRule="auto"/>
        <w:jc w:val="center"/>
        <w:rPr>
          <w:rFonts w:ascii="Arial" w:hAnsi="Arial" w:cs="Arial"/>
          <w:b/>
          <w:color w:val="000000" w:themeColor="text1"/>
          <w:sz w:val="24"/>
          <w:szCs w:val="24"/>
        </w:rPr>
      </w:pPr>
    </w:p>
    <w:p w:rsidR="00167997" w:rsidRPr="00167997" w:rsidRDefault="00167997" w:rsidP="00167997">
      <w:pPr>
        <w:spacing w:after="0" w:line="240" w:lineRule="auto"/>
        <w:jc w:val="center"/>
        <w:rPr>
          <w:rFonts w:ascii="Arial" w:hAnsi="Arial" w:cs="Arial"/>
          <w:b/>
          <w:color w:val="000000" w:themeColor="text1"/>
          <w:sz w:val="24"/>
          <w:szCs w:val="24"/>
        </w:rPr>
      </w:pPr>
    </w:p>
    <w:p w:rsidR="00167997" w:rsidRPr="00167997" w:rsidRDefault="00167997" w:rsidP="00167997">
      <w:pPr>
        <w:spacing w:after="0" w:line="240" w:lineRule="auto"/>
        <w:jc w:val="center"/>
        <w:rPr>
          <w:rFonts w:ascii="Arial" w:hAnsi="Arial" w:cs="Arial"/>
          <w:b/>
          <w:color w:val="000000" w:themeColor="text1"/>
          <w:sz w:val="24"/>
          <w:szCs w:val="24"/>
        </w:rPr>
      </w:pPr>
    </w:p>
    <w:p w:rsidR="00167997" w:rsidRPr="00167997" w:rsidRDefault="00167997" w:rsidP="00167997">
      <w:pPr>
        <w:spacing w:after="0" w:line="240" w:lineRule="auto"/>
        <w:jc w:val="center"/>
        <w:rPr>
          <w:rFonts w:ascii="Arial" w:hAnsi="Arial" w:cs="Arial"/>
          <w:b/>
          <w:color w:val="000000" w:themeColor="text1"/>
          <w:sz w:val="24"/>
          <w:szCs w:val="24"/>
        </w:rPr>
      </w:pPr>
    </w:p>
    <w:p w:rsidR="00167997" w:rsidRPr="00167997" w:rsidRDefault="00167997" w:rsidP="00167997">
      <w:pPr>
        <w:spacing w:after="0" w:line="240" w:lineRule="auto"/>
        <w:jc w:val="center"/>
        <w:rPr>
          <w:rFonts w:ascii="Arial" w:hAnsi="Arial" w:cs="Arial"/>
          <w:b/>
          <w:color w:val="000000" w:themeColor="text1"/>
          <w:sz w:val="24"/>
          <w:szCs w:val="24"/>
        </w:rPr>
      </w:pPr>
    </w:p>
    <w:p w:rsidR="00167997" w:rsidRPr="00167997" w:rsidRDefault="00167997" w:rsidP="00167997">
      <w:pPr>
        <w:spacing w:after="0" w:line="240" w:lineRule="auto"/>
        <w:jc w:val="center"/>
        <w:rPr>
          <w:rFonts w:ascii="Arial" w:hAnsi="Arial" w:cs="Arial"/>
          <w:b/>
          <w:color w:val="000000" w:themeColor="text1"/>
          <w:sz w:val="24"/>
          <w:szCs w:val="24"/>
        </w:rPr>
      </w:pPr>
    </w:p>
    <w:p w:rsidR="00167997" w:rsidRPr="00167997" w:rsidRDefault="00167997" w:rsidP="00167997">
      <w:pPr>
        <w:spacing w:after="0" w:line="240" w:lineRule="auto"/>
        <w:jc w:val="center"/>
        <w:rPr>
          <w:rFonts w:ascii="Arial" w:hAnsi="Arial" w:cs="Arial"/>
          <w:b/>
          <w:color w:val="000000" w:themeColor="text1"/>
          <w:sz w:val="24"/>
          <w:szCs w:val="24"/>
        </w:rPr>
      </w:pPr>
    </w:p>
    <w:p w:rsidR="00167997" w:rsidRPr="00167997" w:rsidRDefault="00167997" w:rsidP="00167997">
      <w:pPr>
        <w:spacing w:after="0" w:line="240" w:lineRule="auto"/>
        <w:jc w:val="center"/>
        <w:rPr>
          <w:rFonts w:ascii="Arial" w:hAnsi="Arial" w:cs="Arial"/>
          <w:b/>
          <w:color w:val="000000" w:themeColor="text1"/>
          <w:sz w:val="24"/>
          <w:szCs w:val="24"/>
        </w:rPr>
      </w:pPr>
    </w:p>
    <w:p w:rsidR="00167997" w:rsidRPr="00167997" w:rsidRDefault="00167997" w:rsidP="00167997">
      <w:pPr>
        <w:spacing w:after="0" w:line="240" w:lineRule="auto"/>
        <w:jc w:val="center"/>
        <w:rPr>
          <w:rFonts w:ascii="Arial" w:hAnsi="Arial" w:cs="Arial"/>
          <w:b/>
          <w:color w:val="000000" w:themeColor="text1"/>
          <w:sz w:val="24"/>
          <w:szCs w:val="24"/>
        </w:rPr>
      </w:pPr>
    </w:p>
    <w:p w:rsidR="00167997" w:rsidRPr="00167997" w:rsidRDefault="00167997" w:rsidP="00167997">
      <w:pPr>
        <w:spacing w:after="0" w:line="240" w:lineRule="auto"/>
        <w:jc w:val="center"/>
        <w:rPr>
          <w:rFonts w:ascii="Arial" w:hAnsi="Arial" w:cs="Arial"/>
          <w:b/>
          <w:color w:val="000000" w:themeColor="text1"/>
          <w:sz w:val="24"/>
          <w:szCs w:val="24"/>
        </w:rPr>
      </w:pPr>
    </w:p>
    <w:p w:rsidR="00167997" w:rsidRPr="00167997" w:rsidRDefault="00167997" w:rsidP="00167997">
      <w:pPr>
        <w:spacing w:after="0" w:line="240" w:lineRule="auto"/>
        <w:jc w:val="center"/>
        <w:rPr>
          <w:rFonts w:ascii="Arial" w:hAnsi="Arial" w:cs="Arial"/>
          <w:b/>
          <w:color w:val="000000" w:themeColor="text1"/>
          <w:sz w:val="24"/>
          <w:szCs w:val="24"/>
        </w:rPr>
      </w:pPr>
    </w:p>
    <w:p w:rsidR="00167997" w:rsidRPr="00167997" w:rsidRDefault="00167997" w:rsidP="00167997">
      <w:pPr>
        <w:spacing w:after="0" w:line="240" w:lineRule="auto"/>
        <w:jc w:val="center"/>
        <w:rPr>
          <w:rFonts w:ascii="Arial" w:hAnsi="Arial" w:cs="Arial"/>
          <w:b/>
          <w:color w:val="000000" w:themeColor="text1"/>
          <w:sz w:val="24"/>
          <w:szCs w:val="24"/>
        </w:rPr>
      </w:pPr>
    </w:p>
    <w:p w:rsidR="00167997" w:rsidRPr="00167997" w:rsidRDefault="00167997" w:rsidP="00167997">
      <w:pPr>
        <w:spacing w:after="0" w:line="240" w:lineRule="auto"/>
        <w:jc w:val="center"/>
        <w:rPr>
          <w:rFonts w:ascii="Arial" w:hAnsi="Arial" w:cs="Arial"/>
          <w:b/>
          <w:color w:val="000000" w:themeColor="text1"/>
          <w:sz w:val="24"/>
          <w:szCs w:val="24"/>
        </w:rPr>
      </w:pPr>
    </w:p>
    <w:p w:rsidR="00167997" w:rsidRPr="00167997" w:rsidRDefault="00167997" w:rsidP="00167997">
      <w:pPr>
        <w:spacing w:after="0" w:line="240" w:lineRule="auto"/>
        <w:jc w:val="center"/>
        <w:rPr>
          <w:rFonts w:ascii="Arial" w:hAnsi="Arial" w:cs="Arial"/>
          <w:b/>
          <w:color w:val="000000" w:themeColor="text1"/>
          <w:sz w:val="24"/>
          <w:szCs w:val="24"/>
        </w:rPr>
      </w:pPr>
    </w:p>
    <w:p w:rsidR="00167997" w:rsidRPr="00167997" w:rsidRDefault="00167997" w:rsidP="00167997">
      <w:pPr>
        <w:spacing w:after="0" w:line="240" w:lineRule="auto"/>
        <w:jc w:val="center"/>
        <w:rPr>
          <w:rFonts w:ascii="Arial" w:hAnsi="Arial" w:cs="Arial"/>
          <w:b/>
          <w:color w:val="000000" w:themeColor="text1"/>
          <w:sz w:val="24"/>
          <w:szCs w:val="24"/>
        </w:rPr>
      </w:pPr>
    </w:p>
    <w:p w:rsidR="00167997" w:rsidRPr="00D24B17" w:rsidRDefault="00167997" w:rsidP="00167997">
      <w:pPr>
        <w:spacing w:after="0" w:line="240" w:lineRule="auto"/>
        <w:jc w:val="center"/>
        <w:rPr>
          <w:rFonts w:ascii="Arial" w:hAnsi="Arial" w:cs="Arial"/>
          <w:b/>
          <w:color w:val="000000" w:themeColor="text1"/>
          <w:sz w:val="24"/>
          <w:szCs w:val="24"/>
        </w:rPr>
      </w:pPr>
    </w:p>
    <w:p w:rsidR="00167997" w:rsidRPr="00D24B17" w:rsidRDefault="00167997" w:rsidP="00167997">
      <w:pPr>
        <w:spacing w:after="0" w:line="240" w:lineRule="auto"/>
        <w:rPr>
          <w:rFonts w:ascii="Arial" w:hAnsi="Arial" w:cs="Arial"/>
          <w:color w:val="000000" w:themeColor="text1"/>
          <w:sz w:val="20"/>
          <w:szCs w:val="20"/>
        </w:rPr>
      </w:pPr>
      <w:r w:rsidRPr="00D24B17">
        <w:rPr>
          <w:rFonts w:ascii="Arial" w:hAnsi="Arial" w:cs="Arial"/>
          <w:b/>
          <w:color w:val="000000" w:themeColor="text1"/>
          <w:sz w:val="20"/>
          <w:szCs w:val="20"/>
        </w:rPr>
        <w:t>Fuente:</w:t>
      </w:r>
      <w:r w:rsidRPr="00D24B17">
        <w:rPr>
          <w:rFonts w:ascii="Arial" w:hAnsi="Arial" w:cs="Arial"/>
          <w:color w:val="000000" w:themeColor="text1"/>
          <w:sz w:val="20"/>
          <w:szCs w:val="20"/>
        </w:rPr>
        <w:t xml:space="preserve"> Aplicación del test de FROSTIG</w:t>
      </w:r>
    </w:p>
    <w:p w:rsidR="00B71738" w:rsidRPr="00167997" w:rsidRDefault="00B71738" w:rsidP="00167997">
      <w:pPr>
        <w:spacing w:after="0" w:line="240" w:lineRule="auto"/>
        <w:rPr>
          <w:rFonts w:ascii="Arial" w:hAnsi="Arial" w:cs="Arial"/>
          <w:i/>
          <w:color w:val="000000" w:themeColor="text1"/>
          <w:sz w:val="20"/>
          <w:szCs w:val="20"/>
        </w:rPr>
      </w:pPr>
    </w:p>
    <w:p w:rsidR="00167997" w:rsidRDefault="00167997" w:rsidP="00167997">
      <w:pPr>
        <w:pStyle w:val="Sinespaciado"/>
        <w:jc w:val="both"/>
        <w:rPr>
          <w:rFonts w:ascii="Arial" w:hAnsi="Arial" w:cs="Arial"/>
          <w:color w:val="000000" w:themeColor="text1"/>
          <w:sz w:val="24"/>
          <w:szCs w:val="24"/>
          <w:lang w:eastAsia="ja-JP"/>
        </w:rPr>
      </w:pPr>
      <w:r w:rsidRPr="00167997">
        <w:rPr>
          <w:rFonts w:ascii="Arial" w:hAnsi="Arial" w:cs="Arial"/>
          <w:color w:val="000000" w:themeColor="text1"/>
          <w:sz w:val="24"/>
          <w:szCs w:val="24"/>
          <w:lang w:eastAsia="ja-JP"/>
        </w:rPr>
        <w:t xml:space="preserve">     La tabla 1 indica la cantidad de niños y niñas en las escalas desde promedio hasta muy deficiente de los 2°, 3° y 4° años de EGB, para luego relacionar las habilidades </w:t>
      </w:r>
      <w:r w:rsidR="00BF17B5" w:rsidRPr="00167997">
        <w:rPr>
          <w:rFonts w:ascii="Arial" w:hAnsi="Arial" w:cs="Arial"/>
          <w:color w:val="000000" w:themeColor="text1"/>
          <w:sz w:val="24"/>
          <w:szCs w:val="24"/>
          <w:lang w:eastAsia="ja-JP"/>
        </w:rPr>
        <w:t>visoespaciales</w:t>
      </w:r>
      <w:r w:rsidRPr="00167997">
        <w:rPr>
          <w:rFonts w:ascii="Arial" w:hAnsi="Arial" w:cs="Arial"/>
          <w:color w:val="000000" w:themeColor="text1"/>
          <w:sz w:val="24"/>
          <w:szCs w:val="24"/>
          <w:lang w:eastAsia="ja-JP"/>
        </w:rPr>
        <w:t xml:space="preserve"> no fijadas y poder establecer el grupo de intervención tomando en cuenta a los grupos que han presentado mayor dificultad: deficientes y muy deficientes. </w:t>
      </w:r>
    </w:p>
    <w:p w:rsidR="00B71738" w:rsidRDefault="00B71738" w:rsidP="00B71738">
      <w:pPr>
        <w:pStyle w:val="Descripcin"/>
        <w:spacing w:after="0"/>
        <w:ind w:left="0" w:firstLine="0"/>
        <w:rPr>
          <w:rFonts w:ascii="Arial" w:eastAsiaTheme="minorHAnsi" w:hAnsi="Arial" w:cs="Arial"/>
          <w:b w:val="0"/>
          <w:bCs w:val="0"/>
          <w:color w:val="000000" w:themeColor="text1"/>
          <w:sz w:val="24"/>
          <w:szCs w:val="24"/>
          <w:lang w:val="es-ES" w:eastAsia="ja-JP"/>
        </w:rPr>
      </w:pPr>
      <w:bookmarkStart w:id="45" w:name="_Toc493453469"/>
    </w:p>
    <w:p w:rsidR="00167997" w:rsidRPr="00167997" w:rsidRDefault="00167997" w:rsidP="00B71738">
      <w:pPr>
        <w:pStyle w:val="Descripcin"/>
        <w:spacing w:after="0"/>
        <w:ind w:left="0" w:firstLine="0"/>
        <w:rPr>
          <w:rFonts w:ascii="Arial" w:hAnsi="Arial" w:cs="Arial"/>
          <w:b w:val="0"/>
          <w:color w:val="000000" w:themeColor="text1"/>
          <w:sz w:val="20"/>
          <w:szCs w:val="20"/>
        </w:rPr>
      </w:pPr>
      <w:r w:rsidRPr="00167997">
        <w:rPr>
          <w:rFonts w:ascii="Arial" w:hAnsi="Arial" w:cs="Arial"/>
          <w:color w:val="000000" w:themeColor="text1"/>
          <w:sz w:val="20"/>
          <w:szCs w:val="20"/>
        </w:rPr>
        <w:t>Tabla 2</w:t>
      </w:r>
      <w:r w:rsidRPr="00167997">
        <w:rPr>
          <w:rFonts w:ascii="Arial" w:hAnsi="Arial" w:cs="Arial"/>
          <w:b w:val="0"/>
          <w:color w:val="000000" w:themeColor="text1"/>
          <w:sz w:val="20"/>
          <w:szCs w:val="20"/>
        </w:rPr>
        <w:fldChar w:fldCharType="begin"/>
      </w:r>
      <w:r w:rsidRPr="00167997">
        <w:rPr>
          <w:rFonts w:ascii="Arial" w:hAnsi="Arial" w:cs="Arial"/>
          <w:color w:val="000000" w:themeColor="text1"/>
          <w:sz w:val="20"/>
          <w:szCs w:val="20"/>
        </w:rPr>
        <w:instrText xml:space="preserve"> SEQ Tabla \* ARABIC </w:instrText>
      </w:r>
      <w:r w:rsidRPr="00167997">
        <w:rPr>
          <w:rFonts w:ascii="Arial" w:hAnsi="Arial" w:cs="Arial"/>
          <w:b w:val="0"/>
          <w:color w:val="000000" w:themeColor="text1"/>
          <w:sz w:val="20"/>
          <w:szCs w:val="20"/>
        </w:rPr>
        <w:fldChar w:fldCharType="end"/>
      </w:r>
      <w:r w:rsidR="00D24B17">
        <w:rPr>
          <w:rFonts w:ascii="Arial" w:hAnsi="Arial" w:cs="Arial"/>
          <w:b w:val="0"/>
          <w:color w:val="000000" w:themeColor="text1"/>
          <w:sz w:val="20"/>
          <w:szCs w:val="20"/>
        </w:rPr>
        <w:t xml:space="preserve">: </w:t>
      </w:r>
      <w:r w:rsidRPr="00D24B17">
        <w:rPr>
          <w:rFonts w:ascii="Arial" w:hAnsi="Arial" w:cs="Arial"/>
          <w:b w:val="0"/>
          <w:color w:val="000000" w:themeColor="text1"/>
          <w:sz w:val="20"/>
          <w:szCs w:val="20"/>
        </w:rPr>
        <w:t>Escala para medir los niveles de errores por curso</w:t>
      </w:r>
      <w:bookmarkEnd w:id="45"/>
    </w:p>
    <w:tbl>
      <w:tblPr>
        <w:tblStyle w:val="Tablaconcuadrcula"/>
        <w:tblW w:w="3897" w:type="pct"/>
        <w:tblInd w:w="-5"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301"/>
        <w:gridCol w:w="1369"/>
        <w:gridCol w:w="1334"/>
        <w:gridCol w:w="1302"/>
        <w:gridCol w:w="1322"/>
      </w:tblGrid>
      <w:tr w:rsidR="00167997" w:rsidRPr="00167997" w:rsidTr="00167997">
        <w:trPr>
          <w:trHeight w:val="82"/>
        </w:trPr>
        <w:tc>
          <w:tcPr>
            <w:tcW w:w="982" w:type="pct"/>
            <w:vMerge w:val="restart"/>
            <w:vAlign w:val="center"/>
          </w:tcPr>
          <w:p w:rsidR="00167997" w:rsidRPr="00167997" w:rsidRDefault="00167997" w:rsidP="00167997">
            <w:pPr>
              <w:jc w:val="center"/>
              <w:rPr>
                <w:rFonts w:ascii="Arial" w:hAnsi="Arial" w:cs="Arial"/>
                <w:b/>
                <w:color w:val="000000" w:themeColor="text1"/>
              </w:rPr>
            </w:pPr>
            <w:r w:rsidRPr="00167997">
              <w:rPr>
                <w:rFonts w:ascii="Arial" w:hAnsi="Arial" w:cs="Arial"/>
                <w:b/>
                <w:color w:val="000000" w:themeColor="text1"/>
              </w:rPr>
              <w:t>Curso</w:t>
            </w:r>
          </w:p>
        </w:tc>
        <w:tc>
          <w:tcPr>
            <w:tcW w:w="1033" w:type="pct"/>
            <w:vMerge w:val="restart"/>
            <w:vAlign w:val="center"/>
          </w:tcPr>
          <w:p w:rsidR="00167997" w:rsidRPr="00167997" w:rsidRDefault="00167997" w:rsidP="00167997">
            <w:pPr>
              <w:jc w:val="center"/>
              <w:rPr>
                <w:rFonts w:ascii="Arial" w:hAnsi="Arial" w:cs="Arial"/>
                <w:b/>
                <w:color w:val="000000" w:themeColor="text1"/>
              </w:rPr>
            </w:pPr>
            <w:r w:rsidRPr="00167997">
              <w:rPr>
                <w:rFonts w:ascii="Arial" w:hAnsi="Arial" w:cs="Arial"/>
                <w:b/>
                <w:color w:val="000000" w:themeColor="text1"/>
              </w:rPr>
              <w:t>Promedio</w:t>
            </w:r>
          </w:p>
        </w:tc>
        <w:tc>
          <w:tcPr>
            <w:tcW w:w="2985" w:type="pct"/>
            <w:gridSpan w:val="3"/>
            <w:vAlign w:val="center"/>
          </w:tcPr>
          <w:p w:rsidR="00167997" w:rsidRPr="00167997" w:rsidRDefault="00167997" w:rsidP="00167997">
            <w:pPr>
              <w:jc w:val="center"/>
              <w:rPr>
                <w:rFonts w:ascii="Arial" w:hAnsi="Arial" w:cs="Arial"/>
                <w:b/>
                <w:color w:val="000000" w:themeColor="text1"/>
              </w:rPr>
            </w:pPr>
            <w:r w:rsidRPr="00167997">
              <w:rPr>
                <w:rFonts w:ascii="Arial" w:hAnsi="Arial" w:cs="Arial"/>
                <w:b/>
                <w:color w:val="000000" w:themeColor="text1"/>
              </w:rPr>
              <w:t>NIVELES DE ERRORES</w:t>
            </w:r>
          </w:p>
          <w:p w:rsidR="00167997" w:rsidRPr="00167997" w:rsidRDefault="00167997" w:rsidP="00167997">
            <w:pPr>
              <w:jc w:val="center"/>
              <w:rPr>
                <w:rFonts w:ascii="Arial" w:hAnsi="Arial" w:cs="Arial"/>
                <w:b/>
                <w:color w:val="000000" w:themeColor="text1"/>
              </w:rPr>
            </w:pPr>
          </w:p>
        </w:tc>
      </w:tr>
      <w:tr w:rsidR="00167997" w:rsidRPr="00167997" w:rsidTr="00167997">
        <w:trPr>
          <w:trHeight w:val="257"/>
        </w:trPr>
        <w:tc>
          <w:tcPr>
            <w:tcW w:w="982" w:type="pct"/>
            <w:vMerge/>
            <w:vAlign w:val="center"/>
          </w:tcPr>
          <w:p w:rsidR="00167997" w:rsidRPr="00167997" w:rsidRDefault="00167997" w:rsidP="00167997">
            <w:pPr>
              <w:jc w:val="center"/>
              <w:rPr>
                <w:rFonts w:ascii="Arial" w:hAnsi="Arial" w:cs="Arial"/>
                <w:b/>
                <w:color w:val="000000" w:themeColor="text1"/>
              </w:rPr>
            </w:pPr>
          </w:p>
        </w:tc>
        <w:tc>
          <w:tcPr>
            <w:tcW w:w="1033" w:type="pct"/>
            <w:vMerge/>
            <w:vAlign w:val="center"/>
          </w:tcPr>
          <w:p w:rsidR="00167997" w:rsidRPr="00167997" w:rsidRDefault="00167997" w:rsidP="00167997">
            <w:pPr>
              <w:jc w:val="center"/>
              <w:rPr>
                <w:rFonts w:ascii="Arial" w:hAnsi="Arial" w:cs="Arial"/>
                <w:b/>
                <w:color w:val="000000" w:themeColor="text1"/>
              </w:rPr>
            </w:pPr>
          </w:p>
        </w:tc>
        <w:tc>
          <w:tcPr>
            <w:tcW w:w="1006" w:type="pct"/>
            <w:vAlign w:val="center"/>
          </w:tcPr>
          <w:p w:rsidR="00167997" w:rsidRPr="00167997" w:rsidRDefault="00167997" w:rsidP="00167997">
            <w:pPr>
              <w:jc w:val="center"/>
              <w:rPr>
                <w:rFonts w:ascii="Arial" w:hAnsi="Arial" w:cs="Arial"/>
                <w:b/>
                <w:color w:val="000000" w:themeColor="text1"/>
              </w:rPr>
            </w:pPr>
            <w:r w:rsidRPr="00167997">
              <w:rPr>
                <w:rFonts w:ascii="Arial" w:hAnsi="Arial" w:cs="Arial"/>
                <w:b/>
                <w:color w:val="000000" w:themeColor="text1"/>
              </w:rPr>
              <w:t>Máximo</w:t>
            </w:r>
          </w:p>
        </w:tc>
        <w:tc>
          <w:tcPr>
            <w:tcW w:w="982" w:type="pct"/>
            <w:vAlign w:val="center"/>
          </w:tcPr>
          <w:p w:rsidR="00167997" w:rsidRPr="00167997" w:rsidRDefault="00167997" w:rsidP="00167997">
            <w:pPr>
              <w:jc w:val="center"/>
              <w:rPr>
                <w:rFonts w:ascii="Arial" w:hAnsi="Arial" w:cs="Arial"/>
                <w:b/>
                <w:color w:val="000000" w:themeColor="text1"/>
              </w:rPr>
            </w:pPr>
            <w:r w:rsidRPr="00167997">
              <w:rPr>
                <w:rFonts w:ascii="Arial" w:hAnsi="Arial" w:cs="Arial"/>
                <w:b/>
                <w:color w:val="000000" w:themeColor="text1"/>
              </w:rPr>
              <w:t>Medio</w:t>
            </w:r>
          </w:p>
        </w:tc>
        <w:tc>
          <w:tcPr>
            <w:tcW w:w="998" w:type="pct"/>
            <w:vAlign w:val="center"/>
          </w:tcPr>
          <w:p w:rsidR="00167997" w:rsidRPr="00167997" w:rsidRDefault="00167997" w:rsidP="00167997">
            <w:pPr>
              <w:jc w:val="center"/>
              <w:rPr>
                <w:rFonts w:ascii="Arial" w:hAnsi="Arial" w:cs="Arial"/>
                <w:b/>
                <w:color w:val="000000" w:themeColor="text1"/>
              </w:rPr>
            </w:pPr>
            <w:r w:rsidRPr="00167997">
              <w:rPr>
                <w:rFonts w:ascii="Arial" w:hAnsi="Arial" w:cs="Arial"/>
                <w:b/>
                <w:color w:val="000000" w:themeColor="text1"/>
              </w:rPr>
              <w:t>Mínimo</w:t>
            </w:r>
          </w:p>
        </w:tc>
      </w:tr>
      <w:tr w:rsidR="00167997" w:rsidRPr="00167997" w:rsidTr="00167997">
        <w:trPr>
          <w:trHeight w:val="224"/>
        </w:trPr>
        <w:tc>
          <w:tcPr>
            <w:tcW w:w="982" w:type="pct"/>
          </w:tcPr>
          <w:p w:rsidR="00167997" w:rsidRPr="00167997" w:rsidRDefault="00167997" w:rsidP="00167997">
            <w:pPr>
              <w:jc w:val="center"/>
              <w:rPr>
                <w:rFonts w:ascii="Arial" w:hAnsi="Arial" w:cs="Arial"/>
                <w:color w:val="000000" w:themeColor="text1"/>
              </w:rPr>
            </w:pPr>
            <w:r w:rsidRPr="00167997">
              <w:rPr>
                <w:rFonts w:ascii="Arial" w:hAnsi="Arial" w:cs="Arial"/>
                <w:color w:val="000000" w:themeColor="text1"/>
              </w:rPr>
              <w:t>2do “A”</w:t>
            </w:r>
          </w:p>
        </w:tc>
        <w:tc>
          <w:tcPr>
            <w:tcW w:w="1033" w:type="pct"/>
          </w:tcPr>
          <w:p w:rsidR="00167997" w:rsidRPr="00167997" w:rsidRDefault="00167997" w:rsidP="00167997">
            <w:pPr>
              <w:jc w:val="center"/>
              <w:rPr>
                <w:rFonts w:ascii="Arial" w:hAnsi="Arial" w:cs="Arial"/>
                <w:color w:val="000000" w:themeColor="text1"/>
              </w:rPr>
            </w:pPr>
            <w:r w:rsidRPr="00167997">
              <w:rPr>
                <w:rFonts w:ascii="Arial" w:hAnsi="Arial" w:cs="Arial"/>
                <w:color w:val="000000" w:themeColor="text1"/>
              </w:rPr>
              <w:t>0 -8</w:t>
            </w:r>
          </w:p>
        </w:tc>
        <w:tc>
          <w:tcPr>
            <w:tcW w:w="1006" w:type="pct"/>
          </w:tcPr>
          <w:p w:rsidR="00167997" w:rsidRPr="00167997" w:rsidRDefault="00167997" w:rsidP="00167997">
            <w:pPr>
              <w:jc w:val="center"/>
              <w:rPr>
                <w:rFonts w:ascii="Arial" w:hAnsi="Arial" w:cs="Arial"/>
                <w:color w:val="000000" w:themeColor="text1"/>
              </w:rPr>
            </w:pPr>
            <w:r w:rsidRPr="00167997">
              <w:rPr>
                <w:rFonts w:ascii="Arial" w:hAnsi="Arial" w:cs="Arial"/>
                <w:color w:val="000000" w:themeColor="text1"/>
              </w:rPr>
              <w:t>6-8</w:t>
            </w:r>
          </w:p>
        </w:tc>
        <w:tc>
          <w:tcPr>
            <w:tcW w:w="982" w:type="pct"/>
          </w:tcPr>
          <w:p w:rsidR="00167997" w:rsidRPr="00167997" w:rsidRDefault="00167997" w:rsidP="00167997">
            <w:pPr>
              <w:jc w:val="center"/>
              <w:rPr>
                <w:rFonts w:ascii="Arial" w:hAnsi="Arial" w:cs="Arial"/>
                <w:color w:val="000000" w:themeColor="text1"/>
              </w:rPr>
            </w:pPr>
            <w:r w:rsidRPr="00167997">
              <w:rPr>
                <w:rFonts w:ascii="Arial" w:hAnsi="Arial" w:cs="Arial"/>
                <w:color w:val="000000" w:themeColor="text1"/>
              </w:rPr>
              <w:t>3-5</w:t>
            </w:r>
          </w:p>
        </w:tc>
        <w:tc>
          <w:tcPr>
            <w:tcW w:w="998" w:type="pct"/>
          </w:tcPr>
          <w:p w:rsidR="00167997" w:rsidRPr="00167997" w:rsidRDefault="00167997" w:rsidP="00167997">
            <w:pPr>
              <w:jc w:val="center"/>
              <w:rPr>
                <w:rFonts w:ascii="Arial" w:hAnsi="Arial" w:cs="Arial"/>
                <w:color w:val="000000" w:themeColor="text1"/>
              </w:rPr>
            </w:pPr>
            <w:r w:rsidRPr="00167997">
              <w:rPr>
                <w:rFonts w:ascii="Arial" w:hAnsi="Arial" w:cs="Arial"/>
                <w:color w:val="000000" w:themeColor="text1"/>
              </w:rPr>
              <w:t>0-2</w:t>
            </w:r>
          </w:p>
        </w:tc>
      </w:tr>
      <w:tr w:rsidR="00167997" w:rsidRPr="00167997" w:rsidTr="00167997">
        <w:trPr>
          <w:trHeight w:val="224"/>
        </w:trPr>
        <w:tc>
          <w:tcPr>
            <w:tcW w:w="982" w:type="pct"/>
          </w:tcPr>
          <w:p w:rsidR="00167997" w:rsidRPr="00167997" w:rsidRDefault="00167997" w:rsidP="00167997">
            <w:pPr>
              <w:jc w:val="center"/>
              <w:rPr>
                <w:rFonts w:ascii="Arial" w:hAnsi="Arial" w:cs="Arial"/>
                <w:color w:val="000000" w:themeColor="text1"/>
              </w:rPr>
            </w:pPr>
            <w:r w:rsidRPr="00167997">
              <w:rPr>
                <w:rFonts w:ascii="Arial" w:hAnsi="Arial" w:cs="Arial"/>
                <w:color w:val="000000" w:themeColor="text1"/>
              </w:rPr>
              <w:t>2do “B”</w:t>
            </w:r>
          </w:p>
        </w:tc>
        <w:tc>
          <w:tcPr>
            <w:tcW w:w="1033" w:type="pct"/>
          </w:tcPr>
          <w:p w:rsidR="00167997" w:rsidRPr="00167997" w:rsidRDefault="00167997" w:rsidP="00167997">
            <w:pPr>
              <w:jc w:val="center"/>
              <w:rPr>
                <w:rFonts w:ascii="Arial" w:hAnsi="Arial" w:cs="Arial"/>
                <w:color w:val="000000" w:themeColor="text1"/>
              </w:rPr>
            </w:pPr>
            <w:r w:rsidRPr="00167997">
              <w:rPr>
                <w:rFonts w:ascii="Arial" w:hAnsi="Arial" w:cs="Arial"/>
                <w:color w:val="000000" w:themeColor="text1"/>
              </w:rPr>
              <w:t>0-29</w:t>
            </w:r>
          </w:p>
        </w:tc>
        <w:tc>
          <w:tcPr>
            <w:tcW w:w="1006" w:type="pct"/>
          </w:tcPr>
          <w:p w:rsidR="00167997" w:rsidRPr="00167997" w:rsidRDefault="00167997" w:rsidP="00167997">
            <w:pPr>
              <w:jc w:val="center"/>
              <w:rPr>
                <w:rFonts w:ascii="Arial" w:hAnsi="Arial" w:cs="Arial"/>
                <w:color w:val="000000" w:themeColor="text1"/>
              </w:rPr>
            </w:pPr>
            <w:r w:rsidRPr="00167997">
              <w:rPr>
                <w:rFonts w:ascii="Arial" w:hAnsi="Arial" w:cs="Arial"/>
                <w:color w:val="000000" w:themeColor="text1"/>
              </w:rPr>
              <w:t>20-29</w:t>
            </w:r>
          </w:p>
        </w:tc>
        <w:tc>
          <w:tcPr>
            <w:tcW w:w="982" w:type="pct"/>
          </w:tcPr>
          <w:p w:rsidR="00167997" w:rsidRPr="00167997" w:rsidRDefault="00167997" w:rsidP="00167997">
            <w:pPr>
              <w:jc w:val="center"/>
              <w:rPr>
                <w:rFonts w:ascii="Arial" w:hAnsi="Arial" w:cs="Arial"/>
                <w:color w:val="000000" w:themeColor="text1"/>
              </w:rPr>
            </w:pPr>
            <w:r w:rsidRPr="00167997">
              <w:rPr>
                <w:rFonts w:ascii="Arial" w:hAnsi="Arial" w:cs="Arial"/>
                <w:color w:val="000000" w:themeColor="text1"/>
              </w:rPr>
              <w:t>10-19</w:t>
            </w:r>
          </w:p>
        </w:tc>
        <w:tc>
          <w:tcPr>
            <w:tcW w:w="998" w:type="pct"/>
          </w:tcPr>
          <w:p w:rsidR="00167997" w:rsidRPr="00167997" w:rsidRDefault="00167997" w:rsidP="00167997">
            <w:pPr>
              <w:jc w:val="center"/>
              <w:rPr>
                <w:rFonts w:ascii="Arial" w:hAnsi="Arial" w:cs="Arial"/>
                <w:color w:val="000000" w:themeColor="text1"/>
              </w:rPr>
            </w:pPr>
            <w:r w:rsidRPr="00167997">
              <w:rPr>
                <w:rFonts w:ascii="Arial" w:hAnsi="Arial" w:cs="Arial"/>
                <w:color w:val="000000" w:themeColor="text1"/>
              </w:rPr>
              <w:t>0-9</w:t>
            </w:r>
          </w:p>
        </w:tc>
      </w:tr>
      <w:tr w:rsidR="00167997" w:rsidRPr="00167997" w:rsidTr="00167997">
        <w:trPr>
          <w:trHeight w:val="224"/>
        </w:trPr>
        <w:tc>
          <w:tcPr>
            <w:tcW w:w="982" w:type="pct"/>
          </w:tcPr>
          <w:p w:rsidR="00167997" w:rsidRPr="00167997" w:rsidRDefault="00167997" w:rsidP="00167997">
            <w:pPr>
              <w:jc w:val="center"/>
              <w:rPr>
                <w:rFonts w:ascii="Arial" w:hAnsi="Arial" w:cs="Arial"/>
                <w:color w:val="000000" w:themeColor="text1"/>
              </w:rPr>
            </w:pPr>
            <w:r w:rsidRPr="00167997">
              <w:rPr>
                <w:rFonts w:ascii="Arial" w:hAnsi="Arial" w:cs="Arial"/>
                <w:color w:val="000000" w:themeColor="text1"/>
              </w:rPr>
              <w:t>3ro “A”</w:t>
            </w:r>
          </w:p>
        </w:tc>
        <w:tc>
          <w:tcPr>
            <w:tcW w:w="1033" w:type="pct"/>
          </w:tcPr>
          <w:p w:rsidR="00167997" w:rsidRPr="00167997" w:rsidRDefault="00167997" w:rsidP="00167997">
            <w:pPr>
              <w:jc w:val="center"/>
              <w:rPr>
                <w:rFonts w:ascii="Arial" w:hAnsi="Arial" w:cs="Arial"/>
                <w:color w:val="000000" w:themeColor="text1"/>
              </w:rPr>
            </w:pPr>
            <w:r w:rsidRPr="00167997">
              <w:rPr>
                <w:rFonts w:ascii="Arial" w:hAnsi="Arial" w:cs="Arial"/>
                <w:color w:val="000000" w:themeColor="text1"/>
              </w:rPr>
              <w:t>0-24</w:t>
            </w:r>
          </w:p>
        </w:tc>
        <w:tc>
          <w:tcPr>
            <w:tcW w:w="1006" w:type="pct"/>
          </w:tcPr>
          <w:p w:rsidR="00167997" w:rsidRPr="00167997" w:rsidRDefault="00167997" w:rsidP="00167997">
            <w:pPr>
              <w:jc w:val="center"/>
              <w:rPr>
                <w:rFonts w:ascii="Arial" w:hAnsi="Arial" w:cs="Arial"/>
                <w:color w:val="000000" w:themeColor="text1"/>
              </w:rPr>
            </w:pPr>
            <w:r w:rsidRPr="00167997">
              <w:rPr>
                <w:rFonts w:ascii="Arial" w:hAnsi="Arial" w:cs="Arial"/>
                <w:color w:val="000000" w:themeColor="text1"/>
              </w:rPr>
              <w:t>17- 24</w:t>
            </w:r>
          </w:p>
        </w:tc>
        <w:tc>
          <w:tcPr>
            <w:tcW w:w="982" w:type="pct"/>
          </w:tcPr>
          <w:p w:rsidR="00167997" w:rsidRPr="00167997" w:rsidRDefault="00167997" w:rsidP="00167997">
            <w:pPr>
              <w:jc w:val="center"/>
              <w:rPr>
                <w:rFonts w:ascii="Arial" w:hAnsi="Arial" w:cs="Arial"/>
                <w:color w:val="000000" w:themeColor="text1"/>
              </w:rPr>
            </w:pPr>
            <w:r w:rsidRPr="00167997">
              <w:rPr>
                <w:rFonts w:ascii="Arial" w:hAnsi="Arial" w:cs="Arial"/>
                <w:color w:val="000000" w:themeColor="text1"/>
              </w:rPr>
              <w:t>9-16</w:t>
            </w:r>
          </w:p>
        </w:tc>
        <w:tc>
          <w:tcPr>
            <w:tcW w:w="998" w:type="pct"/>
          </w:tcPr>
          <w:p w:rsidR="00167997" w:rsidRPr="00167997" w:rsidRDefault="00167997" w:rsidP="00167997">
            <w:pPr>
              <w:jc w:val="center"/>
              <w:rPr>
                <w:rFonts w:ascii="Arial" w:hAnsi="Arial" w:cs="Arial"/>
                <w:color w:val="000000" w:themeColor="text1"/>
              </w:rPr>
            </w:pPr>
            <w:r w:rsidRPr="00167997">
              <w:rPr>
                <w:rFonts w:ascii="Arial" w:hAnsi="Arial" w:cs="Arial"/>
                <w:color w:val="000000" w:themeColor="text1"/>
              </w:rPr>
              <w:t>0-8</w:t>
            </w:r>
          </w:p>
        </w:tc>
      </w:tr>
      <w:tr w:rsidR="00167997" w:rsidRPr="00167997" w:rsidTr="00167997">
        <w:trPr>
          <w:trHeight w:val="224"/>
        </w:trPr>
        <w:tc>
          <w:tcPr>
            <w:tcW w:w="982" w:type="pct"/>
          </w:tcPr>
          <w:p w:rsidR="00167997" w:rsidRPr="00167997" w:rsidRDefault="00167997" w:rsidP="00167997">
            <w:pPr>
              <w:jc w:val="center"/>
              <w:rPr>
                <w:rFonts w:ascii="Arial" w:hAnsi="Arial" w:cs="Arial"/>
                <w:color w:val="000000" w:themeColor="text1"/>
              </w:rPr>
            </w:pPr>
            <w:r w:rsidRPr="00167997">
              <w:rPr>
                <w:rFonts w:ascii="Arial" w:hAnsi="Arial" w:cs="Arial"/>
                <w:color w:val="000000" w:themeColor="text1"/>
              </w:rPr>
              <w:t>3ro “B”</w:t>
            </w:r>
          </w:p>
        </w:tc>
        <w:tc>
          <w:tcPr>
            <w:tcW w:w="1033" w:type="pct"/>
          </w:tcPr>
          <w:p w:rsidR="00167997" w:rsidRPr="00167997" w:rsidRDefault="00167997" w:rsidP="00167997">
            <w:pPr>
              <w:jc w:val="center"/>
              <w:rPr>
                <w:rFonts w:ascii="Arial" w:hAnsi="Arial" w:cs="Arial"/>
                <w:color w:val="000000" w:themeColor="text1"/>
              </w:rPr>
            </w:pPr>
            <w:r w:rsidRPr="00167997">
              <w:rPr>
                <w:rFonts w:ascii="Arial" w:hAnsi="Arial" w:cs="Arial"/>
                <w:color w:val="000000" w:themeColor="text1"/>
              </w:rPr>
              <w:t>0-10</w:t>
            </w:r>
          </w:p>
        </w:tc>
        <w:tc>
          <w:tcPr>
            <w:tcW w:w="1006" w:type="pct"/>
          </w:tcPr>
          <w:p w:rsidR="00167997" w:rsidRPr="00167997" w:rsidRDefault="00167997" w:rsidP="00167997">
            <w:pPr>
              <w:jc w:val="center"/>
              <w:rPr>
                <w:rFonts w:ascii="Arial" w:hAnsi="Arial" w:cs="Arial"/>
                <w:color w:val="000000" w:themeColor="text1"/>
              </w:rPr>
            </w:pPr>
            <w:r w:rsidRPr="00167997">
              <w:rPr>
                <w:rFonts w:ascii="Arial" w:hAnsi="Arial" w:cs="Arial"/>
                <w:color w:val="000000" w:themeColor="text1"/>
              </w:rPr>
              <w:t>8-10</w:t>
            </w:r>
          </w:p>
        </w:tc>
        <w:tc>
          <w:tcPr>
            <w:tcW w:w="982" w:type="pct"/>
          </w:tcPr>
          <w:p w:rsidR="00167997" w:rsidRPr="00167997" w:rsidRDefault="00167997" w:rsidP="00167997">
            <w:pPr>
              <w:jc w:val="center"/>
              <w:rPr>
                <w:rFonts w:ascii="Arial" w:hAnsi="Arial" w:cs="Arial"/>
                <w:color w:val="000000" w:themeColor="text1"/>
              </w:rPr>
            </w:pPr>
            <w:r w:rsidRPr="00167997">
              <w:rPr>
                <w:rFonts w:ascii="Arial" w:hAnsi="Arial" w:cs="Arial"/>
                <w:color w:val="000000" w:themeColor="text1"/>
              </w:rPr>
              <w:t>4-7</w:t>
            </w:r>
          </w:p>
        </w:tc>
        <w:tc>
          <w:tcPr>
            <w:tcW w:w="998" w:type="pct"/>
          </w:tcPr>
          <w:p w:rsidR="00167997" w:rsidRPr="00167997" w:rsidRDefault="00167997" w:rsidP="00167997">
            <w:pPr>
              <w:jc w:val="center"/>
              <w:rPr>
                <w:rFonts w:ascii="Arial" w:hAnsi="Arial" w:cs="Arial"/>
                <w:color w:val="000000" w:themeColor="text1"/>
              </w:rPr>
            </w:pPr>
            <w:r w:rsidRPr="00167997">
              <w:rPr>
                <w:rFonts w:ascii="Arial" w:hAnsi="Arial" w:cs="Arial"/>
                <w:color w:val="000000" w:themeColor="text1"/>
              </w:rPr>
              <w:t>0-3</w:t>
            </w:r>
          </w:p>
        </w:tc>
      </w:tr>
      <w:tr w:rsidR="00167997" w:rsidRPr="00167997" w:rsidTr="00167997">
        <w:trPr>
          <w:trHeight w:val="224"/>
        </w:trPr>
        <w:tc>
          <w:tcPr>
            <w:tcW w:w="982" w:type="pct"/>
          </w:tcPr>
          <w:p w:rsidR="00167997" w:rsidRPr="00167997" w:rsidRDefault="00167997" w:rsidP="00167997">
            <w:pPr>
              <w:jc w:val="center"/>
              <w:rPr>
                <w:rFonts w:ascii="Arial" w:hAnsi="Arial" w:cs="Arial"/>
                <w:color w:val="000000" w:themeColor="text1"/>
              </w:rPr>
            </w:pPr>
            <w:r w:rsidRPr="00167997">
              <w:rPr>
                <w:rFonts w:ascii="Arial" w:hAnsi="Arial" w:cs="Arial"/>
                <w:color w:val="000000" w:themeColor="text1"/>
              </w:rPr>
              <w:t>4to “A”</w:t>
            </w:r>
          </w:p>
        </w:tc>
        <w:tc>
          <w:tcPr>
            <w:tcW w:w="1033" w:type="pct"/>
          </w:tcPr>
          <w:p w:rsidR="00167997" w:rsidRPr="00167997" w:rsidRDefault="00167997" w:rsidP="00167997">
            <w:pPr>
              <w:jc w:val="center"/>
              <w:rPr>
                <w:rFonts w:ascii="Arial" w:hAnsi="Arial" w:cs="Arial"/>
                <w:color w:val="000000" w:themeColor="text1"/>
              </w:rPr>
            </w:pPr>
            <w:r w:rsidRPr="00167997">
              <w:rPr>
                <w:rFonts w:ascii="Arial" w:hAnsi="Arial" w:cs="Arial"/>
                <w:color w:val="000000" w:themeColor="text1"/>
              </w:rPr>
              <w:t>0-12</w:t>
            </w:r>
          </w:p>
        </w:tc>
        <w:tc>
          <w:tcPr>
            <w:tcW w:w="1006" w:type="pct"/>
          </w:tcPr>
          <w:p w:rsidR="00167997" w:rsidRPr="00167997" w:rsidRDefault="00167997" w:rsidP="00167997">
            <w:pPr>
              <w:jc w:val="center"/>
              <w:rPr>
                <w:rFonts w:ascii="Arial" w:hAnsi="Arial" w:cs="Arial"/>
                <w:color w:val="000000" w:themeColor="text1"/>
              </w:rPr>
            </w:pPr>
            <w:r w:rsidRPr="00167997">
              <w:rPr>
                <w:rFonts w:ascii="Arial" w:hAnsi="Arial" w:cs="Arial"/>
                <w:color w:val="000000" w:themeColor="text1"/>
              </w:rPr>
              <w:t>8-12</w:t>
            </w:r>
          </w:p>
        </w:tc>
        <w:tc>
          <w:tcPr>
            <w:tcW w:w="982" w:type="pct"/>
          </w:tcPr>
          <w:p w:rsidR="00167997" w:rsidRPr="00167997" w:rsidRDefault="00167997" w:rsidP="00167997">
            <w:pPr>
              <w:jc w:val="center"/>
              <w:rPr>
                <w:rFonts w:ascii="Arial" w:hAnsi="Arial" w:cs="Arial"/>
                <w:color w:val="000000" w:themeColor="text1"/>
              </w:rPr>
            </w:pPr>
            <w:r w:rsidRPr="00167997">
              <w:rPr>
                <w:rFonts w:ascii="Arial" w:hAnsi="Arial" w:cs="Arial"/>
                <w:color w:val="000000" w:themeColor="text1"/>
              </w:rPr>
              <w:t>4-7</w:t>
            </w:r>
          </w:p>
        </w:tc>
        <w:tc>
          <w:tcPr>
            <w:tcW w:w="998" w:type="pct"/>
          </w:tcPr>
          <w:p w:rsidR="00167997" w:rsidRPr="00167997" w:rsidRDefault="00167997" w:rsidP="00167997">
            <w:pPr>
              <w:jc w:val="center"/>
              <w:rPr>
                <w:rFonts w:ascii="Arial" w:hAnsi="Arial" w:cs="Arial"/>
                <w:color w:val="000000" w:themeColor="text1"/>
              </w:rPr>
            </w:pPr>
            <w:r w:rsidRPr="00167997">
              <w:rPr>
                <w:rFonts w:ascii="Arial" w:hAnsi="Arial" w:cs="Arial"/>
                <w:color w:val="000000" w:themeColor="text1"/>
              </w:rPr>
              <w:t>0-3</w:t>
            </w:r>
          </w:p>
        </w:tc>
      </w:tr>
      <w:tr w:rsidR="00167997" w:rsidRPr="00167997" w:rsidTr="00167997">
        <w:trPr>
          <w:trHeight w:val="224"/>
        </w:trPr>
        <w:tc>
          <w:tcPr>
            <w:tcW w:w="982" w:type="pct"/>
          </w:tcPr>
          <w:p w:rsidR="00167997" w:rsidRPr="00167997" w:rsidRDefault="00167997" w:rsidP="00167997">
            <w:pPr>
              <w:jc w:val="center"/>
              <w:rPr>
                <w:rFonts w:ascii="Arial" w:hAnsi="Arial" w:cs="Arial"/>
                <w:color w:val="000000" w:themeColor="text1"/>
              </w:rPr>
            </w:pPr>
            <w:r w:rsidRPr="00167997">
              <w:rPr>
                <w:rFonts w:ascii="Arial" w:hAnsi="Arial" w:cs="Arial"/>
                <w:color w:val="000000" w:themeColor="text1"/>
              </w:rPr>
              <w:t>4to “B”</w:t>
            </w:r>
          </w:p>
        </w:tc>
        <w:tc>
          <w:tcPr>
            <w:tcW w:w="1033" w:type="pct"/>
          </w:tcPr>
          <w:p w:rsidR="00167997" w:rsidRPr="00167997" w:rsidRDefault="00167997" w:rsidP="00167997">
            <w:pPr>
              <w:jc w:val="center"/>
              <w:rPr>
                <w:rFonts w:ascii="Arial" w:hAnsi="Arial" w:cs="Arial"/>
                <w:color w:val="000000" w:themeColor="text1"/>
              </w:rPr>
            </w:pPr>
            <w:r w:rsidRPr="00167997">
              <w:rPr>
                <w:rFonts w:ascii="Arial" w:hAnsi="Arial" w:cs="Arial"/>
                <w:color w:val="000000" w:themeColor="text1"/>
              </w:rPr>
              <w:t>0-49</w:t>
            </w:r>
          </w:p>
        </w:tc>
        <w:tc>
          <w:tcPr>
            <w:tcW w:w="1006" w:type="pct"/>
          </w:tcPr>
          <w:p w:rsidR="00167997" w:rsidRPr="00167997" w:rsidRDefault="00167997" w:rsidP="00167997">
            <w:pPr>
              <w:jc w:val="center"/>
              <w:rPr>
                <w:rFonts w:ascii="Arial" w:hAnsi="Arial" w:cs="Arial"/>
                <w:color w:val="000000" w:themeColor="text1"/>
              </w:rPr>
            </w:pPr>
            <w:r w:rsidRPr="00167997">
              <w:rPr>
                <w:rFonts w:ascii="Arial" w:hAnsi="Arial" w:cs="Arial"/>
                <w:color w:val="000000" w:themeColor="text1"/>
              </w:rPr>
              <w:t>34-49</w:t>
            </w:r>
          </w:p>
        </w:tc>
        <w:tc>
          <w:tcPr>
            <w:tcW w:w="982" w:type="pct"/>
          </w:tcPr>
          <w:p w:rsidR="00167997" w:rsidRPr="00167997" w:rsidRDefault="00167997" w:rsidP="00167997">
            <w:pPr>
              <w:jc w:val="center"/>
              <w:rPr>
                <w:rFonts w:ascii="Arial" w:hAnsi="Arial" w:cs="Arial"/>
                <w:color w:val="000000" w:themeColor="text1"/>
              </w:rPr>
            </w:pPr>
            <w:r w:rsidRPr="00167997">
              <w:rPr>
                <w:rFonts w:ascii="Arial" w:hAnsi="Arial" w:cs="Arial"/>
                <w:color w:val="000000" w:themeColor="text1"/>
              </w:rPr>
              <w:t>17-33</w:t>
            </w:r>
          </w:p>
        </w:tc>
        <w:tc>
          <w:tcPr>
            <w:tcW w:w="998" w:type="pct"/>
          </w:tcPr>
          <w:p w:rsidR="00167997" w:rsidRPr="00167997" w:rsidRDefault="00167997" w:rsidP="00167997">
            <w:pPr>
              <w:jc w:val="center"/>
              <w:rPr>
                <w:rFonts w:ascii="Arial" w:hAnsi="Arial" w:cs="Arial"/>
                <w:color w:val="000000" w:themeColor="text1"/>
              </w:rPr>
            </w:pPr>
            <w:r w:rsidRPr="00167997">
              <w:rPr>
                <w:rFonts w:ascii="Arial" w:hAnsi="Arial" w:cs="Arial"/>
                <w:color w:val="000000" w:themeColor="text1"/>
              </w:rPr>
              <w:t>0-16</w:t>
            </w:r>
          </w:p>
        </w:tc>
      </w:tr>
    </w:tbl>
    <w:p w:rsidR="00167997" w:rsidRPr="00D24B17" w:rsidRDefault="00167997" w:rsidP="00167997">
      <w:pPr>
        <w:spacing w:after="0" w:line="240" w:lineRule="auto"/>
        <w:rPr>
          <w:rFonts w:ascii="Arial" w:hAnsi="Arial" w:cs="Arial"/>
          <w:color w:val="000000" w:themeColor="text1"/>
          <w:sz w:val="20"/>
          <w:szCs w:val="20"/>
        </w:rPr>
      </w:pPr>
      <w:r w:rsidRPr="00D24B17">
        <w:rPr>
          <w:rFonts w:ascii="Arial" w:hAnsi="Arial" w:cs="Arial"/>
          <w:b/>
          <w:color w:val="000000" w:themeColor="text1"/>
          <w:sz w:val="20"/>
          <w:szCs w:val="20"/>
        </w:rPr>
        <w:t>Fuente:</w:t>
      </w:r>
      <w:r w:rsidRPr="00D24B17">
        <w:rPr>
          <w:rFonts w:ascii="Arial" w:hAnsi="Arial" w:cs="Arial"/>
          <w:color w:val="000000" w:themeColor="text1"/>
          <w:sz w:val="20"/>
          <w:szCs w:val="20"/>
        </w:rPr>
        <w:t xml:space="preserve"> Aplicación del test de T.A.L.E.</w:t>
      </w:r>
    </w:p>
    <w:p w:rsidR="00B71738" w:rsidRDefault="00B71738" w:rsidP="00167997">
      <w:pPr>
        <w:spacing w:after="0" w:line="240" w:lineRule="auto"/>
        <w:rPr>
          <w:rFonts w:ascii="Arial" w:hAnsi="Arial" w:cs="Arial"/>
          <w:color w:val="000000" w:themeColor="text1"/>
          <w:sz w:val="24"/>
          <w:szCs w:val="24"/>
        </w:rPr>
      </w:pPr>
    </w:p>
    <w:p w:rsidR="00B71738" w:rsidRDefault="00B71738" w:rsidP="00167997">
      <w:pPr>
        <w:spacing w:after="0" w:line="240" w:lineRule="auto"/>
        <w:rPr>
          <w:rFonts w:ascii="Arial" w:hAnsi="Arial" w:cs="Arial"/>
          <w:color w:val="000000" w:themeColor="text1"/>
          <w:sz w:val="24"/>
          <w:szCs w:val="24"/>
        </w:rPr>
      </w:pPr>
    </w:p>
    <w:p w:rsidR="00167997" w:rsidRPr="00167997" w:rsidRDefault="00167997" w:rsidP="00167997">
      <w:pPr>
        <w:spacing w:after="0" w:line="240" w:lineRule="auto"/>
        <w:rPr>
          <w:rFonts w:ascii="Arial" w:hAnsi="Arial" w:cs="Arial"/>
          <w:color w:val="000000" w:themeColor="text1"/>
          <w:sz w:val="24"/>
          <w:szCs w:val="24"/>
        </w:rPr>
      </w:pPr>
      <w:r w:rsidRPr="00167997">
        <w:rPr>
          <w:rFonts w:ascii="Arial" w:hAnsi="Arial" w:cs="Arial"/>
          <w:color w:val="000000" w:themeColor="text1"/>
          <w:sz w:val="24"/>
          <w:szCs w:val="24"/>
        </w:rPr>
        <w:t>En base al nivel de errores se toma en cuenta:</w:t>
      </w:r>
    </w:p>
    <w:p w:rsidR="00167997" w:rsidRPr="00167997" w:rsidRDefault="00167997" w:rsidP="00167997">
      <w:pPr>
        <w:pStyle w:val="Prrafodelista"/>
        <w:numPr>
          <w:ilvl w:val="0"/>
          <w:numId w:val="16"/>
        </w:numPr>
        <w:spacing w:line="240" w:lineRule="auto"/>
        <w:jc w:val="left"/>
        <w:rPr>
          <w:rFonts w:ascii="Arial" w:hAnsi="Arial" w:cs="Arial"/>
          <w:color w:val="000000" w:themeColor="text1"/>
          <w:szCs w:val="24"/>
        </w:rPr>
      </w:pPr>
      <w:r w:rsidRPr="00167997">
        <w:rPr>
          <w:rFonts w:ascii="Arial" w:hAnsi="Arial" w:cs="Arial"/>
          <w:color w:val="000000" w:themeColor="text1"/>
          <w:szCs w:val="24"/>
        </w:rPr>
        <w:t>Nivel Máximo: Errores graves. No afianzamiento de la escritura. Inmediata intervención</w:t>
      </w:r>
    </w:p>
    <w:p w:rsidR="00167997" w:rsidRPr="00167997" w:rsidRDefault="00167997" w:rsidP="00167997">
      <w:pPr>
        <w:pStyle w:val="Prrafodelista"/>
        <w:numPr>
          <w:ilvl w:val="0"/>
          <w:numId w:val="16"/>
        </w:numPr>
        <w:spacing w:line="240" w:lineRule="auto"/>
        <w:jc w:val="left"/>
        <w:rPr>
          <w:rFonts w:ascii="Arial" w:hAnsi="Arial" w:cs="Arial"/>
          <w:color w:val="000000" w:themeColor="text1"/>
          <w:szCs w:val="24"/>
        </w:rPr>
      </w:pPr>
      <w:r w:rsidRPr="00167997">
        <w:rPr>
          <w:rFonts w:ascii="Arial" w:hAnsi="Arial" w:cs="Arial"/>
          <w:color w:val="000000" w:themeColor="text1"/>
          <w:szCs w:val="24"/>
        </w:rPr>
        <w:t>Nivel Medio: Errores moderados. Grado de dificultad medio en la escritura. Necesita Intervención.</w:t>
      </w:r>
    </w:p>
    <w:p w:rsidR="00167997" w:rsidRPr="00167997" w:rsidRDefault="00167997" w:rsidP="00167997">
      <w:pPr>
        <w:pStyle w:val="Prrafodelista"/>
        <w:numPr>
          <w:ilvl w:val="0"/>
          <w:numId w:val="16"/>
        </w:numPr>
        <w:spacing w:line="240" w:lineRule="auto"/>
        <w:jc w:val="left"/>
        <w:rPr>
          <w:rFonts w:ascii="Arial" w:hAnsi="Arial" w:cs="Arial"/>
          <w:color w:val="000000" w:themeColor="text1"/>
          <w:szCs w:val="24"/>
        </w:rPr>
      </w:pPr>
      <w:r w:rsidRPr="00167997">
        <w:rPr>
          <w:rFonts w:ascii="Arial" w:hAnsi="Arial" w:cs="Arial"/>
          <w:color w:val="000000" w:themeColor="text1"/>
          <w:szCs w:val="24"/>
        </w:rPr>
        <w:t>Nivel Mínimo: Errores leves. Grado de dificultad menor en la escritura o suficiencia en la escritura. Ninguna Intervención</w:t>
      </w:r>
    </w:p>
    <w:p w:rsidR="00167997" w:rsidRDefault="00167997" w:rsidP="00167997">
      <w:pPr>
        <w:pStyle w:val="Prrafodelista"/>
        <w:numPr>
          <w:ilvl w:val="0"/>
          <w:numId w:val="16"/>
        </w:numPr>
        <w:spacing w:line="240" w:lineRule="auto"/>
        <w:jc w:val="left"/>
        <w:rPr>
          <w:rFonts w:ascii="Arial" w:hAnsi="Arial" w:cs="Arial"/>
          <w:color w:val="000000" w:themeColor="text1"/>
          <w:szCs w:val="24"/>
        </w:rPr>
      </w:pPr>
      <w:r w:rsidRPr="00167997">
        <w:rPr>
          <w:rFonts w:ascii="Arial" w:hAnsi="Arial" w:cs="Arial"/>
          <w:color w:val="000000" w:themeColor="text1"/>
          <w:szCs w:val="24"/>
        </w:rPr>
        <w:lastRenderedPageBreak/>
        <w:t>Se realiza un promedio (mismo número de intervalos)</w:t>
      </w:r>
    </w:p>
    <w:p w:rsidR="00B71738" w:rsidRPr="00167997" w:rsidRDefault="00B71738" w:rsidP="00B71738">
      <w:pPr>
        <w:pStyle w:val="Prrafodelista"/>
        <w:spacing w:line="240" w:lineRule="auto"/>
        <w:ind w:firstLine="0"/>
        <w:jc w:val="left"/>
        <w:rPr>
          <w:rFonts w:ascii="Arial" w:hAnsi="Arial" w:cs="Arial"/>
          <w:color w:val="000000" w:themeColor="text1"/>
          <w:szCs w:val="24"/>
        </w:rPr>
      </w:pPr>
    </w:p>
    <w:p w:rsidR="00167997" w:rsidRPr="00D24B17" w:rsidRDefault="00167997" w:rsidP="00B71738">
      <w:pPr>
        <w:pStyle w:val="Descripcin"/>
        <w:spacing w:after="0"/>
        <w:ind w:left="0" w:firstLine="0"/>
        <w:rPr>
          <w:rFonts w:ascii="Arial" w:hAnsi="Arial" w:cs="Arial"/>
          <w:b w:val="0"/>
          <w:color w:val="000000" w:themeColor="text1"/>
          <w:sz w:val="20"/>
          <w:szCs w:val="20"/>
        </w:rPr>
      </w:pPr>
      <w:bookmarkStart w:id="46" w:name="_Toc493453470"/>
      <w:r w:rsidRPr="00167997">
        <w:rPr>
          <w:rFonts w:ascii="Arial" w:hAnsi="Arial" w:cs="Arial"/>
          <w:color w:val="000000" w:themeColor="text1"/>
          <w:sz w:val="20"/>
          <w:szCs w:val="20"/>
        </w:rPr>
        <w:t>Tabla 3</w:t>
      </w:r>
      <w:r w:rsidR="00D24B17">
        <w:rPr>
          <w:rFonts w:ascii="Arial" w:hAnsi="Arial" w:cs="Arial"/>
          <w:color w:val="000000" w:themeColor="text1"/>
          <w:sz w:val="20"/>
          <w:szCs w:val="20"/>
        </w:rPr>
        <w:t>:</w:t>
      </w:r>
      <w:r w:rsidRPr="00167997">
        <w:rPr>
          <w:rFonts w:ascii="Arial" w:hAnsi="Arial" w:cs="Arial"/>
          <w:color w:val="000000" w:themeColor="text1"/>
          <w:sz w:val="20"/>
          <w:szCs w:val="20"/>
        </w:rPr>
        <w:t xml:space="preserve"> </w:t>
      </w:r>
      <w:r w:rsidRPr="00D24B17">
        <w:rPr>
          <w:rFonts w:ascii="Arial" w:hAnsi="Arial" w:cs="Arial"/>
          <w:b w:val="0"/>
          <w:color w:val="000000" w:themeColor="text1"/>
          <w:sz w:val="20"/>
          <w:szCs w:val="20"/>
        </w:rPr>
        <w:t>Escala para medir los niveles de errores institucionalmente</w:t>
      </w:r>
      <w:bookmarkEnd w:id="46"/>
      <w:r w:rsidR="00D24B17">
        <w:rPr>
          <w:rFonts w:ascii="Arial" w:hAnsi="Arial" w:cs="Arial"/>
          <w:b w:val="0"/>
          <w:color w:val="000000" w:themeColor="text1"/>
          <w:sz w:val="20"/>
          <w:szCs w:val="20"/>
        </w:rPr>
        <w:t>.</w:t>
      </w:r>
    </w:p>
    <w:tbl>
      <w:tblPr>
        <w:tblStyle w:val="Tablaconcuadrcula"/>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703"/>
        <w:gridCol w:w="1872"/>
        <w:gridCol w:w="1788"/>
        <w:gridCol w:w="1687"/>
        <w:gridCol w:w="1444"/>
      </w:tblGrid>
      <w:tr w:rsidR="00167997" w:rsidRPr="00167997" w:rsidTr="00167997">
        <w:tc>
          <w:tcPr>
            <w:tcW w:w="1703" w:type="dxa"/>
          </w:tcPr>
          <w:p w:rsidR="00167997" w:rsidRPr="00167997" w:rsidRDefault="00167997" w:rsidP="00167997">
            <w:pPr>
              <w:jc w:val="center"/>
              <w:rPr>
                <w:rFonts w:ascii="Arial" w:hAnsi="Arial" w:cs="Arial"/>
                <w:b/>
                <w:color w:val="000000" w:themeColor="text1"/>
              </w:rPr>
            </w:pPr>
            <w:r w:rsidRPr="00167997">
              <w:rPr>
                <w:rFonts w:ascii="Arial" w:hAnsi="Arial" w:cs="Arial"/>
                <w:b/>
                <w:color w:val="000000" w:themeColor="text1"/>
              </w:rPr>
              <w:t xml:space="preserve">Cursos </w:t>
            </w:r>
          </w:p>
        </w:tc>
        <w:tc>
          <w:tcPr>
            <w:tcW w:w="1872" w:type="dxa"/>
          </w:tcPr>
          <w:p w:rsidR="00167997" w:rsidRPr="00167997" w:rsidRDefault="00167997" w:rsidP="00167997">
            <w:pPr>
              <w:jc w:val="center"/>
              <w:rPr>
                <w:rFonts w:ascii="Arial" w:hAnsi="Arial" w:cs="Arial"/>
                <w:b/>
                <w:color w:val="000000" w:themeColor="text1"/>
              </w:rPr>
            </w:pPr>
            <w:r w:rsidRPr="00167997">
              <w:rPr>
                <w:rFonts w:ascii="Arial" w:hAnsi="Arial" w:cs="Arial"/>
                <w:b/>
                <w:color w:val="000000" w:themeColor="text1"/>
              </w:rPr>
              <w:t xml:space="preserve">Promedio </w:t>
            </w:r>
          </w:p>
        </w:tc>
        <w:tc>
          <w:tcPr>
            <w:tcW w:w="1788" w:type="dxa"/>
          </w:tcPr>
          <w:p w:rsidR="00167997" w:rsidRPr="00167997" w:rsidRDefault="00167997" w:rsidP="00167997">
            <w:pPr>
              <w:jc w:val="center"/>
              <w:rPr>
                <w:rFonts w:ascii="Arial" w:hAnsi="Arial" w:cs="Arial"/>
                <w:b/>
                <w:color w:val="000000" w:themeColor="text1"/>
              </w:rPr>
            </w:pPr>
            <w:r w:rsidRPr="00167997">
              <w:rPr>
                <w:rFonts w:ascii="Arial" w:hAnsi="Arial" w:cs="Arial"/>
                <w:b/>
                <w:color w:val="000000" w:themeColor="text1"/>
              </w:rPr>
              <w:t xml:space="preserve">Máximo </w:t>
            </w:r>
          </w:p>
        </w:tc>
        <w:tc>
          <w:tcPr>
            <w:tcW w:w="1687" w:type="dxa"/>
          </w:tcPr>
          <w:p w:rsidR="00167997" w:rsidRPr="00167997" w:rsidRDefault="00167997" w:rsidP="00167997">
            <w:pPr>
              <w:jc w:val="center"/>
              <w:rPr>
                <w:rFonts w:ascii="Arial" w:hAnsi="Arial" w:cs="Arial"/>
                <w:b/>
                <w:color w:val="000000" w:themeColor="text1"/>
              </w:rPr>
            </w:pPr>
            <w:r w:rsidRPr="00167997">
              <w:rPr>
                <w:rFonts w:ascii="Arial" w:hAnsi="Arial" w:cs="Arial"/>
                <w:b/>
                <w:color w:val="000000" w:themeColor="text1"/>
              </w:rPr>
              <w:t xml:space="preserve">Medio </w:t>
            </w:r>
          </w:p>
        </w:tc>
        <w:tc>
          <w:tcPr>
            <w:tcW w:w="1444" w:type="dxa"/>
          </w:tcPr>
          <w:p w:rsidR="00167997" w:rsidRPr="00167997" w:rsidRDefault="00167997" w:rsidP="00167997">
            <w:pPr>
              <w:jc w:val="center"/>
              <w:rPr>
                <w:rFonts w:ascii="Arial" w:hAnsi="Arial" w:cs="Arial"/>
                <w:b/>
                <w:color w:val="000000" w:themeColor="text1"/>
              </w:rPr>
            </w:pPr>
            <w:r w:rsidRPr="00167997">
              <w:rPr>
                <w:rFonts w:ascii="Arial" w:hAnsi="Arial" w:cs="Arial"/>
                <w:b/>
                <w:color w:val="000000" w:themeColor="text1"/>
              </w:rPr>
              <w:t xml:space="preserve">Mínimo </w:t>
            </w:r>
          </w:p>
        </w:tc>
      </w:tr>
      <w:tr w:rsidR="00167997" w:rsidRPr="00167997" w:rsidTr="00167997">
        <w:tc>
          <w:tcPr>
            <w:tcW w:w="1703" w:type="dxa"/>
          </w:tcPr>
          <w:p w:rsidR="00167997" w:rsidRPr="00167997" w:rsidRDefault="00167997" w:rsidP="00167997">
            <w:pPr>
              <w:jc w:val="center"/>
              <w:rPr>
                <w:rFonts w:ascii="Arial" w:hAnsi="Arial" w:cs="Arial"/>
                <w:color w:val="000000" w:themeColor="text1"/>
              </w:rPr>
            </w:pPr>
            <w:r w:rsidRPr="00167997">
              <w:rPr>
                <w:rFonts w:ascii="Arial" w:hAnsi="Arial" w:cs="Arial"/>
                <w:color w:val="000000" w:themeColor="text1"/>
              </w:rPr>
              <w:t xml:space="preserve">2do a 4to </w:t>
            </w:r>
          </w:p>
        </w:tc>
        <w:tc>
          <w:tcPr>
            <w:tcW w:w="1872" w:type="dxa"/>
          </w:tcPr>
          <w:p w:rsidR="00167997" w:rsidRPr="00167997" w:rsidRDefault="00167997" w:rsidP="00167997">
            <w:pPr>
              <w:jc w:val="center"/>
              <w:rPr>
                <w:rFonts w:ascii="Arial" w:hAnsi="Arial" w:cs="Arial"/>
                <w:color w:val="000000" w:themeColor="text1"/>
              </w:rPr>
            </w:pPr>
            <w:r w:rsidRPr="00167997">
              <w:rPr>
                <w:rFonts w:ascii="Arial" w:hAnsi="Arial" w:cs="Arial"/>
                <w:color w:val="000000" w:themeColor="text1"/>
              </w:rPr>
              <w:t>0-49</w:t>
            </w:r>
          </w:p>
        </w:tc>
        <w:tc>
          <w:tcPr>
            <w:tcW w:w="1788" w:type="dxa"/>
          </w:tcPr>
          <w:p w:rsidR="00167997" w:rsidRPr="00167997" w:rsidRDefault="00167997" w:rsidP="00167997">
            <w:pPr>
              <w:jc w:val="center"/>
              <w:rPr>
                <w:rFonts w:ascii="Arial" w:hAnsi="Arial" w:cs="Arial"/>
                <w:color w:val="000000" w:themeColor="text1"/>
              </w:rPr>
            </w:pPr>
            <w:r w:rsidRPr="00167997">
              <w:rPr>
                <w:rFonts w:ascii="Arial" w:hAnsi="Arial" w:cs="Arial"/>
                <w:color w:val="000000" w:themeColor="text1"/>
              </w:rPr>
              <w:t>33-49</w:t>
            </w:r>
          </w:p>
        </w:tc>
        <w:tc>
          <w:tcPr>
            <w:tcW w:w="1687" w:type="dxa"/>
          </w:tcPr>
          <w:p w:rsidR="00167997" w:rsidRPr="00167997" w:rsidRDefault="00167997" w:rsidP="00167997">
            <w:pPr>
              <w:jc w:val="center"/>
              <w:rPr>
                <w:rFonts w:ascii="Arial" w:hAnsi="Arial" w:cs="Arial"/>
                <w:color w:val="000000" w:themeColor="text1"/>
              </w:rPr>
            </w:pPr>
            <w:r w:rsidRPr="00167997">
              <w:rPr>
                <w:rFonts w:ascii="Arial" w:hAnsi="Arial" w:cs="Arial"/>
                <w:color w:val="000000" w:themeColor="text1"/>
              </w:rPr>
              <w:t>17-32</w:t>
            </w:r>
          </w:p>
        </w:tc>
        <w:tc>
          <w:tcPr>
            <w:tcW w:w="1444" w:type="dxa"/>
          </w:tcPr>
          <w:p w:rsidR="00167997" w:rsidRPr="00167997" w:rsidRDefault="00167997" w:rsidP="00167997">
            <w:pPr>
              <w:jc w:val="center"/>
              <w:rPr>
                <w:rFonts w:ascii="Arial" w:hAnsi="Arial" w:cs="Arial"/>
                <w:color w:val="000000" w:themeColor="text1"/>
              </w:rPr>
            </w:pPr>
            <w:r w:rsidRPr="00167997">
              <w:rPr>
                <w:rFonts w:ascii="Arial" w:hAnsi="Arial" w:cs="Arial"/>
                <w:color w:val="000000" w:themeColor="text1"/>
              </w:rPr>
              <w:t>0-16</w:t>
            </w:r>
          </w:p>
        </w:tc>
      </w:tr>
    </w:tbl>
    <w:p w:rsidR="00167997" w:rsidRPr="00167997" w:rsidRDefault="00167997" w:rsidP="00167997">
      <w:pPr>
        <w:spacing w:after="0" w:line="240" w:lineRule="auto"/>
        <w:rPr>
          <w:rFonts w:ascii="Arial" w:hAnsi="Arial" w:cs="Arial"/>
          <w:i/>
          <w:color w:val="000000" w:themeColor="text1"/>
          <w:sz w:val="20"/>
          <w:szCs w:val="20"/>
        </w:rPr>
      </w:pPr>
      <w:r w:rsidRPr="00167997">
        <w:rPr>
          <w:rFonts w:ascii="Arial" w:hAnsi="Arial" w:cs="Arial"/>
          <w:b/>
          <w:i/>
          <w:color w:val="000000" w:themeColor="text1"/>
          <w:sz w:val="20"/>
          <w:szCs w:val="20"/>
        </w:rPr>
        <w:t>Fuente:</w:t>
      </w:r>
      <w:r w:rsidRPr="00167997">
        <w:rPr>
          <w:rFonts w:ascii="Arial" w:hAnsi="Arial" w:cs="Arial"/>
          <w:i/>
          <w:color w:val="000000" w:themeColor="text1"/>
          <w:sz w:val="20"/>
          <w:szCs w:val="20"/>
        </w:rPr>
        <w:t xml:space="preserve"> Aplicación del test de T.A.L.E.</w:t>
      </w:r>
    </w:p>
    <w:p w:rsidR="00167997" w:rsidRPr="00167997" w:rsidRDefault="00167997" w:rsidP="00167997">
      <w:pPr>
        <w:pStyle w:val="Descripcin"/>
        <w:spacing w:after="0"/>
        <w:rPr>
          <w:rFonts w:ascii="Arial" w:hAnsi="Arial" w:cs="Arial"/>
          <w:i/>
          <w:color w:val="000000" w:themeColor="text1"/>
          <w:sz w:val="20"/>
          <w:szCs w:val="20"/>
        </w:rPr>
      </w:pPr>
      <w:bookmarkStart w:id="47" w:name="_Toc493453471"/>
      <w:r w:rsidRPr="00167997">
        <w:rPr>
          <w:rFonts w:ascii="Arial" w:hAnsi="Arial" w:cs="Arial"/>
          <w:color w:val="000000" w:themeColor="text1"/>
          <w:sz w:val="20"/>
          <w:szCs w:val="20"/>
        </w:rPr>
        <w:t>Tabla 4. Resultados finales de errores de ortografía natural</w:t>
      </w:r>
      <w:bookmarkEnd w:id="47"/>
    </w:p>
    <w:tbl>
      <w:tblPr>
        <w:tblW w:w="3932" w:type="dxa"/>
        <w:tblInd w:w="-5" w:type="dxa"/>
        <w:tblBorders>
          <w:insideH w:val="single" w:sz="4" w:space="0" w:color="auto"/>
        </w:tblBorders>
        <w:tblCellMar>
          <w:left w:w="70" w:type="dxa"/>
          <w:right w:w="70" w:type="dxa"/>
        </w:tblCellMar>
        <w:tblLook w:val="04A0" w:firstRow="1" w:lastRow="0" w:firstColumn="1" w:lastColumn="0" w:noHBand="0" w:noVBand="1"/>
      </w:tblPr>
      <w:tblGrid>
        <w:gridCol w:w="1480"/>
        <w:gridCol w:w="1252"/>
        <w:gridCol w:w="1200"/>
      </w:tblGrid>
      <w:tr w:rsidR="00167997" w:rsidRPr="00167997" w:rsidTr="00167997">
        <w:trPr>
          <w:trHeight w:val="300"/>
        </w:trPr>
        <w:tc>
          <w:tcPr>
            <w:tcW w:w="1480" w:type="dxa"/>
            <w:vMerge w:val="restart"/>
            <w:shd w:val="clear" w:color="auto" w:fill="auto"/>
            <w:vAlign w:val="center"/>
            <w:hideMark/>
          </w:tcPr>
          <w:p w:rsidR="00167997" w:rsidRPr="00167997" w:rsidRDefault="00167997" w:rsidP="00167997">
            <w:pPr>
              <w:spacing w:after="0" w:line="240" w:lineRule="auto"/>
              <w:jc w:val="center"/>
              <w:rPr>
                <w:rFonts w:ascii="Arial" w:hAnsi="Arial" w:cs="Arial"/>
                <w:b/>
                <w:bCs/>
                <w:color w:val="000000" w:themeColor="text1"/>
                <w:sz w:val="20"/>
                <w:szCs w:val="20"/>
                <w:lang w:eastAsia="es-EC"/>
              </w:rPr>
            </w:pPr>
            <w:r w:rsidRPr="00167997">
              <w:rPr>
                <w:rFonts w:ascii="Arial" w:hAnsi="Arial" w:cs="Arial"/>
                <w:b/>
                <w:bCs/>
                <w:color w:val="000000" w:themeColor="text1"/>
                <w:sz w:val="20"/>
                <w:szCs w:val="20"/>
                <w:lang w:eastAsia="es-EC"/>
              </w:rPr>
              <w:t xml:space="preserve">Clasificación </w:t>
            </w:r>
            <w:proofErr w:type="gramStart"/>
            <w:r w:rsidRPr="00167997">
              <w:rPr>
                <w:rFonts w:ascii="Arial" w:hAnsi="Arial" w:cs="Arial"/>
                <w:b/>
                <w:bCs/>
                <w:color w:val="000000" w:themeColor="text1"/>
                <w:sz w:val="20"/>
                <w:szCs w:val="20"/>
                <w:lang w:eastAsia="es-EC"/>
              </w:rPr>
              <w:t>Descriptiva  (</w:t>
            </w:r>
            <w:proofErr w:type="gramEnd"/>
            <w:r w:rsidRPr="00167997">
              <w:rPr>
                <w:rFonts w:ascii="Arial" w:hAnsi="Arial" w:cs="Arial"/>
                <w:b/>
                <w:bCs/>
                <w:color w:val="000000" w:themeColor="text1"/>
                <w:sz w:val="20"/>
                <w:szCs w:val="20"/>
                <w:lang w:eastAsia="es-EC"/>
              </w:rPr>
              <w:t>Nivel)</w:t>
            </w:r>
          </w:p>
        </w:tc>
        <w:tc>
          <w:tcPr>
            <w:tcW w:w="1252" w:type="dxa"/>
            <w:vMerge w:val="restart"/>
            <w:shd w:val="clear" w:color="auto" w:fill="auto"/>
            <w:vAlign w:val="center"/>
            <w:hideMark/>
          </w:tcPr>
          <w:p w:rsidR="00167997" w:rsidRPr="00167997" w:rsidRDefault="00167997" w:rsidP="00167997">
            <w:pPr>
              <w:spacing w:after="0" w:line="240" w:lineRule="auto"/>
              <w:jc w:val="center"/>
              <w:rPr>
                <w:rFonts w:ascii="Arial" w:hAnsi="Arial" w:cs="Arial"/>
                <w:b/>
                <w:bCs/>
                <w:color w:val="000000" w:themeColor="text1"/>
                <w:sz w:val="20"/>
                <w:szCs w:val="20"/>
                <w:lang w:eastAsia="es-EC"/>
              </w:rPr>
            </w:pPr>
            <w:r w:rsidRPr="00167997">
              <w:rPr>
                <w:rFonts w:ascii="Arial" w:hAnsi="Arial" w:cs="Arial"/>
                <w:b/>
                <w:bCs/>
                <w:color w:val="000000" w:themeColor="text1"/>
                <w:sz w:val="20"/>
                <w:szCs w:val="20"/>
                <w:lang w:eastAsia="es-EC"/>
              </w:rPr>
              <w:t>Número de estudiantes</w:t>
            </w:r>
          </w:p>
        </w:tc>
        <w:tc>
          <w:tcPr>
            <w:tcW w:w="1200" w:type="dxa"/>
            <w:vMerge w:val="restart"/>
            <w:shd w:val="clear" w:color="auto" w:fill="auto"/>
            <w:noWrap/>
            <w:vAlign w:val="center"/>
            <w:hideMark/>
          </w:tcPr>
          <w:p w:rsidR="00167997" w:rsidRPr="00167997" w:rsidRDefault="00167997" w:rsidP="00167997">
            <w:pPr>
              <w:spacing w:after="0" w:line="240" w:lineRule="auto"/>
              <w:jc w:val="center"/>
              <w:rPr>
                <w:rFonts w:ascii="Arial" w:hAnsi="Arial" w:cs="Arial"/>
                <w:b/>
                <w:bCs/>
                <w:color w:val="000000" w:themeColor="text1"/>
                <w:sz w:val="20"/>
                <w:szCs w:val="20"/>
                <w:lang w:eastAsia="es-EC"/>
              </w:rPr>
            </w:pPr>
            <w:r w:rsidRPr="00167997">
              <w:rPr>
                <w:rFonts w:ascii="Arial" w:hAnsi="Arial" w:cs="Arial"/>
                <w:b/>
                <w:bCs/>
                <w:color w:val="000000" w:themeColor="text1"/>
                <w:sz w:val="20"/>
                <w:szCs w:val="20"/>
                <w:lang w:eastAsia="es-EC"/>
              </w:rPr>
              <w:t>Porcentaje</w:t>
            </w:r>
          </w:p>
        </w:tc>
      </w:tr>
      <w:tr w:rsidR="00167997" w:rsidRPr="00167997" w:rsidTr="00167997">
        <w:trPr>
          <w:trHeight w:val="491"/>
        </w:trPr>
        <w:tc>
          <w:tcPr>
            <w:tcW w:w="1480" w:type="dxa"/>
            <w:vMerge/>
            <w:vAlign w:val="center"/>
            <w:hideMark/>
          </w:tcPr>
          <w:p w:rsidR="00167997" w:rsidRPr="00167997" w:rsidRDefault="00167997" w:rsidP="00167997">
            <w:pPr>
              <w:spacing w:after="0" w:line="240" w:lineRule="auto"/>
              <w:rPr>
                <w:rFonts w:ascii="Arial" w:hAnsi="Arial" w:cs="Arial"/>
                <w:b/>
                <w:bCs/>
                <w:color w:val="000000" w:themeColor="text1"/>
                <w:sz w:val="20"/>
                <w:szCs w:val="20"/>
                <w:lang w:eastAsia="es-EC"/>
              </w:rPr>
            </w:pPr>
          </w:p>
        </w:tc>
        <w:tc>
          <w:tcPr>
            <w:tcW w:w="1252" w:type="dxa"/>
            <w:vMerge/>
            <w:vAlign w:val="center"/>
            <w:hideMark/>
          </w:tcPr>
          <w:p w:rsidR="00167997" w:rsidRPr="00167997" w:rsidRDefault="00167997" w:rsidP="00167997">
            <w:pPr>
              <w:spacing w:after="0" w:line="240" w:lineRule="auto"/>
              <w:rPr>
                <w:rFonts w:ascii="Arial" w:hAnsi="Arial" w:cs="Arial"/>
                <w:b/>
                <w:bCs/>
                <w:color w:val="000000" w:themeColor="text1"/>
                <w:sz w:val="20"/>
                <w:szCs w:val="20"/>
                <w:lang w:eastAsia="es-EC"/>
              </w:rPr>
            </w:pPr>
          </w:p>
        </w:tc>
        <w:tc>
          <w:tcPr>
            <w:tcW w:w="1200" w:type="dxa"/>
            <w:vMerge/>
            <w:vAlign w:val="center"/>
            <w:hideMark/>
          </w:tcPr>
          <w:p w:rsidR="00167997" w:rsidRPr="00167997" w:rsidRDefault="00167997" w:rsidP="00167997">
            <w:pPr>
              <w:spacing w:after="0" w:line="240" w:lineRule="auto"/>
              <w:rPr>
                <w:rFonts w:ascii="Arial" w:hAnsi="Arial" w:cs="Arial"/>
                <w:b/>
                <w:bCs/>
                <w:color w:val="000000" w:themeColor="text1"/>
                <w:sz w:val="20"/>
                <w:szCs w:val="20"/>
                <w:lang w:eastAsia="es-EC"/>
              </w:rPr>
            </w:pPr>
          </w:p>
        </w:tc>
      </w:tr>
      <w:tr w:rsidR="00167997" w:rsidRPr="00167997" w:rsidTr="00167997">
        <w:trPr>
          <w:trHeight w:val="300"/>
        </w:trPr>
        <w:tc>
          <w:tcPr>
            <w:tcW w:w="1480" w:type="dxa"/>
            <w:shd w:val="clear" w:color="auto" w:fill="auto"/>
            <w:noWrap/>
            <w:vAlign w:val="bottom"/>
            <w:hideMark/>
          </w:tcPr>
          <w:p w:rsidR="00167997" w:rsidRPr="00167997" w:rsidRDefault="00167997" w:rsidP="00167997">
            <w:pPr>
              <w:spacing w:after="0" w:line="240" w:lineRule="auto"/>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Máximo</w:t>
            </w:r>
          </w:p>
        </w:tc>
        <w:tc>
          <w:tcPr>
            <w:tcW w:w="1252" w:type="dxa"/>
            <w:shd w:val="clear" w:color="auto" w:fill="auto"/>
            <w:noWrap/>
            <w:vAlign w:val="bottom"/>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8</w:t>
            </w:r>
          </w:p>
        </w:tc>
        <w:tc>
          <w:tcPr>
            <w:tcW w:w="1200" w:type="dxa"/>
            <w:shd w:val="clear" w:color="auto" w:fill="auto"/>
            <w:noWrap/>
            <w:vAlign w:val="bottom"/>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3,83</w:t>
            </w:r>
          </w:p>
        </w:tc>
      </w:tr>
      <w:tr w:rsidR="00167997" w:rsidRPr="00167997" w:rsidTr="00167997">
        <w:trPr>
          <w:trHeight w:val="300"/>
        </w:trPr>
        <w:tc>
          <w:tcPr>
            <w:tcW w:w="1480" w:type="dxa"/>
            <w:shd w:val="clear" w:color="auto" w:fill="auto"/>
            <w:noWrap/>
            <w:vAlign w:val="bottom"/>
            <w:hideMark/>
          </w:tcPr>
          <w:p w:rsidR="00167997" w:rsidRPr="00167997" w:rsidRDefault="00167997" w:rsidP="00167997">
            <w:pPr>
              <w:spacing w:after="0" w:line="240" w:lineRule="auto"/>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Medio</w:t>
            </w:r>
          </w:p>
        </w:tc>
        <w:tc>
          <w:tcPr>
            <w:tcW w:w="1252" w:type="dxa"/>
            <w:shd w:val="clear" w:color="auto" w:fill="auto"/>
            <w:noWrap/>
            <w:vAlign w:val="bottom"/>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40</w:t>
            </w:r>
          </w:p>
        </w:tc>
        <w:tc>
          <w:tcPr>
            <w:tcW w:w="1200" w:type="dxa"/>
            <w:shd w:val="clear" w:color="auto" w:fill="auto"/>
            <w:noWrap/>
            <w:vAlign w:val="bottom"/>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19,14</w:t>
            </w:r>
          </w:p>
        </w:tc>
      </w:tr>
      <w:tr w:rsidR="00167997" w:rsidRPr="00167997" w:rsidTr="00167997">
        <w:trPr>
          <w:trHeight w:val="300"/>
        </w:trPr>
        <w:tc>
          <w:tcPr>
            <w:tcW w:w="1480" w:type="dxa"/>
            <w:shd w:val="clear" w:color="auto" w:fill="auto"/>
            <w:noWrap/>
            <w:vAlign w:val="bottom"/>
            <w:hideMark/>
          </w:tcPr>
          <w:p w:rsidR="00167997" w:rsidRPr="00167997" w:rsidRDefault="00167997" w:rsidP="00167997">
            <w:pPr>
              <w:spacing w:after="0" w:line="240" w:lineRule="auto"/>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Mínimo</w:t>
            </w:r>
          </w:p>
        </w:tc>
        <w:tc>
          <w:tcPr>
            <w:tcW w:w="1252" w:type="dxa"/>
            <w:shd w:val="clear" w:color="auto" w:fill="auto"/>
            <w:noWrap/>
            <w:vAlign w:val="bottom"/>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161</w:t>
            </w:r>
          </w:p>
        </w:tc>
        <w:tc>
          <w:tcPr>
            <w:tcW w:w="1200" w:type="dxa"/>
            <w:shd w:val="clear" w:color="auto" w:fill="auto"/>
            <w:noWrap/>
            <w:vAlign w:val="bottom"/>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77,03</w:t>
            </w:r>
          </w:p>
        </w:tc>
      </w:tr>
      <w:tr w:rsidR="00167997" w:rsidRPr="00167997" w:rsidTr="00167997">
        <w:trPr>
          <w:trHeight w:val="300"/>
        </w:trPr>
        <w:tc>
          <w:tcPr>
            <w:tcW w:w="1480" w:type="dxa"/>
            <w:shd w:val="clear" w:color="auto" w:fill="auto"/>
            <w:noWrap/>
            <w:vAlign w:val="bottom"/>
            <w:hideMark/>
          </w:tcPr>
          <w:p w:rsidR="00167997" w:rsidRPr="00167997" w:rsidRDefault="00167997" w:rsidP="00167997">
            <w:pPr>
              <w:spacing w:after="0" w:line="240" w:lineRule="auto"/>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TOTAL</w:t>
            </w:r>
          </w:p>
        </w:tc>
        <w:tc>
          <w:tcPr>
            <w:tcW w:w="1252" w:type="dxa"/>
            <w:shd w:val="clear" w:color="auto" w:fill="auto"/>
            <w:noWrap/>
            <w:vAlign w:val="bottom"/>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209</w:t>
            </w:r>
          </w:p>
        </w:tc>
        <w:tc>
          <w:tcPr>
            <w:tcW w:w="1200" w:type="dxa"/>
            <w:shd w:val="clear" w:color="auto" w:fill="auto"/>
            <w:noWrap/>
            <w:vAlign w:val="bottom"/>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100,00</w:t>
            </w:r>
          </w:p>
        </w:tc>
      </w:tr>
    </w:tbl>
    <w:p w:rsidR="00167997" w:rsidRPr="00D24B17" w:rsidRDefault="00167997" w:rsidP="00167997">
      <w:pPr>
        <w:spacing w:after="0" w:line="240" w:lineRule="auto"/>
        <w:rPr>
          <w:rFonts w:ascii="Arial" w:hAnsi="Arial" w:cs="Arial"/>
          <w:color w:val="000000" w:themeColor="text1"/>
          <w:sz w:val="20"/>
          <w:szCs w:val="20"/>
        </w:rPr>
      </w:pPr>
      <w:r w:rsidRPr="00D24B17">
        <w:rPr>
          <w:rFonts w:ascii="Arial" w:hAnsi="Arial" w:cs="Arial"/>
          <w:b/>
          <w:color w:val="000000" w:themeColor="text1"/>
          <w:sz w:val="20"/>
          <w:szCs w:val="20"/>
        </w:rPr>
        <w:t>Fuente:</w:t>
      </w:r>
      <w:r w:rsidRPr="00D24B17">
        <w:rPr>
          <w:rFonts w:ascii="Arial" w:hAnsi="Arial" w:cs="Arial"/>
          <w:color w:val="000000" w:themeColor="text1"/>
          <w:sz w:val="20"/>
          <w:szCs w:val="20"/>
        </w:rPr>
        <w:t xml:space="preserve"> Aplicación del test de T.A.L.E., </w:t>
      </w:r>
      <w:r w:rsidR="00C57CBA" w:rsidRPr="00D24B17">
        <w:rPr>
          <w:rFonts w:ascii="Arial" w:hAnsi="Arial" w:cs="Arial"/>
          <w:color w:val="000000" w:themeColor="text1"/>
          <w:sz w:val="20"/>
          <w:szCs w:val="20"/>
        </w:rPr>
        <w:t>subprueba</w:t>
      </w:r>
      <w:r w:rsidRPr="00D24B17">
        <w:rPr>
          <w:rFonts w:ascii="Arial" w:hAnsi="Arial" w:cs="Arial"/>
          <w:color w:val="000000" w:themeColor="text1"/>
          <w:sz w:val="20"/>
          <w:szCs w:val="20"/>
        </w:rPr>
        <w:t xml:space="preserve"> Ortografía Natural</w:t>
      </w:r>
    </w:p>
    <w:p w:rsidR="00C57CBA" w:rsidRPr="00D24B17" w:rsidRDefault="00C57CBA" w:rsidP="00167997">
      <w:pPr>
        <w:spacing w:after="0" w:line="240" w:lineRule="auto"/>
        <w:rPr>
          <w:rFonts w:ascii="Arial" w:hAnsi="Arial" w:cs="Arial"/>
          <w:color w:val="000000" w:themeColor="text1"/>
          <w:sz w:val="20"/>
          <w:szCs w:val="20"/>
        </w:rPr>
      </w:pPr>
    </w:p>
    <w:p w:rsidR="00167997" w:rsidRDefault="00167997" w:rsidP="00167997">
      <w:pPr>
        <w:pStyle w:val="Sinespaciado"/>
        <w:jc w:val="both"/>
        <w:rPr>
          <w:rFonts w:ascii="Arial" w:hAnsi="Arial" w:cs="Arial"/>
          <w:color w:val="000000" w:themeColor="text1"/>
          <w:sz w:val="24"/>
          <w:szCs w:val="24"/>
          <w:lang w:eastAsia="ja-JP"/>
        </w:rPr>
      </w:pPr>
      <w:r w:rsidRPr="00167997">
        <w:rPr>
          <w:rFonts w:ascii="Arial" w:hAnsi="Arial" w:cs="Arial"/>
          <w:color w:val="000000" w:themeColor="text1"/>
          <w:sz w:val="24"/>
          <w:szCs w:val="24"/>
          <w:lang w:eastAsia="ja-JP"/>
        </w:rPr>
        <w:t xml:space="preserve">     De acuerdo </w:t>
      </w:r>
      <w:r w:rsidR="00D24B17">
        <w:rPr>
          <w:rFonts w:ascii="Arial" w:hAnsi="Arial" w:cs="Arial"/>
          <w:color w:val="000000" w:themeColor="text1"/>
          <w:sz w:val="24"/>
          <w:szCs w:val="24"/>
          <w:lang w:eastAsia="ja-JP"/>
        </w:rPr>
        <w:t>con</w:t>
      </w:r>
      <w:r w:rsidRPr="00167997">
        <w:rPr>
          <w:rFonts w:ascii="Arial" w:hAnsi="Arial" w:cs="Arial"/>
          <w:color w:val="000000" w:themeColor="text1"/>
          <w:sz w:val="24"/>
          <w:szCs w:val="24"/>
          <w:lang w:eastAsia="ja-JP"/>
        </w:rPr>
        <w:t xml:space="preserve"> registro de errores en la ortografía </w:t>
      </w:r>
      <w:r w:rsidR="00C57CBA" w:rsidRPr="00167997">
        <w:rPr>
          <w:rFonts w:ascii="Arial" w:hAnsi="Arial" w:cs="Arial"/>
          <w:color w:val="000000" w:themeColor="text1"/>
          <w:sz w:val="24"/>
          <w:szCs w:val="24"/>
          <w:lang w:eastAsia="ja-JP"/>
        </w:rPr>
        <w:t>natural, 161</w:t>
      </w:r>
      <w:r w:rsidRPr="00167997">
        <w:rPr>
          <w:rFonts w:ascii="Arial" w:hAnsi="Arial" w:cs="Arial"/>
          <w:color w:val="000000" w:themeColor="text1"/>
          <w:sz w:val="24"/>
          <w:szCs w:val="24"/>
          <w:lang w:eastAsia="ja-JP"/>
        </w:rPr>
        <w:t xml:space="preserve"> estudiantes que corresponde al 77,03% demuestran que tienen </w:t>
      </w:r>
      <w:r w:rsidRPr="00167997">
        <w:rPr>
          <w:rFonts w:ascii="Arial" w:eastAsia="Times New Roman" w:hAnsi="Arial" w:cs="Arial"/>
          <w:color w:val="000000" w:themeColor="text1"/>
          <w:sz w:val="24"/>
          <w:szCs w:val="24"/>
        </w:rPr>
        <w:t xml:space="preserve">errores leves o grado de dificultad menor en la ortografía natural; </w:t>
      </w:r>
      <w:r w:rsidRPr="00167997">
        <w:rPr>
          <w:rFonts w:ascii="Arial" w:hAnsi="Arial" w:cs="Arial"/>
          <w:color w:val="000000" w:themeColor="text1"/>
          <w:sz w:val="24"/>
          <w:szCs w:val="24"/>
          <w:lang w:eastAsia="ja-JP"/>
        </w:rPr>
        <w:t xml:space="preserve">40 estudiantes que corresponde al 19,14% presentan </w:t>
      </w:r>
      <w:r w:rsidRPr="00167997">
        <w:rPr>
          <w:rFonts w:ascii="Arial" w:eastAsia="Times New Roman" w:hAnsi="Arial" w:cs="Arial"/>
          <w:color w:val="000000" w:themeColor="text1"/>
          <w:sz w:val="24"/>
          <w:szCs w:val="24"/>
        </w:rPr>
        <w:t>errores moderados o grado de dificultad medio en la ortografía natural y 8 estudiantes que corresponde al 3,83</w:t>
      </w:r>
      <w:r w:rsidR="00C57CBA" w:rsidRPr="00167997">
        <w:rPr>
          <w:rFonts w:ascii="Arial" w:eastAsia="Times New Roman" w:hAnsi="Arial" w:cs="Arial"/>
          <w:color w:val="000000" w:themeColor="text1"/>
          <w:sz w:val="24"/>
          <w:szCs w:val="24"/>
        </w:rPr>
        <w:t>% demuestran</w:t>
      </w:r>
      <w:r w:rsidRPr="00167997">
        <w:rPr>
          <w:rFonts w:ascii="Arial" w:eastAsia="Times New Roman" w:hAnsi="Arial" w:cs="Arial"/>
          <w:color w:val="000000" w:themeColor="text1"/>
          <w:sz w:val="24"/>
          <w:szCs w:val="24"/>
        </w:rPr>
        <w:t xml:space="preserve"> errores graves o no afianzamiento de ortografía natural de la escritura.  </w:t>
      </w:r>
      <w:r w:rsidRPr="00167997">
        <w:rPr>
          <w:rFonts w:ascii="Arial" w:hAnsi="Arial" w:cs="Arial"/>
          <w:color w:val="000000" w:themeColor="text1"/>
          <w:sz w:val="24"/>
          <w:szCs w:val="24"/>
          <w:lang w:eastAsia="ja-JP"/>
        </w:rPr>
        <w:t xml:space="preserve">Por lo tanto, la mayoría de </w:t>
      </w:r>
      <w:r w:rsidR="00C57CBA" w:rsidRPr="00167997">
        <w:rPr>
          <w:rFonts w:ascii="Arial" w:hAnsi="Arial" w:cs="Arial"/>
          <w:color w:val="000000" w:themeColor="text1"/>
          <w:sz w:val="24"/>
          <w:szCs w:val="24"/>
          <w:lang w:eastAsia="ja-JP"/>
        </w:rPr>
        <w:t>los estudiantes investigados</w:t>
      </w:r>
      <w:r w:rsidRPr="00167997">
        <w:rPr>
          <w:rFonts w:ascii="Arial" w:hAnsi="Arial" w:cs="Arial"/>
          <w:color w:val="000000" w:themeColor="text1"/>
          <w:sz w:val="24"/>
          <w:szCs w:val="24"/>
          <w:lang w:eastAsia="ja-JP"/>
        </w:rPr>
        <w:t xml:space="preserve"> poseen la suficiencia en la ortografía natural de la escritura al no presentar mayores dificultades. </w:t>
      </w:r>
    </w:p>
    <w:p w:rsidR="00C57CBA" w:rsidRPr="00167997" w:rsidRDefault="00C57CBA" w:rsidP="00167997">
      <w:pPr>
        <w:pStyle w:val="Sinespaciado"/>
        <w:jc w:val="both"/>
        <w:rPr>
          <w:rFonts w:ascii="Arial" w:hAnsi="Arial" w:cs="Arial"/>
          <w:color w:val="000000" w:themeColor="text1"/>
          <w:sz w:val="24"/>
          <w:szCs w:val="24"/>
          <w:lang w:eastAsia="ja-JP"/>
        </w:rPr>
      </w:pPr>
    </w:p>
    <w:p w:rsidR="00167997" w:rsidRPr="00167997" w:rsidRDefault="00167997" w:rsidP="00C57CBA">
      <w:pPr>
        <w:pStyle w:val="Descripcin"/>
        <w:spacing w:after="0"/>
        <w:ind w:left="0" w:firstLine="0"/>
        <w:rPr>
          <w:rFonts w:ascii="Arial" w:hAnsi="Arial" w:cs="Arial"/>
          <w:b w:val="0"/>
          <w:color w:val="000000" w:themeColor="text1"/>
          <w:sz w:val="20"/>
          <w:szCs w:val="20"/>
        </w:rPr>
      </w:pPr>
      <w:bookmarkStart w:id="48" w:name="_Toc493453472"/>
      <w:r w:rsidRPr="00167997">
        <w:rPr>
          <w:rFonts w:ascii="Arial" w:hAnsi="Arial" w:cs="Arial"/>
          <w:color w:val="000000" w:themeColor="text1"/>
          <w:sz w:val="20"/>
          <w:szCs w:val="20"/>
        </w:rPr>
        <w:t>Tabla 5</w:t>
      </w:r>
      <w:r w:rsidR="00D24B17">
        <w:rPr>
          <w:rFonts w:ascii="Arial" w:hAnsi="Arial" w:cs="Arial"/>
          <w:color w:val="000000" w:themeColor="text1"/>
          <w:sz w:val="20"/>
          <w:szCs w:val="20"/>
        </w:rPr>
        <w:t>:</w:t>
      </w:r>
      <w:r w:rsidRPr="00167997">
        <w:rPr>
          <w:rFonts w:ascii="Arial" w:hAnsi="Arial" w:cs="Arial"/>
          <w:color w:val="000000" w:themeColor="text1"/>
          <w:sz w:val="20"/>
          <w:szCs w:val="20"/>
        </w:rPr>
        <w:t xml:space="preserve"> </w:t>
      </w:r>
      <w:r w:rsidRPr="00D24B17">
        <w:rPr>
          <w:rFonts w:ascii="Arial" w:hAnsi="Arial" w:cs="Arial"/>
          <w:b w:val="0"/>
          <w:color w:val="000000" w:themeColor="text1"/>
          <w:sz w:val="20"/>
          <w:szCs w:val="20"/>
        </w:rPr>
        <w:t>Ficha general de resultados de errores de ortografía natural</w:t>
      </w:r>
      <w:bookmarkEnd w:id="48"/>
    </w:p>
    <w:tbl>
      <w:tblPr>
        <w:tblW w:w="0" w:type="auto"/>
        <w:tblInd w:w="-10" w:type="dxa"/>
        <w:tblBorders>
          <w:insideH w:val="single" w:sz="4" w:space="0" w:color="auto"/>
        </w:tblBorders>
        <w:tblCellMar>
          <w:left w:w="70" w:type="dxa"/>
          <w:right w:w="70" w:type="dxa"/>
        </w:tblCellMar>
        <w:tblLook w:val="04A0" w:firstRow="1" w:lastRow="0" w:firstColumn="1" w:lastColumn="0" w:noHBand="0" w:noVBand="1"/>
      </w:tblPr>
      <w:tblGrid>
        <w:gridCol w:w="492"/>
        <w:gridCol w:w="1538"/>
        <w:gridCol w:w="530"/>
        <w:gridCol w:w="530"/>
        <w:gridCol w:w="530"/>
        <w:gridCol w:w="530"/>
        <w:gridCol w:w="530"/>
        <w:gridCol w:w="530"/>
        <w:gridCol w:w="530"/>
        <w:gridCol w:w="585"/>
      </w:tblGrid>
      <w:tr w:rsidR="00167997" w:rsidRPr="00167997" w:rsidTr="00167997">
        <w:trPr>
          <w:trHeight w:val="525"/>
        </w:trPr>
        <w:tc>
          <w:tcPr>
            <w:tcW w:w="0" w:type="auto"/>
            <w:vMerge w:val="restart"/>
            <w:shd w:val="clear" w:color="auto" w:fill="auto"/>
            <w:vAlign w:val="center"/>
            <w:hideMark/>
          </w:tcPr>
          <w:p w:rsidR="00167997" w:rsidRPr="00167997" w:rsidRDefault="00167997" w:rsidP="00167997">
            <w:pPr>
              <w:spacing w:after="0" w:line="240" w:lineRule="auto"/>
              <w:rPr>
                <w:rFonts w:ascii="Arial" w:hAnsi="Arial" w:cs="Arial"/>
                <w:b/>
                <w:bCs/>
                <w:color w:val="000000" w:themeColor="text1"/>
                <w:sz w:val="20"/>
                <w:szCs w:val="20"/>
                <w:lang w:eastAsia="es-EC"/>
              </w:rPr>
            </w:pPr>
            <w:proofErr w:type="spellStart"/>
            <w:r w:rsidRPr="00167997">
              <w:rPr>
                <w:rFonts w:ascii="Arial" w:hAnsi="Arial" w:cs="Arial"/>
                <w:b/>
                <w:bCs/>
                <w:color w:val="000000" w:themeColor="text1"/>
                <w:sz w:val="20"/>
                <w:szCs w:val="20"/>
                <w:lang w:eastAsia="es-EC"/>
              </w:rPr>
              <w:t>N°</w:t>
            </w:r>
            <w:proofErr w:type="spellEnd"/>
          </w:p>
        </w:tc>
        <w:tc>
          <w:tcPr>
            <w:tcW w:w="0" w:type="auto"/>
            <w:vMerge w:val="restart"/>
            <w:shd w:val="clear" w:color="auto" w:fill="auto"/>
            <w:vAlign w:val="center"/>
            <w:hideMark/>
          </w:tcPr>
          <w:p w:rsidR="00167997" w:rsidRPr="00167997" w:rsidRDefault="00167997" w:rsidP="00167997">
            <w:pPr>
              <w:spacing w:after="0" w:line="240" w:lineRule="auto"/>
              <w:jc w:val="center"/>
              <w:rPr>
                <w:rFonts w:ascii="Arial" w:hAnsi="Arial" w:cs="Arial"/>
                <w:b/>
                <w:bCs/>
                <w:color w:val="000000" w:themeColor="text1"/>
                <w:sz w:val="20"/>
                <w:szCs w:val="20"/>
                <w:lang w:eastAsia="es-EC"/>
              </w:rPr>
            </w:pPr>
            <w:r w:rsidRPr="00167997">
              <w:rPr>
                <w:rFonts w:ascii="Arial" w:hAnsi="Arial" w:cs="Arial"/>
                <w:b/>
                <w:bCs/>
                <w:color w:val="000000" w:themeColor="text1"/>
                <w:sz w:val="20"/>
                <w:szCs w:val="20"/>
                <w:lang w:eastAsia="es-EC"/>
              </w:rPr>
              <w:t>CURSO</w:t>
            </w:r>
          </w:p>
        </w:tc>
        <w:tc>
          <w:tcPr>
            <w:tcW w:w="0" w:type="auto"/>
            <w:vMerge w:val="restart"/>
            <w:shd w:val="clear" w:color="auto" w:fill="auto"/>
            <w:textDirection w:val="btLr"/>
            <w:vAlign w:val="center"/>
            <w:hideMark/>
          </w:tcPr>
          <w:p w:rsidR="00167997" w:rsidRPr="00167997" w:rsidRDefault="00167997" w:rsidP="00167997">
            <w:pPr>
              <w:spacing w:after="0" w:line="240" w:lineRule="auto"/>
              <w:rPr>
                <w:rFonts w:ascii="Arial" w:hAnsi="Arial" w:cs="Arial"/>
                <w:b/>
                <w:bCs/>
                <w:color w:val="000000" w:themeColor="text1"/>
                <w:sz w:val="20"/>
                <w:szCs w:val="20"/>
                <w:lang w:eastAsia="es-EC"/>
              </w:rPr>
            </w:pPr>
            <w:r w:rsidRPr="00167997">
              <w:rPr>
                <w:rFonts w:ascii="Arial" w:hAnsi="Arial" w:cs="Arial"/>
                <w:b/>
                <w:bCs/>
                <w:color w:val="000000" w:themeColor="text1"/>
                <w:sz w:val="20"/>
                <w:szCs w:val="20"/>
                <w:lang w:eastAsia="es-EC"/>
              </w:rPr>
              <w:t xml:space="preserve">Sustitución </w:t>
            </w:r>
          </w:p>
        </w:tc>
        <w:tc>
          <w:tcPr>
            <w:tcW w:w="0" w:type="auto"/>
            <w:vMerge w:val="restart"/>
            <w:shd w:val="clear" w:color="auto" w:fill="auto"/>
            <w:textDirection w:val="btLr"/>
            <w:vAlign w:val="center"/>
            <w:hideMark/>
          </w:tcPr>
          <w:p w:rsidR="00167997" w:rsidRPr="00167997" w:rsidRDefault="00167997" w:rsidP="00167997">
            <w:pPr>
              <w:spacing w:after="0" w:line="240" w:lineRule="auto"/>
              <w:rPr>
                <w:rFonts w:ascii="Arial" w:hAnsi="Arial" w:cs="Arial"/>
                <w:b/>
                <w:bCs/>
                <w:color w:val="000000" w:themeColor="text1"/>
                <w:sz w:val="20"/>
                <w:szCs w:val="20"/>
                <w:lang w:eastAsia="es-EC"/>
              </w:rPr>
            </w:pPr>
            <w:r w:rsidRPr="00167997">
              <w:rPr>
                <w:rFonts w:ascii="Arial" w:hAnsi="Arial" w:cs="Arial"/>
                <w:b/>
                <w:bCs/>
                <w:color w:val="000000" w:themeColor="text1"/>
                <w:sz w:val="20"/>
                <w:szCs w:val="20"/>
                <w:lang w:eastAsia="es-EC"/>
              </w:rPr>
              <w:t>Rotación</w:t>
            </w:r>
          </w:p>
        </w:tc>
        <w:tc>
          <w:tcPr>
            <w:tcW w:w="0" w:type="auto"/>
            <w:vMerge w:val="restart"/>
            <w:shd w:val="clear" w:color="auto" w:fill="auto"/>
            <w:textDirection w:val="btLr"/>
            <w:vAlign w:val="center"/>
            <w:hideMark/>
          </w:tcPr>
          <w:p w:rsidR="00167997" w:rsidRPr="00167997" w:rsidRDefault="00167997" w:rsidP="00167997">
            <w:pPr>
              <w:spacing w:after="0" w:line="240" w:lineRule="auto"/>
              <w:rPr>
                <w:rFonts w:ascii="Arial" w:hAnsi="Arial" w:cs="Arial"/>
                <w:b/>
                <w:bCs/>
                <w:color w:val="000000" w:themeColor="text1"/>
                <w:sz w:val="20"/>
                <w:szCs w:val="20"/>
                <w:lang w:eastAsia="es-EC"/>
              </w:rPr>
            </w:pPr>
            <w:r w:rsidRPr="00167997">
              <w:rPr>
                <w:rFonts w:ascii="Arial" w:hAnsi="Arial" w:cs="Arial"/>
                <w:b/>
                <w:bCs/>
                <w:color w:val="000000" w:themeColor="text1"/>
                <w:sz w:val="20"/>
                <w:szCs w:val="20"/>
                <w:lang w:eastAsia="es-EC"/>
              </w:rPr>
              <w:t xml:space="preserve">Omisión </w:t>
            </w:r>
          </w:p>
        </w:tc>
        <w:tc>
          <w:tcPr>
            <w:tcW w:w="0" w:type="auto"/>
            <w:vMerge w:val="restart"/>
            <w:shd w:val="clear" w:color="auto" w:fill="auto"/>
            <w:textDirection w:val="btLr"/>
            <w:vAlign w:val="center"/>
            <w:hideMark/>
          </w:tcPr>
          <w:p w:rsidR="00167997" w:rsidRPr="00167997" w:rsidRDefault="00167997" w:rsidP="00167997">
            <w:pPr>
              <w:spacing w:after="0" w:line="240" w:lineRule="auto"/>
              <w:rPr>
                <w:rFonts w:ascii="Arial" w:hAnsi="Arial" w:cs="Arial"/>
                <w:b/>
                <w:bCs/>
                <w:color w:val="000000" w:themeColor="text1"/>
                <w:sz w:val="20"/>
                <w:szCs w:val="20"/>
                <w:lang w:eastAsia="es-EC"/>
              </w:rPr>
            </w:pPr>
            <w:r w:rsidRPr="00167997">
              <w:rPr>
                <w:rFonts w:ascii="Arial" w:hAnsi="Arial" w:cs="Arial"/>
                <w:b/>
                <w:bCs/>
                <w:color w:val="000000" w:themeColor="text1"/>
                <w:sz w:val="20"/>
                <w:szCs w:val="20"/>
                <w:lang w:eastAsia="es-EC"/>
              </w:rPr>
              <w:t>Adición</w:t>
            </w:r>
          </w:p>
        </w:tc>
        <w:tc>
          <w:tcPr>
            <w:tcW w:w="0" w:type="auto"/>
            <w:vMerge w:val="restart"/>
            <w:shd w:val="clear" w:color="auto" w:fill="auto"/>
            <w:textDirection w:val="btLr"/>
            <w:vAlign w:val="center"/>
            <w:hideMark/>
          </w:tcPr>
          <w:p w:rsidR="00167997" w:rsidRPr="00167997" w:rsidRDefault="00167997" w:rsidP="00167997">
            <w:pPr>
              <w:spacing w:after="0" w:line="240" w:lineRule="auto"/>
              <w:rPr>
                <w:rFonts w:ascii="Arial" w:hAnsi="Arial" w:cs="Arial"/>
                <w:b/>
                <w:bCs/>
                <w:color w:val="000000" w:themeColor="text1"/>
                <w:sz w:val="20"/>
                <w:szCs w:val="20"/>
                <w:lang w:eastAsia="es-EC"/>
              </w:rPr>
            </w:pPr>
            <w:r w:rsidRPr="00167997">
              <w:rPr>
                <w:rFonts w:ascii="Arial" w:hAnsi="Arial" w:cs="Arial"/>
                <w:b/>
                <w:bCs/>
                <w:color w:val="000000" w:themeColor="text1"/>
                <w:sz w:val="20"/>
                <w:szCs w:val="20"/>
                <w:lang w:eastAsia="es-EC"/>
              </w:rPr>
              <w:t>Inversión</w:t>
            </w:r>
          </w:p>
        </w:tc>
        <w:tc>
          <w:tcPr>
            <w:tcW w:w="0" w:type="auto"/>
            <w:vMerge w:val="restart"/>
            <w:shd w:val="clear" w:color="auto" w:fill="auto"/>
            <w:textDirection w:val="btLr"/>
            <w:vAlign w:val="center"/>
            <w:hideMark/>
          </w:tcPr>
          <w:p w:rsidR="00167997" w:rsidRPr="00167997" w:rsidRDefault="00167997" w:rsidP="00167997">
            <w:pPr>
              <w:spacing w:after="0" w:line="240" w:lineRule="auto"/>
              <w:rPr>
                <w:rFonts w:ascii="Arial" w:hAnsi="Arial" w:cs="Arial"/>
                <w:b/>
                <w:bCs/>
                <w:color w:val="000000" w:themeColor="text1"/>
                <w:sz w:val="20"/>
                <w:szCs w:val="20"/>
                <w:lang w:eastAsia="es-EC"/>
              </w:rPr>
            </w:pPr>
            <w:r w:rsidRPr="00167997">
              <w:rPr>
                <w:rFonts w:ascii="Arial" w:hAnsi="Arial" w:cs="Arial"/>
                <w:b/>
                <w:bCs/>
                <w:color w:val="000000" w:themeColor="text1"/>
                <w:sz w:val="20"/>
                <w:szCs w:val="20"/>
                <w:lang w:eastAsia="es-EC"/>
              </w:rPr>
              <w:t>Unión</w:t>
            </w:r>
          </w:p>
        </w:tc>
        <w:tc>
          <w:tcPr>
            <w:tcW w:w="0" w:type="auto"/>
            <w:vMerge w:val="restart"/>
            <w:shd w:val="clear" w:color="auto" w:fill="auto"/>
            <w:textDirection w:val="btLr"/>
            <w:vAlign w:val="center"/>
            <w:hideMark/>
          </w:tcPr>
          <w:p w:rsidR="00167997" w:rsidRPr="00167997" w:rsidRDefault="00167997" w:rsidP="00167997">
            <w:pPr>
              <w:spacing w:after="0" w:line="240" w:lineRule="auto"/>
              <w:rPr>
                <w:rFonts w:ascii="Arial" w:hAnsi="Arial" w:cs="Arial"/>
                <w:b/>
                <w:bCs/>
                <w:color w:val="000000" w:themeColor="text1"/>
                <w:sz w:val="20"/>
                <w:szCs w:val="20"/>
                <w:lang w:eastAsia="es-EC"/>
              </w:rPr>
            </w:pPr>
            <w:r w:rsidRPr="00167997">
              <w:rPr>
                <w:rFonts w:ascii="Arial" w:hAnsi="Arial" w:cs="Arial"/>
                <w:b/>
                <w:bCs/>
                <w:color w:val="000000" w:themeColor="text1"/>
                <w:sz w:val="20"/>
                <w:szCs w:val="20"/>
                <w:lang w:eastAsia="es-EC"/>
              </w:rPr>
              <w:t>Fragmentación</w:t>
            </w:r>
          </w:p>
        </w:tc>
        <w:tc>
          <w:tcPr>
            <w:tcW w:w="0" w:type="auto"/>
            <w:vMerge w:val="restart"/>
            <w:shd w:val="clear" w:color="auto" w:fill="auto"/>
            <w:textDirection w:val="btLr"/>
            <w:vAlign w:val="center"/>
            <w:hideMark/>
          </w:tcPr>
          <w:p w:rsidR="00167997" w:rsidRPr="00167997" w:rsidRDefault="00167997" w:rsidP="00167997">
            <w:pPr>
              <w:spacing w:after="0" w:line="240" w:lineRule="auto"/>
              <w:rPr>
                <w:rFonts w:ascii="Arial" w:hAnsi="Arial" w:cs="Arial"/>
                <w:b/>
                <w:bCs/>
                <w:color w:val="000000" w:themeColor="text1"/>
                <w:sz w:val="20"/>
                <w:szCs w:val="20"/>
                <w:lang w:eastAsia="es-EC"/>
              </w:rPr>
            </w:pPr>
            <w:proofErr w:type="gramStart"/>
            <w:r w:rsidRPr="00167997">
              <w:rPr>
                <w:rFonts w:ascii="Arial" w:hAnsi="Arial" w:cs="Arial"/>
                <w:b/>
                <w:bCs/>
                <w:color w:val="000000" w:themeColor="text1"/>
                <w:sz w:val="20"/>
                <w:szCs w:val="20"/>
                <w:lang w:eastAsia="es-EC"/>
              </w:rPr>
              <w:t>Total</w:t>
            </w:r>
            <w:proofErr w:type="gramEnd"/>
            <w:r w:rsidRPr="00167997">
              <w:rPr>
                <w:rFonts w:ascii="Arial" w:hAnsi="Arial" w:cs="Arial"/>
                <w:b/>
                <w:bCs/>
                <w:color w:val="000000" w:themeColor="text1"/>
                <w:sz w:val="20"/>
                <w:szCs w:val="20"/>
                <w:lang w:eastAsia="es-EC"/>
              </w:rPr>
              <w:t xml:space="preserve"> de errores </w:t>
            </w:r>
          </w:p>
        </w:tc>
      </w:tr>
      <w:tr w:rsidR="00167997" w:rsidRPr="00167997" w:rsidTr="00167997">
        <w:trPr>
          <w:trHeight w:val="1065"/>
        </w:trPr>
        <w:tc>
          <w:tcPr>
            <w:tcW w:w="0" w:type="auto"/>
            <w:vMerge/>
            <w:vAlign w:val="center"/>
            <w:hideMark/>
          </w:tcPr>
          <w:p w:rsidR="00167997" w:rsidRPr="00167997" w:rsidRDefault="00167997" w:rsidP="00167997">
            <w:pPr>
              <w:spacing w:after="0" w:line="240" w:lineRule="auto"/>
              <w:rPr>
                <w:rFonts w:ascii="Arial" w:hAnsi="Arial" w:cs="Arial"/>
                <w:b/>
                <w:bCs/>
                <w:color w:val="000000" w:themeColor="text1"/>
                <w:sz w:val="20"/>
                <w:szCs w:val="20"/>
                <w:lang w:eastAsia="es-EC"/>
              </w:rPr>
            </w:pPr>
          </w:p>
        </w:tc>
        <w:tc>
          <w:tcPr>
            <w:tcW w:w="0" w:type="auto"/>
            <w:vMerge/>
            <w:vAlign w:val="center"/>
            <w:hideMark/>
          </w:tcPr>
          <w:p w:rsidR="00167997" w:rsidRPr="00167997" w:rsidRDefault="00167997" w:rsidP="00167997">
            <w:pPr>
              <w:spacing w:after="0" w:line="240" w:lineRule="auto"/>
              <w:rPr>
                <w:rFonts w:ascii="Arial" w:hAnsi="Arial" w:cs="Arial"/>
                <w:b/>
                <w:bCs/>
                <w:color w:val="000000" w:themeColor="text1"/>
                <w:sz w:val="20"/>
                <w:szCs w:val="20"/>
                <w:lang w:eastAsia="es-EC"/>
              </w:rPr>
            </w:pPr>
          </w:p>
        </w:tc>
        <w:tc>
          <w:tcPr>
            <w:tcW w:w="0" w:type="auto"/>
            <w:vMerge/>
            <w:vAlign w:val="center"/>
            <w:hideMark/>
          </w:tcPr>
          <w:p w:rsidR="00167997" w:rsidRPr="00167997" w:rsidRDefault="00167997" w:rsidP="00167997">
            <w:pPr>
              <w:spacing w:after="0" w:line="240" w:lineRule="auto"/>
              <w:rPr>
                <w:rFonts w:ascii="Arial" w:hAnsi="Arial" w:cs="Arial"/>
                <w:b/>
                <w:bCs/>
                <w:color w:val="000000" w:themeColor="text1"/>
                <w:sz w:val="20"/>
                <w:szCs w:val="20"/>
                <w:lang w:eastAsia="es-EC"/>
              </w:rPr>
            </w:pPr>
          </w:p>
        </w:tc>
        <w:tc>
          <w:tcPr>
            <w:tcW w:w="0" w:type="auto"/>
            <w:vMerge/>
            <w:vAlign w:val="center"/>
            <w:hideMark/>
          </w:tcPr>
          <w:p w:rsidR="00167997" w:rsidRPr="00167997" w:rsidRDefault="00167997" w:rsidP="00167997">
            <w:pPr>
              <w:spacing w:after="0" w:line="240" w:lineRule="auto"/>
              <w:rPr>
                <w:rFonts w:ascii="Arial" w:hAnsi="Arial" w:cs="Arial"/>
                <w:b/>
                <w:bCs/>
                <w:color w:val="000000" w:themeColor="text1"/>
                <w:sz w:val="20"/>
                <w:szCs w:val="20"/>
                <w:lang w:eastAsia="es-EC"/>
              </w:rPr>
            </w:pPr>
          </w:p>
        </w:tc>
        <w:tc>
          <w:tcPr>
            <w:tcW w:w="0" w:type="auto"/>
            <w:vMerge/>
            <w:vAlign w:val="center"/>
            <w:hideMark/>
          </w:tcPr>
          <w:p w:rsidR="00167997" w:rsidRPr="00167997" w:rsidRDefault="00167997" w:rsidP="00167997">
            <w:pPr>
              <w:spacing w:after="0" w:line="240" w:lineRule="auto"/>
              <w:rPr>
                <w:rFonts w:ascii="Arial" w:hAnsi="Arial" w:cs="Arial"/>
                <w:b/>
                <w:bCs/>
                <w:color w:val="000000" w:themeColor="text1"/>
                <w:sz w:val="20"/>
                <w:szCs w:val="20"/>
                <w:lang w:eastAsia="es-EC"/>
              </w:rPr>
            </w:pPr>
          </w:p>
        </w:tc>
        <w:tc>
          <w:tcPr>
            <w:tcW w:w="0" w:type="auto"/>
            <w:vMerge/>
            <w:vAlign w:val="center"/>
            <w:hideMark/>
          </w:tcPr>
          <w:p w:rsidR="00167997" w:rsidRPr="00167997" w:rsidRDefault="00167997" w:rsidP="00167997">
            <w:pPr>
              <w:spacing w:after="0" w:line="240" w:lineRule="auto"/>
              <w:rPr>
                <w:rFonts w:ascii="Arial" w:hAnsi="Arial" w:cs="Arial"/>
                <w:b/>
                <w:bCs/>
                <w:color w:val="000000" w:themeColor="text1"/>
                <w:sz w:val="20"/>
                <w:szCs w:val="20"/>
                <w:lang w:eastAsia="es-EC"/>
              </w:rPr>
            </w:pPr>
          </w:p>
        </w:tc>
        <w:tc>
          <w:tcPr>
            <w:tcW w:w="0" w:type="auto"/>
            <w:vMerge/>
            <w:vAlign w:val="center"/>
            <w:hideMark/>
          </w:tcPr>
          <w:p w:rsidR="00167997" w:rsidRPr="00167997" w:rsidRDefault="00167997" w:rsidP="00167997">
            <w:pPr>
              <w:spacing w:after="0" w:line="240" w:lineRule="auto"/>
              <w:rPr>
                <w:rFonts w:ascii="Arial" w:hAnsi="Arial" w:cs="Arial"/>
                <w:b/>
                <w:bCs/>
                <w:color w:val="000000" w:themeColor="text1"/>
                <w:sz w:val="20"/>
                <w:szCs w:val="20"/>
                <w:lang w:eastAsia="es-EC"/>
              </w:rPr>
            </w:pPr>
          </w:p>
        </w:tc>
        <w:tc>
          <w:tcPr>
            <w:tcW w:w="0" w:type="auto"/>
            <w:vMerge/>
            <w:vAlign w:val="center"/>
            <w:hideMark/>
          </w:tcPr>
          <w:p w:rsidR="00167997" w:rsidRPr="00167997" w:rsidRDefault="00167997" w:rsidP="00167997">
            <w:pPr>
              <w:spacing w:after="0" w:line="240" w:lineRule="auto"/>
              <w:rPr>
                <w:rFonts w:ascii="Arial" w:hAnsi="Arial" w:cs="Arial"/>
                <w:b/>
                <w:bCs/>
                <w:color w:val="000000" w:themeColor="text1"/>
                <w:sz w:val="20"/>
                <w:szCs w:val="20"/>
                <w:lang w:eastAsia="es-EC"/>
              </w:rPr>
            </w:pPr>
          </w:p>
        </w:tc>
        <w:tc>
          <w:tcPr>
            <w:tcW w:w="0" w:type="auto"/>
            <w:vMerge/>
            <w:vAlign w:val="center"/>
            <w:hideMark/>
          </w:tcPr>
          <w:p w:rsidR="00167997" w:rsidRPr="00167997" w:rsidRDefault="00167997" w:rsidP="00167997">
            <w:pPr>
              <w:spacing w:after="0" w:line="240" w:lineRule="auto"/>
              <w:rPr>
                <w:rFonts w:ascii="Arial" w:hAnsi="Arial" w:cs="Arial"/>
                <w:b/>
                <w:bCs/>
                <w:color w:val="000000" w:themeColor="text1"/>
                <w:sz w:val="20"/>
                <w:szCs w:val="20"/>
                <w:lang w:eastAsia="es-EC"/>
              </w:rPr>
            </w:pPr>
          </w:p>
        </w:tc>
        <w:tc>
          <w:tcPr>
            <w:tcW w:w="0" w:type="auto"/>
            <w:vMerge/>
            <w:vAlign w:val="center"/>
            <w:hideMark/>
          </w:tcPr>
          <w:p w:rsidR="00167997" w:rsidRPr="00167997" w:rsidRDefault="00167997" w:rsidP="00167997">
            <w:pPr>
              <w:spacing w:after="0" w:line="240" w:lineRule="auto"/>
              <w:rPr>
                <w:rFonts w:ascii="Arial" w:hAnsi="Arial" w:cs="Arial"/>
                <w:b/>
                <w:bCs/>
                <w:color w:val="000000" w:themeColor="text1"/>
                <w:sz w:val="20"/>
                <w:szCs w:val="20"/>
                <w:lang w:eastAsia="es-EC"/>
              </w:rPr>
            </w:pPr>
          </w:p>
        </w:tc>
      </w:tr>
      <w:tr w:rsidR="00167997" w:rsidRPr="00167997" w:rsidTr="00167997">
        <w:trPr>
          <w:trHeight w:val="297"/>
        </w:trPr>
        <w:tc>
          <w:tcPr>
            <w:tcW w:w="0" w:type="auto"/>
            <w:shd w:val="clear" w:color="auto" w:fill="auto"/>
            <w:noWrap/>
            <w:vAlign w:val="center"/>
            <w:hideMark/>
          </w:tcPr>
          <w:p w:rsidR="00167997" w:rsidRPr="00167997" w:rsidRDefault="00167997" w:rsidP="00167997">
            <w:pPr>
              <w:spacing w:after="0" w:line="240" w:lineRule="auto"/>
              <w:jc w:val="right"/>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1</w:t>
            </w:r>
          </w:p>
        </w:tc>
        <w:tc>
          <w:tcPr>
            <w:tcW w:w="0" w:type="auto"/>
            <w:shd w:val="clear" w:color="auto" w:fill="auto"/>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2° EBG "A"</w:t>
            </w:r>
          </w:p>
        </w:tc>
        <w:tc>
          <w:tcPr>
            <w:tcW w:w="0" w:type="auto"/>
            <w:shd w:val="clear" w:color="auto" w:fill="auto"/>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67</w:t>
            </w:r>
          </w:p>
        </w:tc>
        <w:tc>
          <w:tcPr>
            <w:tcW w:w="0" w:type="auto"/>
            <w:shd w:val="clear" w:color="auto" w:fill="auto"/>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0</w:t>
            </w:r>
          </w:p>
        </w:tc>
        <w:tc>
          <w:tcPr>
            <w:tcW w:w="0" w:type="auto"/>
            <w:shd w:val="clear" w:color="auto" w:fill="auto"/>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70</w:t>
            </w:r>
          </w:p>
        </w:tc>
        <w:tc>
          <w:tcPr>
            <w:tcW w:w="0" w:type="auto"/>
            <w:shd w:val="clear" w:color="auto" w:fill="auto"/>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10</w:t>
            </w:r>
          </w:p>
        </w:tc>
        <w:tc>
          <w:tcPr>
            <w:tcW w:w="0" w:type="auto"/>
            <w:shd w:val="clear" w:color="000000" w:fill="FFFFFF"/>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3</w:t>
            </w:r>
          </w:p>
        </w:tc>
        <w:tc>
          <w:tcPr>
            <w:tcW w:w="0" w:type="auto"/>
            <w:shd w:val="clear" w:color="000000" w:fill="FFFFFF"/>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19</w:t>
            </w:r>
          </w:p>
        </w:tc>
        <w:tc>
          <w:tcPr>
            <w:tcW w:w="0" w:type="auto"/>
            <w:shd w:val="clear" w:color="000000" w:fill="FFFFFF"/>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13</w:t>
            </w:r>
          </w:p>
        </w:tc>
        <w:tc>
          <w:tcPr>
            <w:tcW w:w="0" w:type="auto"/>
            <w:shd w:val="clear" w:color="auto" w:fill="auto"/>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182</w:t>
            </w:r>
          </w:p>
        </w:tc>
      </w:tr>
      <w:tr w:rsidR="00167997" w:rsidRPr="00167997" w:rsidTr="00167997">
        <w:trPr>
          <w:trHeight w:val="259"/>
        </w:trPr>
        <w:tc>
          <w:tcPr>
            <w:tcW w:w="0" w:type="auto"/>
            <w:shd w:val="clear" w:color="auto" w:fill="auto"/>
            <w:noWrap/>
            <w:vAlign w:val="center"/>
            <w:hideMark/>
          </w:tcPr>
          <w:p w:rsidR="00167997" w:rsidRPr="00167997" w:rsidRDefault="00167997" w:rsidP="00167997">
            <w:pPr>
              <w:spacing w:after="0" w:line="240" w:lineRule="auto"/>
              <w:jc w:val="right"/>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2</w:t>
            </w:r>
          </w:p>
        </w:tc>
        <w:tc>
          <w:tcPr>
            <w:tcW w:w="0" w:type="auto"/>
            <w:shd w:val="clear" w:color="auto" w:fill="auto"/>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2° EBG "B"</w:t>
            </w:r>
          </w:p>
        </w:tc>
        <w:tc>
          <w:tcPr>
            <w:tcW w:w="0" w:type="auto"/>
            <w:shd w:val="clear" w:color="auto" w:fill="auto"/>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78</w:t>
            </w:r>
          </w:p>
        </w:tc>
        <w:tc>
          <w:tcPr>
            <w:tcW w:w="0" w:type="auto"/>
            <w:shd w:val="clear" w:color="auto" w:fill="auto"/>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0</w:t>
            </w:r>
          </w:p>
        </w:tc>
        <w:tc>
          <w:tcPr>
            <w:tcW w:w="0" w:type="auto"/>
            <w:shd w:val="clear" w:color="auto" w:fill="auto"/>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129</w:t>
            </w:r>
          </w:p>
        </w:tc>
        <w:tc>
          <w:tcPr>
            <w:tcW w:w="0" w:type="auto"/>
            <w:shd w:val="clear" w:color="auto" w:fill="auto"/>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19</w:t>
            </w:r>
          </w:p>
        </w:tc>
        <w:tc>
          <w:tcPr>
            <w:tcW w:w="0" w:type="auto"/>
            <w:shd w:val="clear" w:color="000000" w:fill="FFFFFF"/>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4</w:t>
            </w:r>
          </w:p>
        </w:tc>
        <w:tc>
          <w:tcPr>
            <w:tcW w:w="0" w:type="auto"/>
            <w:shd w:val="clear" w:color="000000" w:fill="FFFFFF"/>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73</w:t>
            </w:r>
          </w:p>
        </w:tc>
        <w:tc>
          <w:tcPr>
            <w:tcW w:w="0" w:type="auto"/>
            <w:shd w:val="clear" w:color="000000" w:fill="FFFFFF"/>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18</w:t>
            </w:r>
          </w:p>
        </w:tc>
        <w:tc>
          <w:tcPr>
            <w:tcW w:w="0" w:type="auto"/>
            <w:shd w:val="clear" w:color="auto" w:fill="auto"/>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321</w:t>
            </w:r>
          </w:p>
        </w:tc>
      </w:tr>
      <w:tr w:rsidR="00167997" w:rsidRPr="00167997" w:rsidTr="00167997">
        <w:trPr>
          <w:trHeight w:val="377"/>
        </w:trPr>
        <w:tc>
          <w:tcPr>
            <w:tcW w:w="0" w:type="auto"/>
            <w:shd w:val="clear" w:color="auto" w:fill="auto"/>
            <w:noWrap/>
            <w:vAlign w:val="center"/>
            <w:hideMark/>
          </w:tcPr>
          <w:p w:rsidR="00167997" w:rsidRPr="00167997" w:rsidRDefault="00167997" w:rsidP="00167997">
            <w:pPr>
              <w:spacing w:after="0" w:line="240" w:lineRule="auto"/>
              <w:jc w:val="right"/>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3</w:t>
            </w:r>
          </w:p>
        </w:tc>
        <w:tc>
          <w:tcPr>
            <w:tcW w:w="0" w:type="auto"/>
            <w:shd w:val="clear" w:color="auto" w:fill="auto"/>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3° EBG "A"</w:t>
            </w:r>
          </w:p>
        </w:tc>
        <w:tc>
          <w:tcPr>
            <w:tcW w:w="0" w:type="auto"/>
            <w:shd w:val="clear" w:color="auto" w:fill="auto"/>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170</w:t>
            </w:r>
          </w:p>
        </w:tc>
        <w:tc>
          <w:tcPr>
            <w:tcW w:w="0" w:type="auto"/>
            <w:shd w:val="clear" w:color="auto" w:fill="auto"/>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1</w:t>
            </w:r>
          </w:p>
        </w:tc>
        <w:tc>
          <w:tcPr>
            <w:tcW w:w="0" w:type="auto"/>
            <w:shd w:val="clear" w:color="auto" w:fill="auto"/>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152</w:t>
            </w:r>
          </w:p>
        </w:tc>
        <w:tc>
          <w:tcPr>
            <w:tcW w:w="0" w:type="auto"/>
            <w:shd w:val="clear" w:color="auto" w:fill="auto"/>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20</w:t>
            </w:r>
          </w:p>
        </w:tc>
        <w:tc>
          <w:tcPr>
            <w:tcW w:w="0" w:type="auto"/>
            <w:shd w:val="clear" w:color="000000" w:fill="FFFFFF"/>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8</w:t>
            </w:r>
          </w:p>
        </w:tc>
        <w:tc>
          <w:tcPr>
            <w:tcW w:w="0" w:type="auto"/>
            <w:shd w:val="clear" w:color="000000" w:fill="FFFFFF"/>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3</w:t>
            </w:r>
          </w:p>
        </w:tc>
        <w:tc>
          <w:tcPr>
            <w:tcW w:w="0" w:type="auto"/>
            <w:shd w:val="clear" w:color="000000" w:fill="FFFFFF"/>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13</w:t>
            </w:r>
          </w:p>
        </w:tc>
        <w:tc>
          <w:tcPr>
            <w:tcW w:w="0" w:type="auto"/>
            <w:shd w:val="clear" w:color="auto" w:fill="auto"/>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367</w:t>
            </w:r>
          </w:p>
        </w:tc>
      </w:tr>
      <w:tr w:rsidR="00167997" w:rsidRPr="00167997" w:rsidTr="00167997">
        <w:trPr>
          <w:trHeight w:val="269"/>
        </w:trPr>
        <w:tc>
          <w:tcPr>
            <w:tcW w:w="0" w:type="auto"/>
            <w:shd w:val="clear" w:color="auto" w:fill="auto"/>
            <w:noWrap/>
            <w:vAlign w:val="center"/>
            <w:hideMark/>
          </w:tcPr>
          <w:p w:rsidR="00167997" w:rsidRPr="00167997" w:rsidRDefault="00167997" w:rsidP="00167997">
            <w:pPr>
              <w:spacing w:after="0" w:line="240" w:lineRule="auto"/>
              <w:jc w:val="right"/>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4</w:t>
            </w:r>
          </w:p>
        </w:tc>
        <w:tc>
          <w:tcPr>
            <w:tcW w:w="0" w:type="auto"/>
            <w:shd w:val="clear" w:color="auto" w:fill="auto"/>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3° EBG "B"</w:t>
            </w:r>
          </w:p>
        </w:tc>
        <w:tc>
          <w:tcPr>
            <w:tcW w:w="0" w:type="auto"/>
            <w:shd w:val="clear" w:color="auto" w:fill="auto"/>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151</w:t>
            </w:r>
          </w:p>
        </w:tc>
        <w:tc>
          <w:tcPr>
            <w:tcW w:w="0" w:type="auto"/>
            <w:shd w:val="clear" w:color="auto" w:fill="auto"/>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0</w:t>
            </w:r>
          </w:p>
        </w:tc>
        <w:tc>
          <w:tcPr>
            <w:tcW w:w="0" w:type="auto"/>
            <w:shd w:val="clear" w:color="auto" w:fill="auto"/>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138</w:t>
            </w:r>
          </w:p>
        </w:tc>
        <w:tc>
          <w:tcPr>
            <w:tcW w:w="0" w:type="auto"/>
            <w:shd w:val="clear" w:color="auto" w:fill="auto"/>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7</w:t>
            </w:r>
          </w:p>
        </w:tc>
        <w:tc>
          <w:tcPr>
            <w:tcW w:w="0" w:type="auto"/>
            <w:shd w:val="clear" w:color="000000" w:fill="FFFFFF"/>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13</w:t>
            </w:r>
          </w:p>
        </w:tc>
        <w:tc>
          <w:tcPr>
            <w:tcW w:w="0" w:type="auto"/>
            <w:shd w:val="clear" w:color="000000" w:fill="FFFFFF"/>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7</w:t>
            </w:r>
          </w:p>
        </w:tc>
        <w:tc>
          <w:tcPr>
            <w:tcW w:w="0" w:type="auto"/>
            <w:shd w:val="clear" w:color="000000" w:fill="FFFFFF"/>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9</w:t>
            </w:r>
          </w:p>
        </w:tc>
        <w:tc>
          <w:tcPr>
            <w:tcW w:w="0" w:type="auto"/>
            <w:shd w:val="clear" w:color="auto" w:fill="auto"/>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325</w:t>
            </w:r>
          </w:p>
        </w:tc>
      </w:tr>
      <w:tr w:rsidR="00167997" w:rsidRPr="00167997" w:rsidTr="00167997">
        <w:trPr>
          <w:trHeight w:val="373"/>
        </w:trPr>
        <w:tc>
          <w:tcPr>
            <w:tcW w:w="0" w:type="auto"/>
            <w:shd w:val="clear" w:color="auto" w:fill="auto"/>
            <w:noWrap/>
            <w:vAlign w:val="center"/>
            <w:hideMark/>
          </w:tcPr>
          <w:p w:rsidR="00167997" w:rsidRPr="00167997" w:rsidRDefault="00167997" w:rsidP="00167997">
            <w:pPr>
              <w:spacing w:after="0" w:line="240" w:lineRule="auto"/>
              <w:jc w:val="right"/>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5</w:t>
            </w:r>
          </w:p>
        </w:tc>
        <w:tc>
          <w:tcPr>
            <w:tcW w:w="0" w:type="auto"/>
            <w:shd w:val="clear" w:color="auto" w:fill="auto"/>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4° EBG "A"</w:t>
            </w:r>
          </w:p>
        </w:tc>
        <w:tc>
          <w:tcPr>
            <w:tcW w:w="0" w:type="auto"/>
            <w:shd w:val="clear" w:color="auto" w:fill="auto"/>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178</w:t>
            </w:r>
          </w:p>
        </w:tc>
        <w:tc>
          <w:tcPr>
            <w:tcW w:w="0" w:type="auto"/>
            <w:shd w:val="clear" w:color="auto" w:fill="auto"/>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4</w:t>
            </w:r>
          </w:p>
        </w:tc>
        <w:tc>
          <w:tcPr>
            <w:tcW w:w="0" w:type="auto"/>
            <w:shd w:val="clear" w:color="auto" w:fill="auto"/>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210</w:t>
            </w:r>
          </w:p>
        </w:tc>
        <w:tc>
          <w:tcPr>
            <w:tcW w:w="0" w:type="auto"/>
            <w:shd w:val="clear" w:color="auto" w:fill="auto"/>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39</w:t>
            </w:r>
          </w:p>
        </w:tc>
        <w:tc>
          <w:tcPr>
            <w:tcW w:w="0" w:type="auto"/>
            <w:shd w:val="clear" w:color="000000" w:fill="FFFFFF"/>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0</w:t>
            </w:r>
          </w:p>
        </w:tc>
        <w:tc>
          <w:tcPr>
            <w:tcW w:w="0" w:type="auto"/>
            <w:shd w:val="clear" w:color="000000" w:fill="FFFFFF"/>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9</w:t>
            </w:r>
          </w:p>
        </w:tc>
        <w:tc>
          <w:tcPr>
            <w:tcW w:w="0" w:type="auto"/>
            <w:shd w:val="clear" w:color="000000" w:fill="FFFFFF"/>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7</w:t>
            </w:r>
          </w:p>
        </w:tc>
        <w:tc>
          <w:tcPr>
            <w:tcW w:w="0" w:type="auto"/>
            <w:shd w:val="clear" w:color="auto" w:fill="auto"/>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447</w:t>
            </w:r>
          </w:p>
        </w:tc>
      </w:tr>
      <w:tr w:rsidR="00167997" w:rsidRPr="00167997" w:rsidTr="00167997">
        <w:trPr>
          <w:trHeight w:val="407"/>
        </w:trPr>
        <w:tc>
          <w:tcPr>
            <w:tcW w:w="0" w:type="auto"/>
            <w:shd w:val="clear" w:color="auto" w:fill="auto"/>
            <w:noWrap/>
            <w:vAlign w:val="center"/>
            <w:hideMark/>
          </w:tcPr>
          <w:p w:rsidR="00167997" w:rsidRPr="00167997" w:rsidRDefault="00167997" w:rsidP="00167997">
            <w:pPr>
              <w:spacing w:after="0" w:line="240" w:lineRule="auto"/>
              <w:jc w:val="right"/>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6</w:t>
            </w:r>
          </w:p>
        </w:tc>
        <w:tc>
          <w:tcPr>
            <w:tcW w:w="0" w:type="auto"/>
            <w:shd w:val="clear" w:color="auto" w:fill="auto"/>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4° EBG "B"</w:t>
            </w:r>
          </w:p>
        </w:tc>
        <w:tc>
          <w:tcPr>
            <w:tcW w:w="0" w:type="auto"/>
            <w:shd w:val="clear" w:color="auto" w:fill="auto"/>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145</w:t>
            </w:r>
          </w:p>
        </w:tc>
        <w:tc>
          <w:tcPr>
            <w:tcW w:w="0" w:type="auto"/>
            <w:shd w:val="clear" w:color="auto" w:fill="auto"/>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0</w:t>
            </w:r>
          </w:p>
        </w:tc>
        <w:tc>
          <w:tcPr>
            <w:tcW w:w="0" w:type="auto"/>
            <w:shd w:val="clear" w:color="auto" w:fill="auto"/>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164</w:t>
            </w:r>
          </w:p>
        </w:tc>
        <w:tc>
          <w:tcPr>
            <w:tcW w:w="0" w:type="auto"/>
            <w:shd w:val="clear" w:color="auto" w:fill="auto"/>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18</w:t>
            </w:r>
          </w:p>
        </w:tc>
        <w:tc>
          <w:tcPr>
            <w:tcW w:w="0" w:type="auto"/>
            <w:shd w:val="clear" w:color="000000" w:fill="FFFFFF"/>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0</w:t>
            </w:r>
          </w:p>
        </w:tc>
        <w:tc>
          <w:tcPr>
            <w:tcW w:w="0" w:type="auto"/>
            <w:shd w:val="clear" w:color="000000" w:fill="FFFFFF"/>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1</w:t>
            </w:r>
          </w:p>
        </w:tc>
        <w:tc>
          <w:tcPr>
            <w:tcW w:w="0" w:type="auto"/>
            <w:shd w:val="clear" w:color="000000" w:fill="FFFFFF"/>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7</w:t>
            </w:r>
          </w:p>
        </w:tc>
        <w:tc>
          <w:tcPr>
            <w:tcW w:w="0" w:type="auto"/>
            <w:shd w:val="clear" w:color="auto" w:fill="auto"/>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335</w:t>
            </w:r>
          </w:p>
        </w:tc>
      </w:tr>
      <w:tr w:rsidR="00167997" w:rsidRPr="00167997" w:rsidTr="00167997">
        <w:trPr>
          <w:trHeight w:val="399"/>
        </w:trPr>
        <w:tc>
          <w:tcPr>
            <w:tcW w:w="0" w:type="auto"/>
            <w:gridSpan w:val="2"/>
            <w:shd w:val="clear" w:color="auto" w:fill="auto"/>
            <w:noWrap/>
            <w:vAlign w:val="center"/>
            <w:hideMark/>
          </w:tcPr>
          <w:p w:rsidR="00167997" w:rsidRPr="00167997" w:rsidRDefault="00167997" w:rsidP="00167997">
            <w:pPr>
              <w:spacing w:after="0" w:line="240" w:lineRule="auto"/>
              <w:jc w:val="center"/>
              <w:rPr>
                <w:rFonts w:ascii="Arial" w:hAnsi="Arial" w:cs="Arial"/>
                <w:b/>
                <w:color w:val="000000" w:themeColor="text1"/>
                <w:sz w:val="20"/>
                <w:szCs w:val="20"/>
                <w:lang w:eastAsia="es-EC"/>
              </w:rPr>
            </w:pPr>
            <w:r w:rsidRPr="00167997">
              <w:rPr>
                <w:rFonts w:ascii="Arial" w:hAnsi="Arial" w:cs="Arial"/>
                <w:b/>
                <w:color w:val="000000" w:themeColor="text1"/>
                <w:sz w:val="20"/>
                <w:szCs w:val="20"/>
                <w:lang w:eastAsia="es-EC"/>
              </w:rPr>
              <w:t>Cantidad de errores</w:t>
            </w:r>
          </w:p>
        </w:tc>
        <w:tc>
          <w:tcPr>
            <w:tcW w:w="0" w:type="auto"/>
            <w:shd w:val="clear" w:color="auto" w:fill="auto"/>
            <w:noWrap/>
            <w:vAlign w:val="center"/>
            <w:hideMark/>
          </w:tcPr>
          <w:p w:rsidR="00167997" w:rsidRPr="00167997" w:rsidRDefault="00167997" w:rsidP="00167997">
            <w:pPr>
              <w:spacing w:after="0" w:line="240" w:lineRule="auto"/>
              <w:jc w:val="center"/>
              <w:rPr>
                <w:rFonts w:ascii="Arial" w:hAnsi="Arial" w:cs="Arial"/>
                <w:b/>
                <w:color w:val="000000" w:themeColor="text1"/>
                <w:sz w:val="20"/>
                <w:szCs w:val="20"/>
                <w:lang w:eastAsia="es-EC"/>
              </w:rPr>
            </w:pPr>
            <w:r w:rsidRPr="00167997">
              <w:rPr>
                <w:rFonts w:ascii="Arial" w:hAnsi="Arial" w:cs="Arial"/>
                <w:b/>
                <w:color w:val="000000" w:themeColor="text1"/>
                <w:sz w:val="20"/>
                <w:szCs w:val="20"/>
                <w:lang w:eastAsia="es-EC"/>
              </w:rPr>
              <w:t>789</w:t>
            </w:r>
          </w:p>
        </w:tc>
        <w:tc>
          <w:tcPr>
            <w:tcW w:w="0" w:type="auto"/>
            <w:shd w:val="clear" w:color="auto" w:fill="auto"/>
            <w:noWrap/>
            <w:vAlign w:val="center"/>
            <w:hideMark/>
          </w:tcPr>
          <w:p w:rsidR="00167997" w:rsidRPr="00167997" w:rsidRDefault="00167997" w:rsidP="00167997">
            <w:pPr>
              <w:spacing w:after="0" w:line="240" w:lineRule="auto"/>
              <w:jc w:val="center"/>
              <w:rPr>
                <w:rFonts w:ascii="Arial" w:hAnsi="Arial" w:cs="Arial"/>
                <w:b/>
                <w:color w:val="000000" w:themeColor="text1"/>
                <w:sz w:val="20"/>
                <w:szCs w:val="20"/>
                <w:lang w:eastAsia="es-EC"/>
              </w:rPr>
            </w:pPr>
            <w:r w:rsidRPr="00167997">
              <w:rPr>
                <w:rFonts w:ascii="Arial" w:hAnsi="Arial" w:cs="Arial"/>
                <w:b/>
                <w:color w:val="000000" w:themeColor="text1"/>
                <w:sz w:val="20"/>
                <w:szCs w:val="20"/>
                <w:lang w:eastAsia="es-EC"/>
              </w:rPr>
              <w:t>5</w:t>
            </w:r>
          </w:p>
        </w:tc>
        <w:tc>
          <w:tcPr>
            <w:tcW w:w="0" w:type="auto"/>
            <w:shd w:val="clear" w:color="auto" w:fill="auto"/>
            <w:noWrap/>
            <w:vAlign w:val="center"/>
            <w:hideMark/>
          </w:tcPr>
          <w:p w:rsidR="00167997" w:rsidRPr="00167997" w:rsidRDefault="00167997" w:rsidP="00167997">
            <w:pPr>
              <w:spacing w:after="0" w:line="240" w:lineRule="auto"/>
              <w:jc w:val="center"/>
              <w:rPr>
                <w:rFonts w:ascii="Arial" w:hAnsi="Arial" w:cs="Arial"/>
                <w:b/>
                <w:color w:val="000000" w:themeColor="text1"/>
                <w:sz w:val="20"/>
                <w:szCs w:val="20"/>
                <w:lang w:eastAsia="es-EC"/>
              </w:rPr>
            </w:pPr>
            <w:r w:rsidRPr="00167997">
              <w:rPr>
                <w:rFonts w:ascii="Arial" w:hAnsi="Arial" w:cs="Arial"/>
                <w:b/>
                <w:color w:val="000000" w:themeColor="text1"/>
                <w:sz w:val="20"/>
                <w:szCs w:val="20"/>
                <w:lang w:eastAsia="es-EC"/>
              </w:rPr>
              <w:t>863</w:t>
            </w:r>
          </w:p>
        </w:tc>
        <w:tc>
          <w:tcPr>
            <w:tcW w:w="0" w:type="auto"/>
            <w:shd w:val="clear" w:color="auto" w:fill="auto"/>
            <w:noWrap/>
            <w:vAlign w:val="center"/>
            <w:hideMark/>
          </w:tcPr>
          <w:p w:rsidR="00167997" w:rsidRPr="00167997" w:rsidRDefault="00167997" w:rsidP="00167997">
            <w:pPr>
              <w:spacing w:after="0" w:line="240" w:lineRule="auto"/>
              <w:jc w:val="center"/>
              <w:rPr>
                <w:rFonts w:ascii="Arial" w:hAnsi="Arial" w:cs="Arial"/>
                <w:b/>
                <w:color w:val="000000" w:themeColor="text1"/>
                <w:sz w:val="20"/>
                <w:szCs w:val="20"/>
                <w:lang w:eastAsia="es-EC"/>
              </w:rPr>
            </w:pPr>
            <w:r w:rsidRPr="00167997">
              <w:rPr>
                <w:rFonts w:ascii="Arial" w:hAnsi="Arial" w:cs="Arial"/>
                <w:b/>
                <w:color w:val="000000" w:themeColor="text1"/>
                <w:sz w:val="20"/>
                <w:szCs w:val="20"/>
                <w:lang w:eastAsia="es-EC"/>
              </w:rPr>
              <w:t>113</w:t>
            </w:r>
          </w:p>
        </w:tc>
        <w:tc>
          <w:tcPr>
            <w:tcW w:w="0" w:type="auto"/>
            <w:shd w:val="clear" w:color="auto" w:fill="auto"/>
            <w:noWrap/>
            <w:vAlign w:val="center"/>
            <w:hideMark/>
          </w:tcPr>
          <w:p w:rsidR="00167997" w:rsidRPr="00167997" w:rsidRDefault="00167997" w:rsidP="00167997">
            <w:pPr>
              <w:spacing w:after="0" w:line="240" w:lineRule="auto"/>
              <w:jc w:val="center"/>
              <w:rPr>
                <w:rFonts w:ascii="Arial" w:hAnsi="Arial" w:cs="Arial"/>
                <w:b/>
                <w:color w:val="000000" w:themeColor="text1"/>
                <w:sz w:val="20"/>
                <w:szCs w:val="20"/>
                <w:lang w:eastAsia="es-EC"/>
              </w:rPr>
            </w:pPr>
            <w:r w:rsidRPr="00167997">
              <w:rPr>
                <w:rFonts w:ascii="Arial" w:hAnsi="Arial" w:cs="Arial"/>
                <w:b/>
                <w:color w:val="000000" w:themeColor="text1"/>
                <w:sz w:val="20"/>
                <w:szCs w:val="20"/>
                <w:lang w:eastAsia="es-EC"/>
              </w:rPr>
              <w:t>28</w:t>
            </w:r>
          </w:p>
        </w:tc>
        <w:tc>
          <w:tcPr>
            <w:tcW w:w="0" w:type="auto"/>
            <w:shd w:val="clear" w:color="auto" w:fill="auto"/>
            <w:noWrap/>
            <w:vAlign w:val="center"/>
            <w:hideMark/>
          </w:tcPr>
          <w:p w:rsidR="00167997" w:rsidRPr="00167997" w:rsidRDefault="00167997" w:rsidP="00167997">
            <w:pPr>
              <w:spacing w:after="0" w:line="240" w:lineRule="auto"/>
              <w:jc w:val="center"/>
              <w:rPr>
                <w:rFonts w:ascii="Arial" w:hAnsi="Arial" w:cs="Arial"/>
                <w:b/>
                <w:color w:val="000000" w:themeColor="text1"/>
                <w:sz w:val="20"/>
                <w:szCs w:val="20"/>
                <w:lang w:eastAsia="es-EC"/>
              </w:rPr>
            </w:pPr>
            <w:r w:rsidRPr="00167997">
              <w:rPr>
                <w:rFonts w:ascii="Arial" w:hAnsi="Arial" w:cs="Arial"/>
                <w:b/>
                <w:color w:val="000000" w:themeColor="text1"/>
                <w:sz w:val="20"/>
                <w:szCs w:val="20"/>
                <w:lang w:eastAsia="es-EC"/>
              </w:rPr>
              <w:t>112</w:t>
            </w:r>
          </w:p>
        </w:tc>
        <w:tc>
          <w:tcPr>
            <w:tcW w:w="0" w:type="auto"/>
            <w:shd w:val="clear" w:color="auto" w:fill="auto"/>
            <w:noWrap/>
            <w:vAlign w:val="center"/>
            <w:hideMark/>
          </w:tcPr>
          <w:p w:rsidR="00167997" w:rsidRPr="00167997" w:rsidRDefault="00167997" w:rsidP="00167997">
            <w:pPr>
              <w:spacing w:after="0" w:line="240" w:lineRule="auto"/>
              <w:jc w:val="center"/>
              <w:rPr>
                <w:rFonts w:ascii="Arial" w:hAnsi="Arial" w:cs="Arial"/>
                <w:b/>
                <w:color w:val="000000" w:themeColor="text1"/>
                <w:sz w:val="20"/>
                <w:szCs w:val="20"/>
                <w:lang w:eastAsia="es-EC"/>
              </w:rPr>
            </w:pPr>
            <w:r w:rsidRPr="00167997">
              <w:rPr>
                <w:rFonts w:ascii="Arial" w:hAnsi="Arial" w:cs="Arial"/>
                <w:b/>
                <w:color w:val="000000" w:themeColor="text1"/>
                <w:sz w:val="20"/>
                <w:szCs w:val="20"/>
                <w:lang w:eastAsia="es-EC"/>
              </w:rPr>
              <w:t>67</w:t>
            </w:r>
          </w:p>
        </w:tc>
        <w:tc>
          <w:tcPr>
            <w:tcW w:w="0" w:type="auto"/>
            <w:shd w:val="clear" w:color="auto" w:fill="auto"/>
            <w:noWrap/>
            <w:vAlign w:val="center"/>
            <w:hideMark/>
          </w:tcPr>
          <w:p w:rsidR="00167997" w:rsidRPr="00167997" w:rsidRDefault="00167997" w:rsidP="00167997">
            <w:pPr>
              <w:spacing w:after="0" w:line="240" w:lineRule="auto"/>
              <w:jc w:val="center"/>
              <w:rPr>
                <w:rFonts w:ascii="Arial" w:hAnsi="Arial" w:cs="Arial"/>
                <w:b/>
                <w:color w:val="000000" w:themeColor="text1"/>
                <w:sz w:val="20"/>
                <w:szCs w:val="20"/>
                <w:lang w:eastAsia="es-EC"/>
              </w:rPr>
            </w:pPr>
            <w:r w:rsidRPr="00167997">
              <w:rPr>
                <w:rFonts w:ascii="Arial" w:hAnsi="Arial" w:cs="Arial"/>
                <w:b/>
                <w:color w:val="000000" w:themeColor="text1"/>
                <w:sz w:val="20"/>
                <w:szCs w:val="20"/>
                <w:lang w:eastAsia="es-EC"/>
              </w:rPr>
              <w:t>1977</w:t>
            </w:r>
          </w:p>
        </w:tc>
      </w:tr>
      <w:tr w:rsidR="00167997" w:rsidRPr="00167997" w:rsidTr="00167997">
        <w:trPr>
          <w:trHeight w:val="540"/>
        </w:trPr>
        <w:tc>
          <w:tcPr>
            <w:tcW w:w="0" w:type="auto"/>
            <w:gridSpan w:val="2"/>
            <w:shd w:val="clear" w:color="auto" w:fill="auto"/>
            <w:noWrap/>
            <w:vAlign w:val="center"/>
            <w:hideMark/>
          </w:tcPr>
          <w:p w:rsidR="00167997" w:rsidRPr="00167997" w:rsidRDefault="00167997" w:rsidP="00167997">
            <w:pPr>
              <w:spacing w:after="0" w:line="240" w:lineRule="auto"/>
              <w:jc w:val="center"/>
              <w:rPr>
                <w:rFonts w:ascii="Arial" w:hAnsi="Arial" w:cs="Arial"/>
                <w:b/>
                <w:color w:val="000000" w:themeColor="text1"/>
                <w:sz w:val="20"/>
                <w:szCs w:val="20"/>
                <w:lang w:eastAsia="es-EC"/>
              </w:rPr>
            </w:pPr>
            <w:r w:rsidRPr="00167997">
              <w:rPr>
                <w:rFonts w:ascii="Arial" w:hAnsi="Arial" w:cs="Arial"/>
                <w:b/>
                <w:color w:val="000000" w:themeColor="text1"/>
                <w:sz w:val="20"/>
                <w:szCs w:val="20"/>
                <w:lang w:eastAsia="es-EC"/>
              </w:rPr>
              <w:t xml:space="preserve">Porcentaje </w:t>
            </w:r>
          </w:p>
        </w:tc>
        <w:tc>
          <w:tcPr>
            <w:tcW w:w="0" w:type="auto"/>
            <w:shd w:val="clear" w:color="auto" w:fill="auto"/>
            <w:noWrap/>
            <w:vAlign w:val="center"/>
            <w:hideMark/>
          </w:tcPr>
          <w:p w:rsidR="00167997" w:rsidRPr="00167997" w:rsidRDefault="00167997" w:rsidP="00167997">
            <w:pPr>
              <w:spacing w:after="0" w:line="240" w:lineRule="auto"/>
              <w:jc w:val="center"/>
              <w:rPr>
                <w:rFonts w:ascii="Arial" w:hAnsi="Arial" w:cs="Arial"/>
                <w:b/>
                <w:color w:val="000000" w:themeColor="text1"/>
                <w:sz w:val="20"/>
                <w:szCs w:val="20"/>
                <w:lang w:eastAsia="es-EC"/>
              </w:rPr>
            </w:pPr>
            <w:r w:rsidRPr="00167997">
              <w:rPr>
                <w:rFonts w:ascii="Arial" w:hAnsi="Arial" w:cs="Arial"/>
                <w:b/>
                <w:color w:val="000000" w:themeColor="text1"/>
                <w:sz w:val="20"/>
                <w:szCs w:val="20"/>
                <w:lang w:eastAsia="es-EC"/>
              </w:rPr>
              <w:t>39,9</w:t>
            </w:r>
          </w:p>
        </w:tc>
        <w:tc>
          <w:tcPr>
            <w:tcW w:w="0" w:type="auto"/>
            <w:shd w:val="clear" w:color="auto" w:fill="auto"/>
            <w:noWrap/>
            <w:vAlign w:val="center"/>
            <w:hideMark/>
          </w:tcPr>
          <w:p w:rsidR="00167997" w:rsidRPr="00167997" w:rsidRDefault="00167997" w:rsidP="00167997">
            <w:pPr>
              <w:spacing w:after="0" w:line="240" w:lineRule="auto"/>
              <w:jc w:val="center"/>
              <w:rPr>
                <w:rFonts w:ascii="Arial" w:hAnsi="Arial" w:cs="Arial"/>
                <w:b/>
                <w:color w:val="000000" w:themeColor="text1"/>
                <w:sz w:val="20"/>
                <w:szCs w:val="20"/>
                <w:lang w:eastAsia="es-EC"/>
              </w:rPr>
            </w:pPr>
            <w:r w:rsidRPr="00167997">
              <w:rPr>
                <w:rFonts w:ascii="Arial" w:hAnsi="Arial" w:cs="Arial"/>
                <w:b/>
                <w:color w:val="000000" w:themeColor="text1"/>
                <w:sz w:val="20"/>
                <w:szCs w:val="20"/>
                <w:lang w:eastAsia="es-EC"/>
              </w:rPr>
              <w:t>0,25</w:t>
            </w:r>
          </w:p>
        </w:tc>
        <w:tc>
          <w:tcPr>
            <w:tcW w:w="0" w:type="auto"/>
            <w:shd w:val="clear" w:color="auto" w:fill="auto"/>
            <w:noWrap/>
            <w:vAlign w:val="center"/>
            <w:hideMark/>
          </w:tcPr>
          <w:p w:rsidR="00167997" w:rsidRPr="00167997" w:rsidRDefault="00167997" w:rsidP="00167997">
            <w:pPr>
              <w:spacing w:after="0" w:line="240" w:lineRule="auto"/>
              <w:jc w:val="center"/>
              <w:rPr>
                <w:rFonts w:ascii="Arial" w:hAnsi="Arial" w:cs="Arial"/>
                <w:b/>
                <w:color w:val="000000" w:themeColor="text1"/>
                <w:sz w:val="20"/>
                <w:szCs w:val="20"/>
                <w:lang w:eastAsia="es-EC"/>
              </w:rPr>
            </w:pPr>
            <w:r w:rsidRPr="00167997">
              <w:rPr>
                <w:rFonts w:ascii="Arial" w:hAnsi="Arial" w:cs="Arial"/>
                <w:b/>
                <w:color w:val="000000" w:themeColor="text1"/>
                <w:sz w:val="20"/>
                <w:szCs w:val="20"/>
                <w:lang w:eastAsia="es-EC"/>
              </w:rPr>
              <w:t>43,7</w:t>
            </w:r>
          </w:p>
        </w:tc>
        <w:tc>
          <w:tcPr>
            <w:tcW w:w="0" w:type="auto"/>
            <w:shd w:val="clear" w:color="auto" w:fill="auto"/>
            <w:noWrap/>
            <w:vAlign w:val="center"/>
            <w:hideMark/>
          </w:tcPr>
          <w:p w:rsidR="00167997" w:rsidRPr="00167997" w:rsidRDefault="00167997" w:rsidP="00167997">
            <w:pPr>
              <w:spacing w:after="0" w:line="240" w:lineRule="auto"/>
              <w:jc w:val="center"/>
              <w:rPr>
                <w:rFonts w:ascii="Arial" w:hAnsi="Arial" w:cs="Arial"/>
                <w:b/>
                <w:color w:val="000000" w:themeColor="text1"/>
                <w:sz w:val="20"/>
                <w:szCs w:val="20"/>
                <w:lang w:eastAsia="es-EC"/>
              </w:rPr>
            </w:pPr>
            <w:r w:rsidRPr="00167997">
              <w:rPr>
                <w:rFonts w:ascii="Arial" w:hAnsi="Arial" w:cs="Arial"/>
                <w:b/>
                <w:color w:val="000000" w:themeColor="text1"/>
                <w:sz w:val="20"/>
                <w:szCs w:val="20"/>
                <w:lang w:eastAsia="es-EC"/>
              </w:rPr>
              <w:t>5,72</w:t>
            </w:r>
          </w:p>
        </w:tc>
        <w:tc>
          <w:tcPr>
            <w:tcW w:w="0" w:type="auto"/>
            <w:shd w:val="clear" w:color="auto" w:fill="auto"/>
            <w:noWrap/>
            <w:vAlign w:val="center"/>
            <w:hideMark/>
          </w:tcPr>
          <w:p w:rsidR="00167997" w:rsidRPr="00167997" w:rsidRDefault="00167997" w:rsidP="00167997">
            <w:pPr>
              <w:spacing w:after="0" w:line="240" w:lineRule="auto"/>
              <w:jc w:val="center"/>
              <w:rPr>
                <w:rFonts w:ascii="Arial" w:hAnsi="Arial" w:cs="Arial"/>
                <w:b/>
                <w:color w:val="000000" w:themeColor="text1"/>
                <w:sz w:val="20"/>
                <w:szCs w:val="20"/>
                <w:lang w:eastAsia="es-EC"/>
              </w:rPr>
            </w:pPr>
            <w:r w:rsidRPr="00167997">
              <w:rPr>
                <w:rFonts w:ascii="Arial" w:hAnsi="Arial" w:cs="Arial"/>
                <w:b/>
                <w:color w:val="000000" w:themeColor="text1"/>
                <w:sz w:val="20"/>
                <w:szCs w:val="20"/>
                <w:lang w:eastAsia="es-EC"/>
              </w:rPr>
              <w:t>1,42</w:t>
            </w:r>
          </w:p>
        </w:tc>
        <w:tc>
          <w:tcPr>
            <w:tcW w:w="0" w:type="auto"/>
            <w:shd w:val="clear" w:color="auto" w:fill="auto"/>
            <w:noWrap/>
            <w:vAlign w:val="center"/>
            <w:hideMark/>
          </w:tcPr>
          <w:p w:rsidR="00167997" w:rsidRPr="00167997" w:rsidRDefault="00167997" w:rsidP="00167997">
            <w:pPr>
              <w:spacing w:after="0" w:line="240" w:lineRule="auto"/>
              <w:jc w:val="center"/>
              <w:rPr>
                <w:rFonts w:ascii="Arial" w:hAnsi="Arial" w:cs="Arial"/>
                <w:b/>
                <w:color w:val="000000" w:themeColor="text1"/>
                <w:sz w:val="20"/>
                <w:szCs w:val="20"/>
                <w:lang w:eastAsia="es-EC"/>
              </w:rPr>
            </w:pPr>
            <w:r w:rsidRPr="00167997">
              <w:rPr>
                <w:rFonts w:ascii="Arial" w:hAnsi="Arial" w:cs="Arial"/>
                <w:b/>
                <w:color w:val="000000" w:themeColor="text1"/>
                <w:sz w:val="20"/>
                <w:szCs w:val="20"/>
                <w:lang w:eastAsia="es-EC"/>
              </w:rPr>
              <w:t>5,67</w:t>
            </w:r>
          </w:p>
        </w:tc>
        <w:tc>
          <w:tcPr>
            <w:tcW w:w="0" w:type="auto"/>
            <w:shd w:val="clear" w:color="auto" w:fill="auto"/>
            <w:noWrap/>
            <w:vAlign w:val="center"/>
            <w:hideMark/>
          </w:tcPr>
          <w:p w:rsidR="00167997" w:rsidRPr="00167997" w:rsidRDefault="00167997" w:rsidP="00167997">
            <w:pPr>
              <w:spacing w:after="0" w:line="240" w:lineRule="auto"/>
              <w:jc w:val="center"/>
              <w:rPr>
                <w:rFonts w:ascii="Arial" w:hAnsi="Arial" w:cs="Arial"/>
                <w:b/>
                <w:color w:val="000000" w:themeColor="text1"/>
                <w:sz w:val="20"/>
                <w:szCs w:val="20"/>
                <w:lang w:eastAsia="es-EC"/>
              </w:rPr>
            </w:pPr>
            <w:r w:rsidRPr="00167997">
              <w:rPr>
                <w:rFonts w:ascii="Arial" w:hAnsi="Arial" w:cs="Arial"/>
                <w:b/>
                <w:color w:val="000000" w:themeColor="text1"/>
                <w:sz w:val="20"/>
                <w:szCs w:val="20"/>
                <w:lang w:eastAsia="es-EC"/>
              </w:rPr>
              <w:t>3,39</w:t>
            </w:r>
          </w:p>
        </w:tc>
        <w:tc>
          <w:tcPr>
            <w:tcW w:w="0" w:type="auto"/>
            <w:shd w:val="clear" w:color="auto" w:fill="auto"/>
            <w:noWrap/>
            <w:vAlign w:val="center"/>
            <w:hideMark/>
          </w:tcPr>
          <w:p w:rsidR="00167997" w:rsidRPr="00167997" w:rsidRDefault="00167997" w:rsidP="00167997">
            <w:pPr>
              <w:spacing w:after="0" w:line="240" w:lineRule="auto"/>
              <w:jc w:val="center"/>
              <w:rPr>
                <w:rFonts w:ascii="Arial" w:hAnsi="Arial" w:cs="Arial"/>
                <w:b/>
                <w:color w:val="000000" w:themeColor="text1"/>
                <w:sz w:val="20"/>
                <w:szCs w:val="20"/>
                <w:lang w:eastAsia="es-EC"/>
              </w:rPr>
            </w:pPr>
            <w:r w:rsidRPr="00167997">
              <w:rPr>
                <w:rFonts w:ascii="Arial" w:hAnsi="Arial" w:cs="Arial"/>
                <w:b/>
                <w:color w:val="000000" w:themeColor="text1"/>
                <w:sz w:val="20"/>
                <w:szCs w:val="20"/>
                <w:lang w:eastAsia="es-EC"/>
              </w:rPr>
              <w:t>100</w:t>
            </w:r>
          </w:p>
        </w:tc>
      </w:tr>
    </w:tbl>
    <w:p w:rsidR="00167997" w:rsidRPr="00D24B17" w:rsidRDefault="00167997" w:rsidP="00167997">
      <w:pPr>
        <w:spacing w:after="0" w:line="240" w:lineRule="auto"/>
        <w:rPr>
          <w:rFonts w:ascii="Arial" w:hAnsi="Arial" w:cs="Arial"/>
          <w:color w:val="000000" w:themeColor="text1"/>
          <w:sz w:val="20"/>
          <w:szCs w:val="20"/>
        </w:rPr>
      </w:pPr>
      <w:r w:rsidRPr="00D24B17">
        <w:rPr>
          <w:rFonts w:ascii="Arial" w:hAnsi="Arial" w:cs="Arial"/>
          <w:b/>
          <w:color w:val="000000" w:themeColor="text1"/>
          <w:sz w:val="20"/>
          <w:szCs w:val="20"/>
        </w:rPr>
        <w:t>Fuente:</w:t>
      </w:r>
      <w:r w:rsidRPr="00D24B17">
        <w:rPr>
          <w:rFonts w:ascii="Arial" w:hAnsi="Arial" w:cs="Arial"/>
          <w:color w:val="000000" w:themeColor="text1"/>
          <w:sz w:val="20"/>
          <w:szCs w:val="20"/>
        </w:rPr>
        <w:t xml:space="preserve"> Aplicación del test de T.A.L.E.</w:t>
      </w:r>
    </w:p>
    <w:p w:rsidR="00167997" w:rsidRDefault="00167997" w:rsidP="00167997">
      <w:pPr>
        <w:pStyle w:val="Sinespaciado"/>
        <w:jc w:val="both"/>
        <w:rPr>
          <w:rFonts w:ascii="Arial" w:hAnsi="Arial" w:cs="Arial"/>
          <w:color w:val="000000" w:themeColor="text1"/>
          <w:sz w:val="24"/>
          <w:szCs w:val="24"/>
          <w:lang w:eastAsia="ja-JP"/>
        </w:rPr>
      </w:pPr>
      <w:r w:rsidRPr="00167997">
        <w:rPr>
          <w:rFonts w:ascii="Arial" w:hAnsi="Arial" w:cs="Arial"/>
          <w:color w:val="000000" w:themeColor="text1"/>
          <w:sz w:val="24"/>
          <w:szCs w:val="24"/>
          <w:lang w:eastAsia="ja-JP"/>
        </w:rPr>
        <w:t xml:space="preserve">     Según  el resumen de los errores de ortografía natural cometidos por los 209 estudiantes de segundo, tercer y cuarto año EGB, se encontraron  en el momento del dictado y la copia, la investigación los siguientes resultados : 863 omisiones que corresponde 43,7%,  789 sustituciones que corresponde al 39,9%, 113 adiciones que corresponde al 5,72%, 112 uniones que corresponde al 5,67%, 67 fragmentaciones que corresponde al 3,39%, 28 inversiones que corresponde al 1,42% y 5 rotaciones que corresponde al 0,25%. Por lo tanto, se puede deducir </w:t>
      </w:r>
      <w:r w:rsidRPr="00167997">
        <w:rPr>
          <w:rFonts w:ascii="Arial" w:hAnsi="Arial" w:cs="Arial"/>
          <w:color w:val="000000" w:themeColor="text1"/>
          <w:sz w:val="24"/>
          <w:szCs w:val="24"/>
          <w:lang w:eastAsia="ja-JP"/>
        </w:rPr>
        <w:lastRenderedPageBreak/>
        <w:t>que los errores más comunes cometidos por los estudiantes en ortografía natural son omisiones, sustituciones, adiciones y uniones, y en cambio con porcentajes menores se cometen los errores de fragmentaciones, inversiones, y rotaciones.</w:t>
      </w:r>
    </w:p>
    <w:p w:rsidR="00C57CBA" w:rsidRDefault="00C57CBA" w:rsidP="00C57CBA">
      <w:pPr>
        <w:pStyle w:val="Descripcin"/>
        <w:spacing w:after="0"/>
        <w:ind w:left="0" w:firstLine="0"/>
        <w:rPr>
          <w:rFonts w:ascii="Arial" w:eastAsiaTheme="minorHAnsi" w:hAnsi="Arial" w:cs="Arial"/>
          <w:b w:val="0"/>
          <w:bCs w:val="0"/>
          <w:color w:val="000000" w:themeColor="text1"/>
          <w:sz w:val="24"/>
          <w:szCs w:val="24"/>
          <w:lang w:val="es-ES" w:eastAsia="ja-JP"/>
        </w:rPr>
      </w:pPr>
      <w:bookmarkStart w:id="49" w:name="_Toc493453479"/>
    </w:p>
    <w:p w:rsidR="00167997" w:rsidRPr="00167997" w:rsidRDefault="00167997" w:rsidP="00C57CBA">
      <w:pPr>
        <w:pStyle w:val="Descripcin"/>
        <w:spacing w:after="0"/>
        <w:ind w:left="0" w:firstLine="0"/>
        <w:rPr>
          <w:rFonts w:ascii="Arial" w:hAnsi="Arial" w:cs="Arial"/>
          <w:b w:val="0"/>
          <w:i/>
          <w:color w:val="000000" w:themeColor="text1"/>
          <w:sz w:val="20"/>
          <w:szCs w:val="20"/>
        </w:rPr>
      </w:pPr>
      <w:r w:rsidRPr="00167997">
        <w:rPr>
          <w:rFonts w:ascii="Arial" w:hAnsi="Arial" w:cs="Arial"/>
          <w:color w:val="000000" w:themeColor="text1"/>
          <w:sz w:val="20"/>
          <w:szCs w:val="20"/>
        </w:rPr>
        <w:t>Tabla 6</w:t>
      </w:r>
      <w:r w:rsidR="00C57CBA">
        <w:rPr>
          <w:rFonts w:ascii="Arial" w:hAnsi="Arial" w:cs="Arial"/>
          <w:color w:val="000000" w:themeColor="text1"/>
          <w:sz w:val="20"/>
          <w:szCs w:val="20"/>
        </w:rPr>
        <w:t>:</w:t>
      </w:r>
      <w:r w:rsidRPr="00167997">
        <w:rPr>
          <w:rFonts w:ascii="Arial" w:hAnsi="Arial" w:cs="Arial"/>
          <w:color w:val="000000" w:themeColor="text1"/>
          <w:sz w:val="20"/>
          <w:szCs w:val="20"/>
        </w:rPr>
        <w:t xml:space="preserve"> </w:t>
      </w:r>
      <w:r w:rsidRPr="00C57CBA">
        <w:rPr>
          <w:rFonts w:ascii="Arial" w:hAnsi="Arial" w:cs="Arial"/>
          <w:b w:val="0"/>
          <w:color w:val="000000" w:themeColor="text1"/>
          <w:sz w:val="20"/>
          <w:szCs w:val="20"/>
        </w:rPr>
        <w:t>Escala para medir los niveles de errores por curso</w:t>
      </w:r>
      <w:bookmarkEnd w:id="49"/>
    </w:p>
    <w:tbl>
      <w:tblPr>
        <w:tblStyle w:val="Tablaconcuadrcula"/>
        <w:tblW w:w="3897" w:type="pct"/>
        <w:tblInd w:w="-5"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301"/>
        <w:gridCol w:w="1369"/>
        <w:gridCol w:w="1334"/>
        <w:gridCol w:w="1302"/>
        <w:gridCol w:w="1322"/>
      </w:tblGrid>
      <w:tr w:rsidR="00167997" w:rsidRPr="00167997" w:rsidTr="00167997">
        <w:trPr>
          <w:trHeight w:val="82"/>
        </w:trPr>
        <w:tc>
          <w:tcPr>
            <w:tcW w:w="982" w:type="pct"/>
            <w:vMerge w:val="restart"/>
            <w:vAlign w:val="center"/>
          </w:tcPr>
          <w:p w:rsidR="00167997" w:rsidRPr="00167997" w:rsidRDefault="00167997" w:rsidP="00167997">
            <w:pPr>
              <w:jc w:val="center"/>
              <w:rPr>
                <w:rFonts w:ascii="Arial" w:hAnsi="Arial" w:cs="Arial"/>
                <w:b/>
                <w:color w:val="000000" w:themeColor="text1"/>
              </w:rPr>
            </w:pPr>
            <w:r w:rsidRPr="00167997">
              <w:rPr>
                <w:rFonts w:ascii="Arial" w:hAnsi="Arial" w:cs="Arial"/>
                <w:b/>
                <w:color w:val="000000" w:themeColor="text1"/>
              </w:rPr>
              <w:t>Curso</w:t>
            </w:r>
          </w:p>
        </w:tc>
        <w:tc>
          <w:tcPr>
            <w:tcW w:w="1033" w:type="pct"/>
            <w:vMerge w:val="restart"/>
            <w:vAlign w:val="center"/>
          </w:tcPr>
          <w:p w:rsidR="00167997" w:rsidRPr="00167997" w:rsidRDefault="00167997" w:rsidP="00167997">
            <w:pPr>
              <w:jc w:val="center"/>
              <w:rPr>
                <w:rFonts w:ascii="Arial" w:hAnsi="Arial" w:cs="Arial"/>
                <w:b/>
                <w:color w:val="000000" w:themeColor="text1"/>
              </w:rPr>
            </w:pPr>
            <w:r w:rsidRPr="00167997">
              <w:rPr>
                <w:rFonts w:ascii="Arial" w:hAnsi="Arial" w:cs="Arial"/>
                <w:b/>
                <w:color w:val="000000" w:themeColor="text1"/>
              </w:rPr>
              <w:t>Promedio</w:t>
            </w:r>
          </w:p>
        </w:tc>
        <w:tc>
          <w:tcPr>
            <w:tcW w:w="2985" w:type="pct"/>
            <w:gridSpan w:val="3"/>
            <w:vAlign w:val="center"/>
          </w:tcPr>
          <w:p w:rsidR="00167997" w:rsidRPr="00167997" w:rsidRDefault="00167997" w:rsidP="00167997">
            <w:pPr>
              <w:jc w:val="center"/>
              <w:rPr>
                <w:rFonts w:ascii="Arial" w:hAnsi="Arial" w:cs="Arial"/>
                <w:b/>
                <w:color w:val="000000" w:themeColor="text1"/>
              </w:rPr>
            </w:pPr>
            <w:r w:rsidRPr="00167997">
              <w:rPr>
                <w:rFonts w:ascii="Arial" w:hAnsi="Arial" w:cs="Arial"/>
                <w:b/>
                <w:color w:val="000000" w:themeColor="text1"/>
              </w:rPr>
              <w:t>NIVELES DE ERRORES</w:t>
            </w:r>
          </w:p>
          <w:p w:rsidR="00167997" w:rsidRPr="00167997" w:rsidRDefault="00167997" w:rsidP="00167997">
            <w:pPr>
              <w:jc w:val="center"/>
              <w:rPr>
                <w:rFonts w:ascii="Arial" w:hAnsi="Arial" w:cs="Arial"/>
                <w:b/>
                <w:color w:val="000000" w:themeColor="text1"/>
              </w:rPr>
            </w:pPr>
          </w:p>
        </w:tc>
      </w:tr>
      <w:tr w:rsidR="00167997" w:rsidRPr="00167997" w:rsidTr="00167997">
        <w:trPr>
          <w:trHeight w:val="257"/>
        </w:trPr>
        <w:tc>
          <w:tcPr>
            <w:tcW w:w="982" w:type="pct"/>
            <w:vMerge/>
            <w:vAlign w:val="center"/>
          </w:tcPr>
          <w:p w:rsidR="00167997" w:rsidRPr="00167997" w:rsidRDefault="00167997" w:rsidP="00167997">
            <w:pPr>
              <w:jc w:val="center"/>
              <w:rPr>
                <w:rFonts w:ascii="Arial" w:hAnsi="Arial" w:cs="Arial"/>
                <w:b/>
                <w:color w:val="000000" w:themeColor="text1"/>
              </w:rPr>
            </w:pPr>
          </w:p>
        </w:tc>
        <w:tc>
          <w:tcPr>
            <w:tcW w:w="1033" w:type="pct"/>
            <w:vMerge/>
            <w:vAlign w:val="center"/>
          </w:tcPr>
          <w:p w:rsidR="00167997" w:rsidRPr="00167997" w:rsidRDefault="00167997" w:rsidP="00167997">
            <w:pPr>
              <w:jc w:val="center"/>
              <w:rPr>
                <w:rFonts w:ascii="Arial" w:hAnsi="Arial" w:cs="Arial"/>
                <w:b/>
                <w:color w:val="000000" w:themeColor="text1"/>
              </w:rPr>
            </w:pPr>
          </w:p>
        </w:tc>
        <w:tc>
          <w:tcPr>
            <w:tcW w:w="1006" w:type="pct"/>
            <w:vAlign w:val="center"/>
          </w:tcPr>
          <w:p w:rsidR="00167997" w:rsidRPr="00167997" w:rsidRDefault="00167997" w:rsidP="00167997">
            <w:pPr>
              <w:jc w:val="center"/>
              <w:rPr>
                <w:rFonts w:ascii="Arial" w:hAnsi="Arial" w:cs="Arial"/>
                <w:b/>
                <w:color w:val="000000" w:themeColor="text1"/>
              </w:rPr>
            </w:pPr>
            <w:r w:rsidRPr="00167997">
              <w:rPr>
                <w:rFonts w:ascii="Arial" w:hAnsi="Arial" w:cs="Arial"/>
                <w:b/>
                <w:color w:val="000000" w:themeColor="text1"/>
              </w:rPr>
              <w:t>Máximo</w:t>
            </w:r>
          </w:p>
        </w:tc>
        <w:tc>
          <w:tcPr>
            <w:tcW w:w="982" w:type="pct"/>
            <w:vAlign w:val="center"/>
          </w:tcPr>
          <w:p w:rsidR="00167997" w:rsidRPr="00167997" w:rsidRDefault="00167997" w:rsidP="00167997">
            <w:pPr>
              <w:jc w:val="center"/>
              <w:rPr>
                <w:rFonts w:ascii="Arial" w:hAnsi="Arial" w:cs="Arial"/>
                <w:b/>
                <w:color w:val="000000" w:themeColor="text1"/>
              </w:rPr>
            </w:pPr>
            <w:r w:rsidRPr="00167997">
              <w:rPr>
                <w:rFonts w:ascii="Arial" w:hAnsi="Arial" w:cs="Arial"/>
                <w:b/>
                <w:color w:val="000000" w:themeColor="text1"/>
              </w:rPr>
              <w:t>Medio</w:t>
            </w:r>
          </w:p>
        </w:tc>
        <w:tc>
          <w:tcPr>
            <w:tcW w:w="998" w:type="pct"/>
            <w:vAlign w:val="center"/>
          </w:tcPr>
          <w:p w:rsidR="00167997" w:rsidRPr="00167997" w:rsidRDefault="00167997" w:rsidP="00167997">
            <w:pPr>
              <w:jc w:val="center"/>
              <w:rPr>
                <w:rFonts w:ascii="Arial" w:hAnsi="Arial" w:cs="Arial"/>
                <w:b/>
                <w:color w:val="000000" w:themeColor="text1"/>
              </w:rPr>
            </w:pPr>
            <w:r w:rsidRPr="00167997">
              <w:rPr>
                <w:rFonts w:ascii="Arial" w:hAnsi="Arial" w:cs="Arial"/>
                <w:b/>
                <w:color w:val="000000" w:themeColor="text1"/>
              </w:rPr>
              <w:t>Mínimo</w:t>
            </w:r>
          </w:p>
        </w:tc>
      </w:tr>
      <w:tr w:rsidR="00167997" w:rsidRPr="00167997" w:rsidTr="00167997">
        <w:trPr>
          <w:trHeight w:val="224"/>
        </w:trPr>
        <w:tc>
          <w:tcPr>
            <w:tcW w:w="982" w:type="pct"/>
          </w:tcPr>
          <w:p w:rsidR="00167997" w:rsidRPr="00167997" w:rsidRDefault="00167997" w:rsidP="00167997">
            <w:pPr>
              <w:jc w:val="center"/>
              <w:rPr>
                <w:rFonts w:ascii="Arial" w:hAnsi="Arial" w:cs="Arial"/>
                <w:color w:val="000000" w:themeColor="text1"/>
              </w:rPr>
            </w:pPr>
            <w:r w:rsidRPr="00167997">
              <w:rPr>
                <w:rFonts w:ascii="Arial" w:hAnsi="Arial" w:cs="Arial"/>
                <w:color w:val="000000" w:themeColor="text1"/>
              </w:rPr>
              <w:t>2do “A”</w:t>
            </w:r>
          </w:p>
        </w:tc>
        <w:tc>
          <w:tcPr>
            <w:tcW w:w="1033" w:type="pct"/>
          </w:tcPr>
          <w:p w:rsidR="00167997" w:rsidRPr="00167997" w:rsidRDefault="00167997" w:rsidP="00167997">
            <w:pPr>
              <w:jc w:val="center"/>
              <w:rPr>
                <w:rFonts w:ascii="Arial" w:hAnsi="Arial" w:cs="Arial"/>
                <w:color w:val="000000" w:themeColor="text1"/>
              </w:rPr>
            </w:pPr>
            <w:r w:rsidRPr="00167997">
              <w:rPr>
                <w:rFonts w:ascii="Arial" w:hAnsi="Arial" w:cs="Arial"/>
                <w:color w:val="000000" w:themeColor="text1"/>
              </w:rPr>
              <w:t>0 -8</w:t>
            </w:r>
          </w:p>
        </w:tc>
        <w:tc>
          <w:tcPr>
            <w:tcW w:w="1006" w:type="pct"/>
          </w:tcPr>
          <w:p w:rsidR="00167997" w:rsidRPr="00167997" w:rsidRDefault="00167997" w:rsidP="00167997">
            <w:pPr>
              <w:jc w:val="center"/>
              <w:rPr>
                <w:rFonts w:ascii="Arial" w:hAnsi="Arial" w:cs="Arial"/>
                <w:color w:val="000000" w:themeColor="text1"/>
              </w:rPr>
            </w:pPr>
            <w:r w:rsidRPr="00167997">
              <w:rPr>
                <w:rFonts w:ascii="Arial" w:hAnsi="Arial" w:cs="Arial"/>
                <w:color w:val="000000" w:themeColor="text1"/>
              </w:rPr>
              <w:t>6-8</w:t>
            </w:r>
          </w:p>
        </w:tc>
        <w:tc>
          <w:tcPr>
            <w:tcW w:w="982" w:type="pct"/>
          </w:tcPr>
          <w:p w:rsidR="00167997" w:rsidRPr="00167997" w:rsidRDefault="00167997" w:rsidP="00167997">
            <w:pPr>
              <w:jc w:val="center"/>
              <w:rPr>
                <w:rFonts w:ascii="Arial" w:hAnsi="Arial" w:cs="Arial"/>
                <w:color w:val="000000" w:themeColor="text1"/>
              </w:rPr>
            </w:pPr>
            <w:r w:rsidRPr="00167997">
              <w:rPr>
                <w:rFonts w:ascii="Arial" w:hAnsi="Arial" w:cs="Arial"/>
                <w:color w:val="000000" w:themeColor="text1"/>
              </w:rPr>
              <w:t>3-5</w:t>
            </w:r>
          </w:p>
        </w:tc>
        <w:tc>
          <w:tcPr>
            <w:tcW w:w="998" w:type="pct"/>
          </w:tcPr>
          <w:p w:rsidR="00167997" w:rsidRPr="00167997" w:rsidRDefault="00167997" w:rsidP="00167997">
            <w:pPr>
              <w:jc w:val="center"/>
              <w:rPr>
                <w:rFonts w:ascii="Arial" w:hAnsi="Arial" w:cs="Arial"/>
                <w:color w:val="000000" w:themeColor="text1"/>
              </w:rPr>
            </w:pPr>
            <w:r w:rsidRPr="00167997">
              <w:rPr>
                <w:rFonts w:ascii="Arial" w:hAnsi="Arial" w:cs="Arial"/>
                <w:color w:val="000000" w:themeColor="text1"/>
              </w:rPr>
              <w:t>0-2</w:t>
            </w:r>
          </w:p>
        </w:tc>
      </w:tr>
      <w:tr w:rsidR="00167997" w:rsidRPr="00167997" w:rsidTr="00167997">
        <w:trPr>
          <w:trHeight w:val="224"/>
        </w:trPr>
        <w:tc>
          <w:tcPr>
            <w:tcW w:w="982" w:type="pct"/>
          </w:tcPr>
          <w:p w:rsidR="00167997" w:rsidRPr="00167997" w:rsidRDefault="00167997" w:rsidP="00167997">
            <w:pPr>
              <w:jc w:val="center"/>
              <w:rPr>
                <w:rFonts w:ascii="Arial" w:hAnsi="Arial" w:cs="Arial"/>
                <w:color w:val="000000" w:themeColor="text1"/>
              </w:rPr>
            </w:pPr>
            <w:r w:rsidRPr="00167997">
              <w:rPr>
                <w:rFonts w:ascii="Arial" w:hAnsi="Arial" w:cs="Arial"/>
                <w:color w:val="000000" w:themeColor="text1"/>
              </w:rPr>
              <w:t>2do “B”</w:t>
            </w:r>
          </w:p>
        </w:tc>
        <w:tc>
          <w:tcPr>
            <w:tcW w:w="1033" w:type="pct"/>
          </w:tcPr>
          <w:p w:rsidR="00167997" w:rsidRPr="00167997" w:rsidRDefault="00167997" w:rsidP="00167997">
            <w:pPr>
              <w:jc w:val="center"/>
              <w:rPr>
                <w:rFonts w:ascii="Arial" w:hAnsi="Arial" w:cs="Arial"/>
                <w:color w:val="000000" w:themeColor="text1"/>
              </w:rPr>
            </w:pPr>
            <w:r w:rsidRPr="00167997">
              <w:rPr>
                <w:rFonts w:ascii="Arial" w:hAnsi="Arial" w:cs="Arial"/>
                <w:color w:val="000000" w:themeColor="text1"/>
              </w:rPr>
              <w:t>0-29</w:t>
            </w:r>
          </w:p>
        </w:tc>
        <w:tc>
          <w:tcPr>
            <w:tcW w:w="1006" w:type="pct"/>
          </w:tcPr>
          <w:p w:rsidR="00167997" w:rsidRPr="00167997" w:rsidRDefault="00167997" w:rsidP="00167997">
            <w:pPr>
              <w:jc w:val="center"/>
              <w:rPr>
                <w:rFonts w:ascii="Arial" w:hAnsi="Arial" w:cs="Arial"/>
                <w:color w:val="000000" w:themeColor="text1"/>
              </w:rPr>
            </w:pPr>
            <w:r w:rsidRPr="00167997">
              <w:rPr>
                <w:rFonts w:ascii="Arial" w:hAnsi="Arial" w:cs="Arial"/>
                <w:color w:val="000000" w:themeColor="text1"/>
              </w:rPr>
              <w:t>20-29</w:t>
            </w:r>
          </w:p>
        </w:tc>
        <w:tc>
          <w:tcPr>
            <w:tcW w:w="982" w:type="pct"/>
          </w:tcPr>
          <w:p w:rsidR="00167997" w:rsidRPr="00167997" w:rsidRDefault="00167997" w:rsidP="00167997">
            <w:pPr>
              <w:jc w:val="center"/>
              <w:rPr>
                <w:rFonts w:ascii="Arial" w:hAnsi="Arial" w:cs="Arial"/>
                <w:color w:val="000000" w:themeColor="text1"/>
              </w:rPr>
            </w:pPr>
            <w:r w:rsidRPr="00167997">
              <w:rPr>
                <w:rFonts w:ascii="Arial" w:hAnsi="Arial" w:cs="Arial"/>
                <w:color w:val="000000" w:themeColor="text1"/>
              </w:rPr>
              <w:t>10-19</w:t>
            </w:r>
          </w:p>
        </w:tc>
        <w:tc>
          <w:tcPr>
            <w:tcW w:w="998" w:type="pct"/>
          </w:tcPr>
          <w:p w:rsidR="00167997" w:rsidRPr="00167997" w:rsidRDefault="00167997" w:rsidP="00167997">
            <w:pPr>
              <w:jc w:val="center"/>
              <w:rPr>
                <w:rFonts w:ascii="Arial" w:hAnsi="Arial" w:cs="Arial"/>
                <w:color w:val="000000" w:themeColor="text1"/>
              </w:rPr>
            </w:pPr>
            <w:r w:rsidRPr="00167997">
              <w:rPr>
                <w:rFonts w:ascii="Arial" w:hAnsi="Arial" w:cs="Arial"/>
                <w:color w:val="000000" w:themeColor="text1"/>
              </w:rPr>
              <w:t>0-9</w:t>
            </w:r>
          </w:p>
        </w:tc>
      </w:tr>
      <w:tr w:rsidR="00167997" w:rsidRPr="00167997" w:rsidTr="00167997">
        <w:trPr>
          <w:trHeight w:val="224"/>
        </w:trPr>
        <w:tc>
          <w:tcPr>
            <w:tcW w:w="982" w:type="pct"/>
          </w:tcPr>
          <w:p w:rsidR="00167997" w:rsidRPr="00167997" w:rsidRDefault="00167997" w:rsidP="00167997">
            <w:pPr>
              <w:jc w:val="center"/>
              <w:rPr>
                <w:rFonts w:ascii="Arial" w:hAnsi="Arial" w:cs="Arial"/>
                <w:color w:val="000000" w:themeColor="text1"/>
              </w:rPr>
            </w:pPr>
            <w:r w:rsidRPr="00167997">
              <w:rPr>
                <w:rFonts w:ascii="Arial" w:hAnsi="Arial" w:cs="Arial"/>
                <w:color w:val="000000" w:themeColor="text1"/>
              </w:rPr>
              <w:t>3ro “A”</w:t>
            </w:r>
          </w:p>
        </w:tc>
        <w:tc>
          <w:tcPr>
            <w:tcW w:w="1033" w:type="pct"/>
          </w:tcPr>
          <w:p w:rsidR="00167997" w:rsidRPr="00167997" w:rsidRDefault="00167997" w:rsidP="00167997">
            <w:pPr>
              <w:jc w:val="center"/>
              <w:rPr>
                <w:rFonts w:ascii="Arial" w:hAnsi="Arial" w:cs="Arial"/>
                <w:color w:val="000000" w:themeColor="text1"/>
              </w:rPr>
            </w:pPr>
            <w:r w:rsidRPr="00167997">
              <w:rPr>
                <w:rFonts w:ascii="Arial" w:hAnsi="Arial" w:cs="Arial"/>
                <w:color w:val="000000" w:themeColor="text1"/>
              </w:rPr>
              <w:t>0-24</w:t>
            </w:r>
          </w:p>
        </w:tc>
        <w:tc>
          <w:tcPr>
            <w:tcW w:w="1006" w:type="pct"/>
          </w:tcPr>
          <w:p w:rsidR="00167997" w:rsidRPr="00167997" w:rsidRDefault="00167997" w:rsidP="00167997">
            <w:pPr>
              <w:jc w:val="center"/>
              <w:rPr>
                <w:rFonts w:ascii="Arial" w:hAnsi="Arial" w:cs="Arial"/>
                <w:color w:val="000000" w:themeColor="text1"/>
              </w:rPr>
            </w:pPr>
            <w:r w:rsidRPr="00167997">
              <w:rPr>
                <w:rFonts w:ascii="Arial" w:hAnsi="Arial" w:cs="Arial"/>
                <w:color w:val="000000" w:themeColor="text1"/>
              </w:rPr>
              <w:t>17- 24</w:t>
            </w:r>
          </w:p>
        </w:tc>
        <w:tc>
          <w:tcPr>
            <w:tcW w:w="982" w:type="pct"/>
          </w:tcPr>
          <w:p w:rsidR="00167997" w:rsidRPr="00167997" w:rsidRDefault="00167997" w:rsidP="00167997">
            <w:pPr>
              <w:jc w:val="center"/>
              <w:rPr>
                <w:rFonts w:ascii="Arial" w:hAnsi="Arial" w:cs="Arial"/>
                <w:color w:val="000000" w:themeColor="text1"/>
              </w:rPr>
            </w:pPr>
            <w:r w:rsidRPr="00167997">
              <w:rPr>
                <w:rFonts w:ascii="Arial" w:hAnsi="Arial" w:cs="Arial"/>
                <w:color w:val="000000" w:themeColor="text1"/>
              </w:rPr>
              <w:t>9-16</w:t>
            </w:r>
          </w:p>
        </w:tc>
        <w:tc>
          <w:tcPr>
            <w:tcW w:w="998" w:type="pct"/>
          </w:tcPr>
          <w:p w:rsidR="00167997" w:rsidRPr="00167997" w:rsidRDefault="00167997" w:rsidP="00167997">
            <w:pPr>
              <w:jc w:val="center"/>
              <w:rPr>
                <w:rFonts w:ascii="Arial" w:hAnsi="Arial" w:cs="Arial"/>
                <w:color w:val="000000" w:themeColor="text1"/>
              </w:rPr>
            </w:pPr>
            <w:r w:rsidRPr="00167997">
              <w:rPr>
                <w:rFonts w:ascii="Arial" w:hAnsi="Arial" w:cs="Arial"/>
                <w:color w:val="000000" w:themeColor="text1"/>
              </w:rPr>
              <w:t>0-8</w:t>
            </w:r>
          </w:p>
        </w:tc>
      </w:tr>
      <w:tr w:rsidR="00167997" w:rsidRPr="00167997" w:rsidTr="00167997">
        <w:trPr>
          <w:trHeight w:val="224"/>
        </w:trPr>
        <w:tc>
          <w:tcPr>
            <w:tcW w:w="982" w:type="pct"/>
          </w:tcPr>
          <w:p w:rsidR="00167997" w:rsidRPr="00167997" w:rsidRDefault="00167997" w:rsidP="00167997">
            <w:pPr>
              <w:jc w:val="center"/>
              <w:rPr>
                <w:rFonts w:ascii="Arial" w:hAnsi="Arial" w:cs="Arial"/>
                <w:color w:val="000000" w:themeColor="text1"/>
              </w:rPr>
            </w:pPr>
            <w:r w:rsidRPr="00167997">
              <w:rPr>
                <w:rFonts w:ascii="Arial" w:hAnsi="Arial" w:cs="Arial"/>
                <w:color w:val="000000" w:themeColor="text1"/>
              </w:rPr>
              <w:t>3ro “B”</w:t>
            </w:r>
          </w:p>
        </w:tc>
        <w:tc>
          <w:tcPr>
            <w:tcW w:w="1033" w:type="pct"/>
          </w:tcPr>
          <w:p w:rsidR="00167997" w:rsidRPr="00167997" w:rsidRDefault="00167997" w:rsidP="00167997">
            <w:pPr>
              <w:jc w:val="center"/>
              <w:rPr>
                <w:rFonts w:ascii="Arial" w:hAnsi="Arial" w:cs="Arial"/>
                <w:color w:val="000000" w:themeColor="text1"/>
              </w:rPr>
            </w:pPr>
            <w:r w:rsidRPr="00167997">
              <w:rPr>
                <w:rFonts w:ascii="Arial" w:hAnsi="Arial" w:cs="Arial"/>
                <w:color w:val="000000" w:themeColor="text1"/>
              </w:rPr>
              <w:t>0-10</w:t>
            </w:r>
          </w:p>
        </w:tc>
        <w:tc>
          <w:tcPr>
            <w:tcW w:w="1006" w:type="pct"/>
          </w:tcPr>
          <w:p w:rsidR="00167997" w:rsidRPr="00167997" w:rsidRDefault="00167997" w:rsidP="00167997">
            <w:pPr>
              <w:jc w:val="center"/>
              <w:rPr>
                <w:rFonts w:ascii="Arial" w:hAnsi="Arial" w:cs="Arial"/>
                <w:color w:val="000000" w:themeColor="text1"/>
              </w:rPr>
            </w:pPr>
            <w:r w:rsidRPr="00167997">
              <w:rPr>
                <w:rFonts w:ascii="Arial" w:hAnsi="Arial" w:cs="Arial"/>
                <w:color w:val="000000" w:themeColor="text1"/>
              </w:rPr>
              <w:t>8-10</w:t>
            </w:r>
          </w:p>
        </w:tc>
        <w:tc>
          <w:tcPr>
            <w:tcW w:w="982" w:type="pct"/>
          </w:tcPr>
          <w:p w:rsidR="00167997" w:rsidRPr="00167997" w:rsidRDefault="00167997" w:rsidP="00167997">
            <w:pPr>
              <w:jc w:val="center"/>
              <w:rPr>
                <w:rFonts w:ascii="Arial" w:hAnsi="Arial" w:cs="Arial"/>
                <w:color w:val="000000" w:themeColor="text1"/>
              </w:rPr>
            </w:pPr>
            <w:r w:rsidRPr="00167997">
              <w:rPr>
                <w:rFonts w:ascii="Arial" w:hAnsi="Arial" w:cs="Arial"/>
                <w:color w:val="000000" w:themeColor="text1"/>
              </w:rPr>
              <w:t>4-7</w:t>
            </w:r>
          </w:p>
        </w:tc>
        <w:tc>
          <w:tcPr>
            <w:tcW w:w="998" w:type="pct"/>
          </w:tcPr>
          <w:p w:rsidR="00167997" w:rsidRPr="00167997" w:rsidRDefault="00167997" w:rsidP="00167997">
            <w:pPr>
              <w:jc w:val="center"/>
              <w:rPr>
                <w:rFonts w:ascii="Arial" w:hAnsi="Arial" w:cs="Arial"/>
                <w:color w:val="000000" w:themeColor="text1"/>
              </w:rPr>
            </w:pPr>
            <w:r w:rsidRPr="00167997">
              <w:rPr>
                <w:rFonts w:ascii="Arial" w:hAnsi="Arial" w:cs="Arial"/>
                <w:color w:val="000000" w:themeColor="text1"/>
              </w:rPr>
              <w:t>0-3</w:t>
            </w:r>
          </w:p>
        </w:tc>
      </w:tr>
      <w:tr w:rsidR="00167997" w:rsidRPr="00167997" w:rsidTr="00167997">
        <w:trPr>
          <w:trHeight w:val="224"/>
        </w:trPr>
        <w:tc>
          <w:tcPr>
            <w:tcW w:w="982" w:type="pct"/>
          </w:tcPr>
          <w:p w:rsidR="00167997" w:rsidRPr="00167997" w:rsidRDefault="00167997" w:rsidP="00167997">
            <w:pPr>
              <w:jc w:val="center"/>
              <w:rPr>
                <w:rFonts w:ascii="Arial" w:hAnsi="Arial" w:cs="Arial"/>
                <w:color w:val="000000" w:themeColor="text1"/>
              </w:rPr>
            </w:pPr>
            <w:r w:rsidRPr="00167997">
              <w:rPr>
                <w:rFonts w:ascii="Arial" w:hAnsi="Arial" w:cs="Arial"/>
                <w:color w:val="000000" w:themeColor="text1"/>
              </w:rPr>
              <w:t>4to “A”</w:t>
            </w:r>
          </w:p>
        </w:tc>
        <w:tc>
          <w:tcPr>
            <w:tcW w:w="1033" w:type="pct"/>
          </w:tcPr>
          <w:p w:rsidR="00167997" w:rsidRPr="00167997" w:rsidRDefault="00167997" w:rsidP="00167997">
            <w:pPr>
              <w:jc w:val="center"/>
              <w:rPr>
                <w:rFonts w:ascii="Arial" w:hAnsi="Arial" w:cs="Arial"/>
                <w:color w:val="000000" w:themeColor="text1"/>
              </w:rPr>
            </w:pPr>
            <w:r w:rsidRPr="00167997">
              <w:rPr>
                <w:rFonts w:ascii="Arial" w:hAnsi="Arial" w:cs="Arial"/>
                <w:color w:val="000000" w:themeColor="text1"/>
              </w:rPr>
              <w:t>0-12</w:t>
            </w:r>
          </w:p>
        </w:tc>
        <w:tc>
          <w:tcPr>
            <w:tcW w:w="1006" w:type="pct"/>
          </w:tcPr>
          <w:p w:rsidR="00167997" w:rsidRPr="00167997" w:rsidRDefault="00167997" w:rsidP="00167997">
            <w:pPr>
              <w:jc w:val="center"/>
              <w:rPr>
                <w:rFonts w:ascii="Arial" w:hAnsi="Arial" w:cs="Arial"/>
                <w:color w:val="000000" w:themeColor="text1"/>
              </w:rPr>
            </w:pPr>
            <w:r w:rsidRPr="00167997">
              <w:rPr>
                <w:rFonts w:ascii="Arial" w:hAnsi="Arial" w:cs="Arial"/>
                <w:color w:val="000000" w:themeColor="text1"/>
              </w:rPr>
              <w:t>8-12</w:t>
            </w:r>
          </w:p>
        </w:tc>
        <w:tc>
          <w:tcPr>
            <w:tcW w:w="982" w:type="pct"/>
          </w:tcPr>
          <w:p w:rsidR="00167997" w:rsidRPr="00167997" w:rsidRDefault="00167997" w:rsidP="00167997">
            <w:pPr>
              <w:jc w:val="center"/>
              <w:rPr>
                <w:rFonts w:ascii="Arial" w:hAnsi="Arial" w:cs="Arial"/>
                <w:color w:val="000000" w:themeColor="text1"/>
              </w:rPr>
            </w:pPr>
            <w:r w:rsidRPr="00167997">
              <w:rPr>
                <w:rFonts w:ascii="Arial" w:hAnsi="Arial" w:cs="Arial"/>
                <w:color w:val="000000" w:themeColor="text1"/>
              </w:rPr>
              <w:t>4-7</w:t>
            </w:r>
          </w:p>
        </w:tc>
        <w:tc>
          <w:tcPr>
            <w:tcW w:w="998" w:type="pct"/>
          </w:tcPr>
          <w:p w:rsidR="00167997" w:rsidRPr="00167997" w:rsidRDefault="00167997" w:rsidP="00167997">
            <w:pPr>
              <w:jc w:val="center"/>
              <w:rPr>
                <w:rFonts w:ascii="Arial" w:hAnsi="Arial" w:cs="Arial"/>
                <w:color w:val="000000" w:themeColor="text1"/>
              </w:rPr>
            </w:pPr>
            <w:r w:rsidRPr="00167997">
              <w:rPr>
                <w:rFonts w:ascii="Arial" w:hAnsi="Arial" w:cs="Arial"/>
                <w:color w:val="000000" w:themeColor="text1"/>
              </w:rPr>
              <w:t>0-3</w:t>
            </w:r>
          </w:p>
        </w:tc>
      </w:tr>
      <w:tr w:rsidR="00167997" w:rsidRPr="00167997" w:rsidTr="00167997">
        <w:trPr>
          <w:trHeight w:val="224"/>
        </w:trPr>
        <w:tc>
          <w:tcPr>
            <w:tcW w:w="982" w:type="pct"/>
          </w:tcPr>
          <w:p w:rsidR="00167997" w:rsidRPr="00167997" w:rsidRDefault="00167997" w:rsidP="00167997">
            <w:pPr>
              <w:jc w:val="center"/>
              <w:rPr>
                <w:rFonts w:ascii="Arial" w:hAnsi="Arial" w:cs="Arial"/>
                <w:color w:val="000000" w:themeColor="text1"/>
              </w:rPr>
            </w:pPr>
            <w:r w:rsidRPr="00167997">
              <w:rPr>
                <w:rFonts w:ascii="Arial" w:hAnsi="Arial" w:cs="Arial"/>
                <w:color w:val="000000" w:themeColor="text1"/>
              </w:rPr>
              <w:t>4to “B”</w:t>
            </w:r>
          </w:p>
        </w:tc>
        <w:tc>
          <w:tcPr>
            <w:tcW w:w="1033" w:type="pct"/>
          </w:tcPr>
          <w:p w:rsidR="00167997" w:rsidRPr="00167997" w:rsidRDefault="00167997" w:rsidP="00167997">
            <w:pPr>
              <w:jc w:val="center"/>
              <w:rPr>
                <w:rFonts w:ascii="Arial" w:hAnsi="Arial" w:cs="Arial"/>
                <w:color w:val="000000" w:themeColor="text1"/>
              </w:rPr>
            </w:pPr>
            <w:r w:rsidRPr="00167997">
              <w:rPr>
                <w:rFonts w:ascii="Arial" w:hAnsi="Arial" w:cs="Arial"/>
                <w:color w:val="000000" w:themeColor="text1"/>
              </w:rPr>
              <w:t>0-49</w:t>
            </w:r>
          </w:p>
        </w:tc>
        <w:tc>
          <w:tcPr>
            <w:tcW w:w="1006" w:type="pct"/>
          </w:tcPr>
          <w:p w:rsidR="00167997" w:rsidRPr="00167997" w:rsidRDefault="00167997" w:rsidP="00167997">
            <w:pPr>
              <w:jc w:val="center"/>
              <w:rPr>
                <w:rFonts w:ascii="Arial" w:hAnsi="Arial" w:cs="Arial"/>
                <w:color w:val="000000" w:themeColor="text1"/>
              </w:rPr>
            </w:pPr>
            <w:r w:rsidRPr="00167997">
              <w:rPr>
                <w:rFonts w:ascii="Arial" w:hAnsi="Arial" w:cs="Arial"/>
                <w:color w:val="000000" w:themeColor="text1"/>
              </w:rPr>
              <w:t>34-49</w:t>
            </w:r>
          </w:p>
        </w:tc>
        <w:tc>
          <w:tcPr>
            <w:tcW w:w="982" w:type="pct"/>
          </w:tcPr>
          <w:p w:rsidR="00167997" w:rsidRPr="00167997" w:rsidRDefault="00167997" w:rsidP="00167997">
            <w:pPr>
              <w:jc w:val="center"/>
              <w:rPr>
                <w:rFonts w:ascii="Arial" w:hAnsi="Arial" w:cs="Arial"/>
                <w:color w:val="000000" w:themeColor="text1"/>
              </w:rPr>
            </w:pPr>
            <w:r w:rsidRPr="00167997">
              <w:rPr>
                <w:rFonts w:ascii="Arial" w:hAnsi="Arial" w:cs="Arial"/>
                <w:color w:val="000000" w:themeColor="text1"/>
              </w:rPr>
              <w:t>17-33</w:t>
            </w:r>
          </w:p>
        </w:tc>
        <w:tc>
          <w:tcPr>
            <w:tcW w:w="998" w:type="pct"/>
          </w:tcPr>
          <w:p w:rsidR="00167997" w:rsidRPr="00167997" w:rsidRDefault="00167997" w:rsidP="00167997">
            <w:pPr>
              <w:jc w:val="center"/>
              <w:rPr>
                <w:rFonts w:ascii="Arial" w:hAnsi="Arial" w:cs="Arial"/>
                <w:color w:val="000000" w:themeColor="text1"/>
              </w:rPr>
            </w:pPr>
            <w:r w:rsidRPr="00167997">
              <w:rPr>
                <w:rFonts w:ascii="Arial" w:hAnsi="Arial" w:cs="Arial"/>
                <w:color w:val="000000" w:themeColor="text1"/>
              </w:rPr>
              <w:t>0-16</w:t>
            </w:r>
          </w:p>
        </w:tc>
      </w:tr>
    </w:tbl>
    <w:p w:rsidR="00167997" w:rsidRPr="00167997" w:rsidRDefault="00167997" w:rsidP="00167997">
      <w:pPr>
        <w:spacing w:after="0" w:line="240" w:lineRule="auto"/>
        <w:rPr>
          <w:rFonts w:ascii="Arial" w:hAnsi="Arial" w:cs="Arial"/>
          <w:color w:val="000000" w:themeColor="text1"/>
          <w:sz w:val="20"/>
          <w:szCs w:val="20"/>
        </w:rPr>
      </w:pPr>
      <w:r w:rsidRPr="00167997">
        <w:rPr>
          <w:rFonts w:ascii="Arial" w:hAnsi="Arial" w:cs="Arial"/>
          <w:b/>
          <w:color w:val="000000" w:themeColor="text1"/>
          <w:sz w:val="20"/>
          <w:szCs w:val="20"/>
        </w:rPr>
        <w:t>Fuente:</w:t>
      </w:r>
      <w:r w:rsidRPr="00167997">
        <w:rPr>
          <w:rFonts w:ascii="Arial" w:hAnsi="Arial" w:cs="Arial"/>
          <w:color w:val="000000" w:themeColor="text1"/>
          <w:sz w:val="20"/>
          <w:szCs w:val="20"/>
        </w:rPr>
        <w:t xml:space="preserve"> Aplicación del test de T.A.L.E.</w:t>
      </w:r>
    </w:p>
    <w:p w:rsidR="00C57CBA" w:rsidRDefault="00C57CBA" w:rsidP="00167997">
      <w:pPr>
        <w:spacing w:after="0" w:line="240" w:lineRule="auto"/>
        <w:rPr>
          <w:rFonts w:ascii="Arial" w:hAnsi="Arial" w:cs="Arial"/>
          <w:color w:val="000000" w:themeColor="text1"/>
          <w:sz w:val="24"/>
          <w:szCs w:val="24"/>
        </w:rPr>
      </w:pPr>
    </w:p>
    <w:p w:rsidR="00167997" w:rsidRPr="00167997" w:rsidRDefault="00167997" w:rsidP="00167997">
      <w:pPr>
        <w:spacing w:after="0" w:line="240" w:lineRule="auto"/>
        <w:rPr>
          <w:rFonts w:ascii="Arial" w:hAnsi="Arial" w:cs="Arial"/>
          <w:color w:val="000000" w:themeColor="text1"/>
          <w:sz w:val="24"/>
          <w:szCs w:val="24"/>
        </w:rPr>
      </w:pPr>
      <w:r w:rsidRPr="00167997">
        <w:rPr>
          <w:rFonts w:ascii="Arial" w:hAnsi="Arial" w:cs="Arial"/>
          <w:color w:val="000000" w:themeColor="text1"/>
          <w:sz w:val="24"/>
          <w:szCs w:val="24"/>
        </w:rPr>
        <w:t>En base al nivel de errores se toma en cuenta:</w:t>
      </w:r>
    </w:p>
    <w:p w:rsidR="00167997" w:rsidRPr="00167997" w:rsidRDefault="00167997" w:rsidP="00167997">
      <w:pPr>
        <w:pStyle w:val="Prrafodelista"/>
        <w:numPr>
          <w:ilvl w:val="0"/>
          <w:numId w:val="17"/>
        </w:numPr>
        <w:spacing w:line="240" w:lineRule="auto"/>
        <w:jc w:val="left"/>
        <w:rPr>
          <w:rFonts w:ascii="Arial" w:hAnsi="Arial" w:cs="Arial"/>
          <w:color w:val="000000" w:themeColor="text1"/>
          <w:szCs w:val="24"/>
        </w:rPr>
      </w:pPr>
      <w:r w:rsidRPr="00167997">
        <w:rPr>
          <w:rFonts w:ascii="Arial" w:hAnsi="Arial" w:cs="Arial"/>
          <w:color w:val="000000" w:themeColor="text1"/>
          <w:szCs w:val="24"/>
        </w:rPr>
        <w:t>Nivel Máximo: Errores graves. No afianzamiento de la escritura. Inmediata intervención</w:t>
      </w:r>
    </w:p>
    <w:p w:rsidR="00167997" w:rsidRPr="00167997" w:rsidRDefault="00167997" w:rsidP="00167997">
      <w:pPr>
        <w:pStyle w:val="Prrafodelista"/>
        <w:numPr>
          <w:ilvl w:val="0"/>
          <w:numId w:val="17"/>
        </w:numPr>
        <w:spacing w:line="240" w:lineRule="auto"/>
        <w:jc w:val="left"/>
        <w:rPr>
          <w:rFonts w:ascii="Arial" w:hAnsi="Arial" w:cs="Arial"/>
          <w:color w:val="000000" w:themeColor="text1"/>
          <w:szCs w:val="24"/>
        </w:rPr>
      </w:pPr>
      <w:r w:rsidRPr="00167997">
        <w:rPr>
          <w:rFonts w:ascii="Arial" w:hAnsi="Arial" w:cs="Arial"/>
          <w:color w:val="000000" w:themeColor="text1"/>
          <w:szCs w:val="24"/>
        </w:rPr>
        <w:t>Nivel Medio: errores moderados. Grado de dificultad medio en la escritura. Necesita Intervención.</w:t>
      </w:r>
    </w:p>
    <w:p w:rsidR="00167997" w:rsidRPr="00167997" w:rsidRDefault="00167997" w:rsidP="00167997">
      <w:pPr>
        <w:pStyle w:val="Prrafodelista"/>
        <w:numPr>
          <w:ilvl w:val="0"/>
          <w:numId w:val="17"/>
        </w:numPr>
        <w:spacing w:line="240" w:lineRule="auto"/>
        <w:jc w:val="left"/>
        <w:rPr>
          <w:rFonts w:ascii="Arial" w:hAnsi="Arial" w:cs="Arial"/>
          <w:color w:val="000000" w:themeColor="text1"/>
          <w:szCs w:val="24"/>
        </w:rPr>
      </w:pPr>
      <w:r w:rsidRPr="00167997">
        <w:rPr>
          <w:rFonts w:ascii="Arial" w:hAnsi="Arial" w:cs="Arial"/>
          <w:color w:val="000000" w:themeColor="text1"/>
          <w:szCs w:val="24"/>
        </w:rPr>
        <w:t>Nivel Mínimo: errores leves. Grado de dificultad menor en la escritura o suficiencia en la escritura. Ninguna Intervención</w:t>
      </w:r>
    </w:p>
    <w:p w:rsidR="00167997" w:rsidRPr="00167997" w:rsidRDefault="00167997" w:rsidP="00167997">
      <w:pPr>
        <w:pStyle w:val="Prrafodelista"/>
        <w:numPr>
          <w:ilvl w:val="0"/>
          <w:numId w:val="17"/>
        </w:numPr>
        <w:spacing w:line="240" w:lineRule="auto"/>
        <w:jc w:val="left"/>
        <w:rPr>
          <w:rFonts w:ascii="Arial" w:hAnsi="Arial" w:cs="Arial"/>
          <w:color w:val="000000" w:themeColor="text1"/>
          <w:szCs w:val="24"/>
        </w:rPr>
      </w:pPr>
      <w:r w:rsidRPr="00167997">
        <w:rPr>
          <w:rFonts w:ascii="Arial" w:hAnsi="Arial" w:cs="Arial"/>
          <w:color w:val="000000" w:themeColor="text1"/>
          <w:szCs w:val="24"/>
        </w:rPr>
        <w:t>Se realiza un promedio (mismo número de intervalos)</w:t>
      </w:r>
    </w:p>
    <w:p w:rsidR="00C57CBA" w:rsidRDefault="00C57CBA" w:rsidP="00C57CBA">
      <w:pPr>
        <w:pStyle w:val="Descripcin"/>
        <w:spacing w:after="0"/>
        <w:ind w:left="0" w:firstLine="0"/>
        <w:rPr>
          <w:rFonts w:ascii="Arial" w:hAnsi="Arial" w:cs="Arial"/>
          <w:color w:val="000000" w:themeColor="text1"/>
          <w:sz w:val="20"/>
          <w:szCs w:val="20"/>
        </w:rPr>
      </w:pPr>
      <w:bookmarkStart w:id="50" w:name="_Toc493453480"/>
    </w:p>
    <w:p w:rsidR="00167997" w:rsidRPr="00167997" w:rsidRDefault="00167997" w:rsidP="00C57CBA">
      <w:pPr>
        <w:pStyle w:val="Descripcin"/>
        <w:spacing w:after="0"/>
        <w:ind w:left="0" w:firstLine="0"/>
        <w:rPr>
          <w:rFonts w:ascii="Arial" w:hAnsi="Arial" w:cs="Arial"/>
          <w:b w:val="0"/>
          <w:color w:val="000000" w:themeColor="text1"/>
          <w:sz w:val="20"/>
          <w:szCs w:val="20"/>
        </w:rPr>
      </w:pPr>
      <w:r w:rsidRPr="00167997">
        <w:rPr>
          <w:rFonts w:ascii="Arial" w:hAnsi="Arial" w:cs="Arial"/>
          <w:color w:val="000000" w:themeColor="text1"/>
          <w:sz w:val="20"/>
          <w:szCs w:val="20"/>
        </w:rPr>
        <w:t xml:space="preserve">Tabla 7. </w:t>
      </w:r>
      <w:r w:rsidRPr="00C57CBA">
        <w:rPr>
          <w:rFonts w:ascii="Arial" w:hAnsi="Arial" w:cs="Arial"/>
          <w:b w:val="0"/>
          <w:color w:val="000000" w:themeColor="text1"/>
          <w:sz w:val="20"/>
          <w:szCs w:val="20"/>
        </w:rPr>
        <w:t>Escala para medir los niveles de errores institucionalmente</w:t>
      </w:r>
      <w:bookmarkEnd w:id="50"/>
    </w:p>
    <w:tbl>
      <w:tblPr>
        <w:tblStyle w:val="Tablaconcuadrcula"/>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703"/>
        <w:gridCol w:w="1872"/>
        <w:gridCol w:w="1788"/>
        <w:gridCol w:w="1687"/>
        <w:gridCol w:w="1444"/>
      </w:tblGrid>
      <w:tr w:rsidR="00167997" w:rsidRPr="00167997" w:rsidTr="00167997">
        <w:tc>
          <w:tcPr>
            <w:tcW w:w="1703" w:type="dxa"/>
          </w:tcPr>
          <w:p w:rsidR="00167997" w:rsidRPr="00167997" w:rsidRDefault="00167997" w:rsidP="00167997">
            <w:pPr>
              <w:jc w:val="center"/>
              <w:rPr>
                <w:rFonts w:ascii="Arial" w:hAnsi="Arial" w:cs="Arial"/>
                <w:b/>
                <w:color w:val="000000" w:themeColor="text1"/>
              </w:rPr>
            </w:pPr>
            <w:r w:rsidRPr="00167997">
              <w:rPr>
                <w:rFonts w:ascii="Arial" w:hAnsi="Arial" w:cs="Arial"/>
                <w:b/>
                <w:color w:val="000000" w:themeColor="text1"/>
              </w:rPr>
              <w:t xml:space="preserve">Cursos </w:t>
            </w:r>
          </w:p>
        </w:tc>
        <w:tc>
          <w:tcPr>
            <w:tcW w:w="1872" w:type="dxa"/>
          </w:tcPr>
          <w:p w:rsidR="00167997" w:rsidRPr="00167997" w:rsidRDefault="00167997" w:rsidP="00167997">
            <w:pPr>
              <w:jc w:val="center"/>
              <w:rPr>
                <w:rFonts w:ascii="Arial" w:hAnsi="Arial" w:cs="Arial"/>
                <w:b/>
                <w:color w:val="000000" w:themeColor="text1"/>
              </w:rPr>
            </w:pPr>
            <w:r w:rsidRPr="00167997">
              <w:rPr>
                <w:rFonts w:ascii="Arial" w:hAnsi="Arial" w:cs="Arial"/>
                <w:b/>
                <w:color w:val="000000" w:themeColor="text1"/>
              </w:rPr>
              <w:t xml:space="preserve">Promedio </w:t>
            </w:r>
          </w:p>
        </w:tc>
        <w:tc>
          <w:tcPr>
            <w:tcW w:w="1788" w:type="dxa"/>
          </w:tcPr>
          <w:p w:rsidR="00167997" w:rsidRPr="00167997" w:rsidRDefault="00167997" w:rsidP="00167997">
            <w:pPr>
              <w:jc w:val="center"/>
              <w:rPr>
                <w:rFonts w:ascii="Arial" w:hAnsi="Arial" w:cs="Arial"/>
                <w:b/>
                <w:color w:val="000000" w:themeColor="text1"/>
              </w:rPr>
            </w:pPr>
            <w:r w:rsidRPr="00167997">
              <w:rPr>
                <w:rFonts w:ascii="Arial" w:hAnsi="Arial" w:cs="Arial"/>
                <w:b/>
                <w:color w:val="000000" w:themeColor="text1"/>
              </w:rPr>
              <w:t xml:space="preserve">Máximo </w:t>
            </w:r>
          </w:p>
        </w:tc>
        <w:tc>
          <w:tcPr>
            <w:tcW w:w="1687" w:type="dxa"/>
          </w:tcPr>
          <w:p w:rsidR="00167997" w:rsidRPr="00167997" w:rsidRDefault="00167997" w:rsidP="00167997">
            <w:pPr>
              <w:jc w:val="center"/>
              <w:rPr>
                <w:rFonts w:ascii="Arial" w:hAnsi="Arial" w:cs="Arial"/>
                <w:b/>
                <w:color w:val="000000" w:themeColor="text1"/>
              </w:rPr>
            </w:pPr>
            <w:r w:rsidRPr="00167997">
              <w:rPr>
                <w:rFonts w:ascii="Arial" w:hAnsi="Arial" w:cs="Arial"/>
                <w:b/>
                <w:color w:val="000000" w:themeColor="text1"/>
              </w:rPr>
              <w:t xml:space="preserve">Medio </w:t>
            </w:r>
          </w:p>
        </w:tc>
        <w:tc>
          <w:tcPr>
            <w:tcW w:w="1444" w:type="dxa"/>
          </w:tcPr>
          <w:p w:rsidR="00167997" w:rsidRPr="00167997" w:rsidRDefault="00167997" w:rsidP="00167997">
            <w:pPr>
              <w:jc w:val="center"/>
              <w:rPr>
                <w:rFonts w:ascii="Arial" w:hAnsi="Arial" w:cs="Arial"/>
                <w:b/>
                <w:color w:val="000000" w:themeColor="text1"/>
              </w:rPr>
            </w:pPr>
            <w:r w:rsidRPr="00167997">
              <w:rPr>
                <w:rFonts w:ascii="Arial" w:hAnsi="Arial" w:cs="Arial"/>
                <w:b/>
                <w:color w:val="000000" w:themeColor="text1"/>
              </w:rPr>
              <w:t xml:space="preserve">Mínimo </w:t>
            </w:r>
          </w:p>
        </w:tc>
      </w:tr>
      <w:tr w:rsidR="00167997" w:rsidRPr="00167997" w:rsidTr="00167997">
        <w:tc>
          <w:tcPr>
            <w:tcW w:w="1703" w:type="dxa"/>
          </w:tcPr>
          <w:p w:rsidR="00167997" w:rsidRPr="00167997" w:rsidRDefault="00167997" w:rsidP="00167997">
            <w:pPr>
              <w:jc w:val="center"/>
              <w:rPr>
                <w:rFonts w:ascii="Arial" w:hAnsi="Arial" w:cs="Arial"/>
                <w:color w:val="000000" w:themeColor="text1"/>
              </w:rPr>
            </w:pPr>
            <w:r w:rsidRPr="00167997">
              <w:rPr>
                <w:rFonts w:ascii="Arial" w:hAnsi="Arial" w:cs="Arial"/>
                <w:color w:val="000000" w:themeColor="text1"/>
              </w:rPr>
              <w:t xml:space="preserve">2do a 4to </w:t>
            </w:r>
          </w:p>
        </w:tc>
        <w:tc>
          <w:tcPr>
            <w:tcW w:w="1872" w:type="dxa"/>
          </w:tcPr>
          <w:p w:rsidR="00167997" w:rsidRPr="00167997" w:rsidRDefault="00167997" w:rsidP="00167997">
            <w:pPr>
              <w:jc w:val="center"/>
              <w:rPr>
                <w:rFonts w:ascii="Arial" w:hAnsi="Arial" w:cs="Arial"/>
                <w:color w:val="000000" w:themeColor="text1"/>
              </w:rPr>
            </w:pPr>
            <w:r w:rsidRPr="00167997">
              <w:rPr>
                <w:rFonts w:ascii="Arial" w:hAnsi="Arial" w:cs="Arial"/>
                <w:color w:val="000000" w:themeColor="text1"/>
              </w:rPr>
              <w:t>0-49</w:t>
            </w:r>
          </w:p>
        </w:tc>
        <w:tc>
          <w:tcPr>
            <w:tcW w:w="1788" w:type="dxa"/>
          </w:tcPr>
          <w:p w:rsidR="00167997" w:rsidRPr="00167997" w:rsidRDefault="00167997" w:rsidP="00167997">
            <w:pPr>
              <w:jc w:val="center"/>
              <w:rPr>
                <w:rFonts w:ascii="Arial" w:hAnsi="Arial" w:cs="Arial"/>
                <w:color w:val="000000" w:themeColor="text1"/>
              </w:rPr>
            </w:pPr>
            <w:r w:rsidRPr="00167997">
              <w:rPr>
                <w:rFonts w:ascii="Arial" w:hAnsi="Arial" w:cs="Arial"/>
                <w:color w:val="000000" w:themeColor="text1"/>
              </w:rPr>
              <w:t>33-49</w:t>
            </w:r>
          </w:p>
        </w:tc>
        <w:tc>
          <w:tcPr>
            <w:tcW w:w="1687" w:type="dxa"/>
          </w:tcPr>
          <w:p w:rsidR="00167997" w:rsidRPr="00167997" w:rsidRDefault="00167997" w:rsidP="00167997">
            <w:pPr>
              <w:jc w:val="center"/>
              <w:rPr>
                <w:rFonts w:ascii="Arial" w:hAnsi="Arial" w:cs="Arial"/>
                <w:color w:val="000000" w:themeColor="text1"/>
              </w:rPr>
            </w:pPr>
            <w:r w:rsidRPr="00167997">
              <w:rPr>
                <w:rFonts w:ascii="Arial" w:hAnsi="Arial" w:cs="Arial"/>
                <w:color w:val="000000" w:themeColor="text1"/>
              </w:rPr>
              <w:t>17-32</w:t>
            </w:r>
          </w:p>
        </w:tc>
        <w:tc>
          <w:tcPr>
            <w:tcW w:w="1444" w:type="dxa"/>
          </w:tcPr>
          <w:p w:rsidR="00167997" w:rsidRPr="00167997" w:rsidRDefault="00167997" w:rsidP="00167997">
            <w:pPr>
              <w:jc w:val="center"/>
              <w:rPr>
                <w:rFonts w:ascii="Arial" w:hAnsi="Arial" w:cs="Arial"/>
                <w:color w:val="000000" w:themeColor="text1"/>
              </w:rPr>
            </w:pPr>
            <w:r w:rsidRPr="00167997">
              <w:rPr>
                <w:rFonts w:ascii="Arial" w:hAnsi="Arial" w:cs="Arial"/>
                <w:color w:val="000000" w:themeColor="text1"/>
              </w:rPr>
              <w:t>0-16</w:t>
            </w:r>
          </w:p>
        </w:tc>
      </w:tr>
    </w:tbl>
    <w:p w:rsidR="00167997" w:rsidRPr="00167997" w:rsidRDefault="00167997" w:rsidP="00167997">
      <w:pPr>
        <w:spacing w:after="0" w:line="240" w:lineRule="auto"/>
        <w:rPr>
          <w:rFonts w:ascii="Arial" w:hAnsi="Arial" w:cs="Arial"/>
          <w:i/>
          <w:color w:val="000000" w:themeColor="text1"/>
          <w:sz w:val="20"/>
          <w:szCs w:val="20"/>
        </w:rPr>
      </w:pPr>
      <w:r w:rsidRPr="00167997">
        <w:rPr>
          <w:rFonts w:ascii="Arial" w:hAnsi="Arial" w:cs="Arial"/>
          <w:b/>
          <w:i/>
          <w:color w:val="000000" w:themeColor="text1"/>
          <w:sz w:val="20"/>
          <w:szCs w:val="20"/>
        </w:rPr>
        <w:t>Fuente:</w:t>
      </w:r>
      <w:r w:rsidRPr="00167997">
        <w:rPr>
          <w:rFonts w:ascii="Arial" w:hAnsi="Arial" w:cs="Arial"/>
          <w:i/>
          <w:color w:val="000000" w:themeColor="text1"/>
          <w:sz w:val="20"/>
          <w:szCs w:val="20"/>
        </w:rPr>
        <w:t xml:space="preserve"> Aplicación del test de T.A.L.E.</w:t>
      </w:r>
    </w:p>
    <w:p w:rsidR="00C57CBA" w:rsidRDefault="00C57CBA" w:rsidP="00C57CBA">
      <w:pPr>
        <w:pStyle w:val="Descripcin"/>
        <w:spacing w:after="0"/>
        <w:ind w:left="0" w:firstLine="0"/>
        <w:rPr>
          <w:rFonts w:ascii="Arial" w:hAnsi="Arial" w:cs="Arial"/>
          <w:color w:val="000000" w:themeColor="text1"/>
          <w:sz w:val="20"/>
          <w:szCs w:val="20"/>
        </w:rPr>
      </w:pPr>
      <w:bookmarkStart w:id="51" w:name="_Toc493453481"/>
    </w:p>
    <w:p w:rsidR="00C57CBA" w:rsidRDefault="00C57CBA" w:rsidP="00C57CBA">
      <w:pPr>
        <w:pStyle w:val="Descripcin"/>
        <w:spacing w:after="0"/>
        <w:ind w:left="0" w:firstLine="0"/>
        <w:rPr>
          <w:rFonts w:ascii="Arial" w:hAnsi="Arial" w:cs="Arial"/>
          <w:color w:val="000000" w:themeColor="text1"/>
          <w:sz w:val="20"/>
          <w:szCs w:val="20"/>
        </w:rPr>
      </w:pPr>
    </w:p>
    <w:p w:rsidR="00167997" w:rsidRPr="00167997" w:rsidRDefault="00167997" w:rsidP="00C57CBA">
      <w:pPr>
        <w:pStyle w:val="Descripcin"/>
        <w:spacing w:after="0"/>
        <w:ind w:left="0" w:firstLine="0"/>
        <w:rPr>
          <w:rFonts w:ascii="Arial" w:hAnsi="Arial" w:cs="Arial"/>
          <w:color w:val="000000" w:themeColor="text1"/>
          <w:sz w:val="20"/>
          <w:szCs w:val="20"/>
        </w:rPr>
      </w:pPr>
      <w:r w:rsidRPr="00167997">
        <w:rPr>
          <w:rFonts w:ascii="Arial" w:hAnsi="Arial" w:cs="Arial"/>
          <w:color w:val="000000" w:themeColor="text1"/>
          <w:sz w:val="20"/>
          <w:szCs w:val="20"/>
        </w:rPr>
        <w:t>Tabla 8. Resultados finales de errores en el grafismo</w:t>
      </w:r>
      <w:bookmarkEnd w:id="51"/>
    </w:p>
    <w:p w:rsidR="00167997" w:rsidRPr="00167997" w:rsidRDefault="00167997" w:rsidP="00167997">
      <w:pPr>
        <w:spacing w:line="240" w:lineRule="auto"/>
        <w:rPr>
          <w:rFonts w:ascii="Arial" w:hAnsi="Arial" w:cs="Arial"/>
          <w:sz w:val="4"/>
          <w:szCs w:val="4"/>
        </w:rPr>
      </w:pPr>
    </w:p>
    <w:tbl>
      <w:tblPr>
        <w:tblpPr w:leftFromText="141" w:rightFromText="141" w:vertAnchor="text" w:horzAnchor="margin" w:tblpY="-44"/>
        <w:tblW w:w="3932" w:type="dxa"/>
        <w:tblBorders>
          <w:insideH w:val="single" w:sz="4" w:space="0" w:color="auto"/>
        </w:tblBorders>
        <w:tblCellMar>
          <w:left w:w="70" w:type="dxa"/>
          <w:right w:w="70" w:type="dxa"/>
        </w:tblCellMar>
        <w:tblLook w:val="04A0" w:firstRow="1" w:lastRow="0" w:firstColumn="1" w:lastColumn="0" w:noHBand="0" w:noVBand="1"/>
      </w:tblPr>
      <w:tblGrid>
        <w:gridCol w:w="1480"/>
        <w:gridCol w:w="1252"/>
        <w:gridCol w:w="1200"/>
      </w:tblGrid>
      <w:tr w:rsidR="00167997" w:rsidRPr="00167997" w:rsidTr="00167997">
        <w:trPr>
          <w:trHeight w:val="300"/>
        </w:trPr>
        <w:tc>
          <w:tcPr>
            <w:tcW w:w="1480" w:type="dxa"/>
            <w:vMerge w:val="restart"/>
            <w:shd w:val="clear" w:color="auto" w:fill="auto"/>
            <w:vAlign w:val="center"/>
            <w:hideMark/>
          </w:tcPr>
          <w:p w:rsidR="00167997" w:rsidRPr="00167997" w:rsidRDefault="00167997" w:rsidP="00167997">
            <w:pPr>
              <w:spacing w:after="0" w:line="240" w:lineRule="auto"/>
              <w:jc w:val="center"/>
              <w:rPr>
                <w:rFonts w:ascii="Arial" w:hAnsi="Arial" w:cs="Arial"/>
                <w:b/>
                <w:bCs/>
                <w:color w:val="000000" w:themeColor="text1"/>
                <w:sz w:val="20"/>
                <w:szCs w:val="20"/>
                <w:lang w:eastAsia="es-EC"/>
              </w:rPr>
            </w:pPr>
            <w:r w:rsidRPr="00167997">
              <w:rPr>
                <w:rFonts w:ascii="Arial" w:hAnsi="Arial" w:cs="Arial"/>
                <w:b/>
                <w:bCs/>
                <w:color w:val="000000" w:themeColor="text1"/>
                <w:sz w:val="20"/>
                <w:szCs w:val="20"/>
                <w:lang w:eastAsia="es-EC"/>
              </w:rPr>
              <w:t xml:space="preserve">Clasificación Descriptiva  </w:t>
            </w:r>
          </w:p>
        </w:tc>
        <w:tc>
          <w:tcPr>
            <w:tcW w:w="1252" w:type="dxa"/>
            <w:vMerge w:val="restart"/>
            <w:shd w:val="clear" w:color="auto" w:fill="auto"/>
            <w:vAlign w:val="bottom"/>
            <w:hideMark/>
          </w:tcPr>
          <w:p w:rsidR="00167997" w:rsidRPr="00167997" w:rsidRDefault="00167997" w:rsidP="00167997">
            <w:pPr>
              <w:spacing w:after="0" w:line="240" w:lineRule="auto"/>
              <w:jc w:val="center"/>
              <w:rPr>
                <w:rFonts w:ascii="Arial" w:hAnsi="Arial" w:cs="Arial"/>
                <w:b/>
                <w:bCs/>
                <w:color w:val="000000" w:themeColor="text1"/>
                <w:sz w:val="20"/>
                <w:szCs w:val="20"/>
                <w:lang w:eastAsia="es-EC"/>
              </w:rPr>
            </w:pPr>
            <w:r w:rsidRPr="00167997">
              <w:rPr>
                <w:rFonts w:ascii="Arial" w:hAnsi="Arial" w:cs="Arial"/>
                <w:b/>
                <w:bCs/>
                <w:color w:val="000000" w:themeColor="text1"/>
                <w:sz w:val="20"/>
                <w:szCs w:val="20"/>
                <w:lang w:eastAsia="es-EC"/>
              </w:rPr>
              <w:t xml:space="preserve">Número de estudiantes </w:t>
            </w:r>
          </w:p>
        </w:tc>
        <w:tc>
          <w:tcPr>
            <w:tcW w:w="1200" w:type="dxa"/>
            <w:vMerge w:val="restart"/>
            <w:shd w:val="clear" w:color="auto" w:fill="auto"/>
            <w:noWrap/>
            <w:vAlign w:val="center"/>
            <w:hideMark/>
          </w:tcPr>
          <w:p w:rsidR="00167997" w:rsidRPr="00167997" w:rsidRDefault="00167997" w:rsidP="00167997">
            <w:pPr>
              <w:spacing w:after="0" w:line="240" w:lineRule="auto"/>
              <w:jc w:val="center"/>
              <w:rPr>
                <w:rFonts w:ascii="Arial" w:hAnsi="Arial" w:cs="Arial"/>
                <w:b/>
                <w:bCs/>
                <w:color w:val="000000" w:themeColor="text1"/>
                <w:sz w:val="20"/>
                <w:szCs w:val="20"/>
                <w:lang w:eastAsia="es-EC"/>
              </w:rPr>
            </w:pPr>
            <w:r w:rsidRPr="00167997">
              <w:rPr>
                <w:rFonts w:ascii="Arial" w:hAnsi="Arial" w:cs="Arial"/>
                <w:b/>
                <w:bCs/>
                <w:color w:val="000000" w:themeColor="text1"/>
                <w:sz w:val="20"/>
                <w:szCs w:val="20"/>
                <w:lang w:eastAsia="es-EC"/>
              </w:rPr>
              <w:t xml:space="preserve">Porcentaje </w:t>
            </w:r>
          </w:p>
        </w:tc>
      </w:tr>
      <w:tr w:rsidR="00167997" w:rsidRPr="00167997" w:rsidTr="00167997">
        <w:trPr>
          <w:trHeight w:val="491"/>
        </w:trPr>
        <w:tc>
          <w:tcPr>
            <w:tcW w:w="1480" w:type="dxa"/>
            <w:vMerge/>
            <w:vAlign w:val="center"/>
            <w:hideMark/>
          </w:tcPr>
          <w:p w:rsidR="00167997" w:rsidRPr="00167997" w:rsidRDefault="00167997" w:rsidP="00167997">
            <w:pPr>
              <w:spacing w:after="0" w:line="240" w:lineRule="auto"/>
              <w:rPr>
                <w:rFonts w:ascii="Arial" w:hAnsi="Arial" w:cs="Arial"/>
                <w:b/>
                <w:bCs/>
                <w:color w:val="000000" w:themeColor="text1"/>
                <w:sz w:val="20"/>
                <w:szCs w:val="20"/>
                <w:lang w:eastAsia="es-EC"/>
              </w:rPr>
            </w:pPr>
          </w:p>
        </w:tc>
        <w:tc>
          <w:tcPr>
            <w:tcW w:w="1252" w:type="dxa"/>
            <w:vMerge/>
            <w:vAlign w:val="center"/>
            <w:hideMark/>
          </w:tcPr>
          <w:p w:rsidR="00167997" w:rsidRPr="00167997" w:rsidRDefault="00167997" w:rsidP="00167997">
            <w:pPr>
              <w:spacing w:after="0" w:line="240" w:lineRule="auto"/>
              <w:rPr>
                <w:rFonts w:ascii="Arial" w:hAnsi="Arial" w:cs="Arial"/>
                <w:b/>
                <w:bCs/>
                <w:color w:val="000000" w:themeColor="text1"/>
                <w:sz w:val="20"/>
                <w:szCs w:val="20"/>
                <w:lang w:eastAsia="es-EC"/>
              </w:rPr>
            </w:pPr>
          </w:p>
        </w:tc>
        <w:tc>
          <w:tcPr>
            <w:tcW w:w="1200" w:type="dxa"/>
            <w:vMerge/>
            <w:vAlign w:val="center"/>
            <w:hideMark/>
          </w:tcPr>
          <w:p w:rsidR="00167997" w:rsidRPr="00167997" w:rsidRDefault="00167997" w:rsidP="00167997">
            <w:pPr>
              <w:spacing w:after="0" w:line="240" w:lineRule="auto"/>
              <w:rPr>
                <w:rFonts w:ascii="Arial" w:hAnsi="Arial" w:cs="Arial"/>
                <w:b/>
                <w:bCs/>
                <w:color w:val="000000" w:themeColor="text1"/>
                <w:sz w:val="20"/>
                <w:szCs w:val="20"/>
                <w:lang w:eastAsia="es-EC"/>
              </w:rPr>
            </w:pPr>
          </w:p>
        </w:tc>
      </w:tr>
      <w:tr w:rsidR="00167997" w:rsidRPr="00167997" w:rsidTr="00167997">
        <w:trPr>
          <w:trHeight w:val="300"/>
        </w:trPr>
        <w:tc>
          <w:tcPr>
            <w:tcW w:w="1480" w:type="dxa"/>
            <w:shd w:val="clear" w:color="auto" w:fill="auto"/>
            <w:noWrap/>
            <w:vAlign w:val="bottom"/>
            <w:hideMark/>
          </w:tcPr>
          <w:p w:rsidR="00167997" w:rsidRPr="00167997" w:rsidRDefault="00167997" w:rsidP="00167997">
            <w:pPr>
              <w:spacing w:after="0" w:line="240" w:lineRule="auto"/>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Máximo</w:t>
            </w:r>
          </w:p>
        </w:tc>
        <w:tc>
          <w:tcPr>
            <w:tcW w:w="1252" w:type="dxa"/>
            <w:shd w:val="clear" w:color="auto" w:fill="auto"/>
            <w:noWrap/>
            <w:vAlign w:val="bottom"/>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0</w:t>
            </w:r>
          </w:p>
        </w:tc>
        <w:tc>
          <w:tcPr>
            <w:tcW w:w="1200" w:type="dxa"/>
            <w:shd w:val="clear" w:color="auto" w:fill="auto"/>
            <w:noWrap/>
            <w:vAlign w:val="bottom"/>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0,00</w:t>
            </w:r>
          </w:p>
        </w:tc>
      </w:tr>
      <w:tr w:rsidR="00167997" w:rsidRPr="00167997" w:rsidTr="00167997">
        <w:trPr>
          <w:trHeight w:val="300"/>
        </w:trPr>
        <w:tc>
          <w:tcPr>
            <w:tcW w:w="1480" w:type="dxa"/>
            <w:shd w:val="clear" w:color="auto" w:fill="auto"/>
            <w:noWrap/>
            <w:vAlign w:val="bottom"/>
            <w:hideMark/>
          </w:tcPr>
          <w:p w:rsidR="00167997" w:rsidRPr="00167997" w:rsidRDefault="00167997" w:rsidP="00167997">
            <w:pPr>
              <w:spacing w:after="0" w:line="240" w:lineRule="auto"/>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Medio</w:t>
            </w:r>
          </w:p>
        </w:tc>
        <w:tc>
          <w:tcPr>
            <w:tcW w:w="1252" w:type="dxa"/>
            <w:shd w:val="clear" w:color="auto" w:fill="auto"/>
            <w:noWrap/>
            <w:vAlign w:val="bottom"/>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5</w:t>
            </w:r>
          </w:p>
        </w:tc>
        <w:tc>
          <w:tcPr>
            <w:tcW w:w="1200" w:type="dxa"/>
            <w:shd w:val="clear" w:color="auto" w:fill="auto"/>
            <w:noWrap/>
            <w:vAlign w:val="bottom"/>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2,39</w:t>
            </w:r>
          </w:p>
        </w:tc>
      </w:tr>
      <w:tr w:rsidR="00167997" w:rsidRPr="00167997" w:rsidTr="00167997">
        <w:trPr>
          <w:trHeight w:val="300"/>
        </w:trPr>
        <w:tc>
          <w:tcPr>
            <w:tcW w:w="1480" w:type="dxa"/>
            <w:shd w:val="clear" w:color="auto" w:fill="auto"/>
            <w:noWrap/>
            <w:vAlign w:val="bottom"/>
            <w:hideMark/>
          </w:tcPr>
          <w:p w:rsidR="00167997" w:rsidRPr="00167997" w:rsidRDefault="00167997" w:rsidP="00167997">
            <w:pPr>
              <w:spacing w:after="0" w:line="240" w:lineRule="auto"/>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Mínimo</w:t>
            </w:r>
          </w:p>
        </w:tc>
        <w:tc>
          <w:tcPr>
            <w:tcW w:w="1252" w:type="dxa"/>
            <w:shd w:val="clear" w:color="auto" w:fill="auto"/>
            <w:noWrap/>
            <w:vAlign w:val="bottom"/>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204</w:t>
            </w:r>
          </w:p>
        </w:tc>
        <w:tc>
          <w:tcPr>
            <w:tcW w:w="1200" w:type="dxa"/>
            <w:shd w:val="clear" w:color="auto" w:fill="auto"/>
            <w:noWrap/>
            <w:vAlign w:val="bottom"/>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97,61</w:t>
            </w:r>
          </w:p>
        </w:tc>
      </w:tr>
      <w:tr w:rsidR="00167997" w:rsidRPr="00167997" w:rsidTr="00167997">
        <w:trPr>
          <w:trHeight w:val="300"/>
        </w:trPr>
        <w:tc>
          <w:tcPr>
            <w:tcW w:w="1480" w:type="dxa"/>
            <w:shd w:val="clear" w:color="auto" w:fill="auto"/>
            <w:noWrap/>
            <w:vAlign w:val="bottom"/>
            <w:hideMark/>
          </w:tcPr>
          <w:p w:rsidR="00167997" w:rsidRPr="00167997" w:rsidRDefault="00167997" w:rsidP="00167997">
            <w:pPr>
              <w:spacing w:after="0" w:line="240" w:lineRule="auto"/>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TOTAL</w:t>
            </w:r>
          </w:p>
        </w:tc>
        <w:tc>
          <w:tcPr>
            <w:tcW w:w="1252" w:type="dxa"/>
            <w:shd w:val="clear" w:color="auto" w:fill="auto"/>
            <w:noWrap/>
            <w:vAlign w:val="bottom"/>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209</w:t>
            </w:r>
          </w:p>
        </w:tc>
        <w:tc>
          <w:tcPr>
            <w:tcW w:w="1200" w:type="dxa"/>
            <w:shd w:val="clear" w:color="auto" w:fill="auto"/>
            <w:noWrap/>
            <w:vAlign w:val="bottom"/>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100,00</w:t>
            </w:r>
          </w:p>
        </w:tc>
      </w:tr>
    </w:tbl>
    <w:p w:rsidR="00167997" w:rsidRPr="00167997" w:rsidRDefault="00167997" w:rsidP="00167997">
      <w:pPr>
        <w:spacing w:after="0" w:line="240" w:lineRule="auto"/>
        <w:rPr>
          <w:rFonts w:ascii="Arial" w:hAnsi="Arial" w:cs="Arial"/>
          <w:color w:val="000000" w:themeColor="text1"/>
          <w:sz w:val="24"/>
          <w:szCs w:val="24"/>
        </w:rPr>
      </w:pPr>
    </w:p>
    <w:p w:rsidR="00167997" w:rsidRPr="00167997" w:rsidRDefault="00167997" w:rsidP="00167997">
      <w:pPr>
        <w:spacing w:after="0" w:line="240" w:lineRule="auto"/>
        <w:rPr>
          <w:rFonts w:ascii="Arial" w:hAnsi="Arial" w:cs="Arial"/>
          <w:color w:val="000000" w:themeColor="text1"/>
          <w:sz w:val="24"/>
          <w:szCs w:val="24"/>
        </w:rPr>
      </w:pPr>
    </w:p>
    <w:p w:rsidR="00167997" w:rsidRPr="00167997" w:rsidRDefault="00167997" w:rsidP="00167997">
      <w:pPr>
        <w:spacing w:after="0" w:line="240" w:lineRule="auto"/>
        <w:rPr>
          <w:rFonts w:ascii="Arial" w:hAnsi="Arial" w:cs="Arial"/>
          <w:color w:val="000000" w:themeColor="text1"/>
          <w:sz w:val="24"/>
          <w:szCs w:val="24"/>
        </w:rPr>
      </w:pPr>
    </w:p>
    <w:p w:rsidR="00167997" w:rsidRPr="00167997" w:rsidRDefault="00167997" w:rsidP="00167997">
      <w:pPr>
        <w:spacing w:after="0" w:line="240" w:lineRule="auto"/>
        <w:rPr>
          <w:rFonts w:ascii="Arial" w:hAnsi="Arial" w:cs="Arial"/>
          <w:color w:val="000000" w:themeColor="text1"/>
          <w:sz w:val="24"/>
          <w:szCs w:val="24"/>
        </w:rPr>
      </w:pPr>
    </w:p>
    <w:p w:rsidR="00167997" w:rsidRPr="00167997" w:rsidRDefault="00167997" w:rsidP="00167997">
      <w:pPr>
        <w:spacing w:after="0" w:line="240" w:lineRule="auto"/>
        <w:rPr>
          <w:rFonts w:ascii="Arial" w:hAnsi="Arial" w:cs="Arial"/>
          <w:b/>
          <w:color w:val="000000" w:themeColor="text1"/>
          <w:sz w:val="24"/>
          <w:szCs w:val="24"/>
        </w:rPr>
      </w:pPr>
    </w:p>
    <w:p w:rsidR="00167997" w:rsidRPr="00167997" w:rsidRDefault="00167997" w:rsidP="00167997">
      <w:pPr>
        <w:spacing w:after="0" w:line="240" w:lineRule="auto"/>
        <w:rPr>
          <w:rFonts w:ascii="Arial" w:hAnsi="Arial" w:cs="Arial"/>
          <w:b/>
          <w:i/>
          <w:color w:val="000000" w:themeColor="text1"/>
          <w:sz w:val="24"/>
          <w:szCs w:val="24"/>
        </w:rPr>
      </w:pPr>
    </w:p>
    <w:p w:rsidR="00C57CBA" w:rsidRDefault="00C57CBA" w:rsidP="00167997">
      <w:pPr>
        <w:spacing w:after="0" w:line="240" w:lineRule="auto"/>
        <w:rPr>
          <w:rFonts w:ascii="Arial" w:hAnsi="Arial" w:cs="Arial"/>
          <w:b/>
          <w:i/>
          <w:color w:val="000000" w:themeColor="text1"/>
          <w:sz w:val="24"/>
          <w:szCs w:val="24"/>
        </w:rPr>
      </w:pPr>
    </w:p>
    <w:p w:rsidR="00C57CBA" w:rsidRDefault="00C57CBA" w:rsidP="00167997">
      <w:pPr>
        <w:spacing w:after="0" w:line="240" w:lineRule="auto"/>
        <w:rPr>
          <w:rFonts w:ascii="Arial" w:hAnsi="Arial" w:cs="Arial"/>
          <w:b/>
          <w:i/>
          <w:color w:val="000000" w:themeColor="text1"/>
          <w:sz w:val="20"/>
          <w:szCs w:val="20"/>
        </w:rPr>
      </w:pPr>
    </w:p>
    <w:p w:rsidR="00167997" w:rsidRPr="00D24B17" w:rsidRDefault="00167997" w:rsidP="00167997">
      <w:pPr>
        <w:spacing w:after="0" w:line="240" w:lineRule="auto"/>
        <w:rPr>
          <w:rFonts w:ascii="Arial" w:hAnsi="Arial" w:cs="Arial"/>
          <w:color w:val="000000" w:themeColor="text1"/>
          <w:sz w:val="20"/>
          <w:szCs w:val="20"/>
        </w:rPr>
      </w:pPr>
      <w:r w:rsidRPr="00D24B17">
        <w:rPr>
          <w:rFonts w:ascii="Arial" w:hAnsi="Arial" w:cs="Arial"/>
          <w:b/>
          <w:color w:val="000000" w:themeColor="text1"/>
          <w:sz w:val="20"/>
          <w:szCs w:val="20"/>
        </w:rPr>
        <w:t>Fuente:</w:t>
      </w:r>
      <w:r w:rsidRPr="00D24B17">
        <w:rPr>
          <w:rFonts w:ascii="Arial" w:hAnsi="Arial" w:cs="Arial"/>
          <w:color w:val="000000" w:themeColor="text1"/>
          <w:sz w:val="20"/>
          <w:szCs w:val="20"/>
        </w:rPr>
        <w:t xml:space="preserve"> Aplicación del test de T.A.L.E., </w:t>
      </w:r>
      <w:r w:rsidR="00C57CBA" w:rsidRPr="00D24B17">
        <w:rPr>
          <w:rFonts w:ascii="Arial" w:hAnsi="Arial" w:cs="Arial"/>
          <w:color w:val="000000" w:themeColor="text1"/>
          <w:sz w:val="20"/>
          <w:szCs w:val="20"/>
        </w:rPr>
        <w:t>subprueba</w:t>
      </w:r>
      <w:r w:rsidRPr="00D24B17">
        <w:rPr>
          <w:rFonts w:ascii="Arial" w:hAnsi="Arial" w:cs="Arial"/>
          <w:color w:val="000000" w:themeColor="text1"/>
          <w:sz w:val="20"/>
          <w:szCs w:val="20"/>
        </w:rPr>
        <w:t xml:space="preserve"> Grafismo</w:t>
      </w:r>
    </w:p>
    <w:p w:rsidR="00C57CBA" w:rsidRPr="00167997" w:rsidRDefault="00C57CBA" w:rsidP="00167997">
      <w:pPr>
        <w:spacing w:after="0" w:line="240" w:lineRule="auto"/>
        <w:rPr>
          <w:rFonts w:ascii="Arial" w:hAnsi="Arial" w:cs="Arial"/>
          <w:i/>
          <w:color w:val="000000" w:themeColor="text1"/>
          <w:sz w:val="20"/>
          <w:szCs w:val="20"/>
        </w:rPr>
      </w:pPr>
    </w:p>
    <w:p w:rsidR="00167997" w:rsidRDefault="00167997" w:rsidP="00167997">
      <w:pPr>
        <w:pStyle w:val="Sinespaciado"/>
        <w:jc w:val="both"/>
        <w:rPr>
          <w:rFonts w:ascii="Arial" w:hAnsi="Arial" w:cs="Arial"/>
          <w:color w:val="000000" w:themeColor="text1"/>
          <w:sz w:val="24"/>
          <w:szCs w:val="24"/>
          <w:lang w:eastAsia="ja-JP"/>
        </w:rPr>
      </w:pPr>
      <w:r w:rsidRPr="00167997">
        <w:rPr>
          <w:rFonts w:ascii="Arial" w:hAnsi="Arial" w:cs="Arial"/>
          <w:color w:val="000000" w:themeColor="text1"/>
          <w:sz w:val="24"/>
          <w:szCs w:val="24"/>
          <w:lang w:eastAsia="ja-JP"/>
        </w:rPr>
        <w:t xml:space="preserve">     </w:t>
      </w:r>
      <w:proofErr w:type="gramStart"/>
      <w:r w:rsidRPr="00167997">
        <w:rPr>
          <w:rFonts w:ascii="Arial" w:hAnsi="Arial" w:cs="Arial"/>
          <w:color w:val="000000" w:themeColor="text1"/>
          <w:sz w:val="24"/>
          <w:szCs w:val="24"/>
          <w:lang w:eastAsia="ja-JP"/>
        </w:rPr>
        <w:t>De acuerdo al</w:t>
      </w:r>
      <w:proofErr w:type="gramEnd"/>
      <w:r w:rsidRPr="00167997">
        <w:rPr>
          <w:rFonts w:ascii="Arial" w:hAnsi="Arial" w:cs="Arial"/>
          <w:color w:val="000000" w:themeColor="text1"/>
          <w:sz w:val="24"/>
          <w:szCs w:val="24"/>
          <w:lang w:eastAsia="ja-JP"/>
        </w:rPr>
        <w:t xml:space="preserve"> registro de errores en </w:t>
      </w:r>
      <w:r w:rsidR="00C57CBA" w:rsidRPr="00167997">
        <w:rPr>
          <w:rFonts w:ascii="Arial" w:hAnsi="Arial" w:cs="Arial"/>
          <w:color w:val="000000" w:themeColor="text1"/>
          <w:sz w:val="24"/>
          <w:szCs w:val="24"/>
          <w:lang w:eastAsia="ja-JP"/>
        </w:rPr>
        <w:t>grafismo, 204</w:t>
      </w:r>
      <w:r w:rsidRPr="00167997">
        <w:rPr>
          <w:rFonts w:ascii="Arial" w:hAnsi="Arial" w:cs="Arial"/>
          <w:color w:val="000000" w:themeColor="text1"/>
          <w:sz w:val="24"/>
          <w:szCs w:val="24"/>
          <w:lang w:eastAsia="ja-JP"/>
        </w:rPr>
        <w:t xml:space="preserve"> estudiantes que corresponde al 97,61% demuestran que tienen </w:t>
      </w:r>
      <w:r w:rsidRPr="00167997">
        <w:rPr>
          <w:rFonts w:ascii="Arial" w:eastAsia="Times New Roman" w:hAnsi="Arial" w:cs="Arial"/>
          <w:color w:val="000000" w:themeColor="text1"/>
          <w:sz w:val="24"/>
          <w:szCs w:val="24"/>
        </w:rPr>
        <w:t xml:space="preserve">errores leves o grado de dificultad menor en la ortografía natural; </w:t>
      </w:r>
      <w:r w:rsidRPr="00167997">
        <w:rPr>
          <w:rFonts w:ascii="Arial" w:hAnsi="Arial" w:cs="Arial"/>
          <w:color w:val="000000" w:themeColor="text1"/>
          <w:sz w:val="24"/>
          <w:szCs w:val="24"/>
          <w:lang w:eastAsia="ja-JP"/>
        </w:rPr>
        <w:t xml:space="preserve">5 estudiantes que corresponde al 2,39% presentan </w:t>
      </w:r>
      <w:r w:rsidRPr="00167997">
        <w:rPr>
          <w:rFonts w:ascii="Arial" w:eastAsia="Times New Roman" w:hAnsi="Arial" w:cs="Arial"/>
          <w:color w:val="000000" w:themeColor="text1"/>
          <w:sz w:val="24"/>
          <w:szCs w:val="24"/>
        </w:rPr>
        <w:t xml:space="preserve">errores moderados o grado de dificultad medio en la ortografía natural y 0 estudiantes que corresponde al 0,00% demuestran errores graves o no afianzamiento del grafismo de la escritura. </w:t>
      </w:r>
      <w:r w:rsidRPr="00167997">
        <w:rPr>
          <w:rFonts w:ascii="Arial" w:hAnsi="Arial" w:cs="Arial"/>
          <w:color w:val="000000" w:themeColor="text1"/>
          <w:sz w:val="24"/>
          <w:szCs w:val="24"/>
          <w:lang w:eastAsia="ja-JP"/>
        </w:rPr>
        <w:t xml:space="preserve">Por lo tanto, la mayoría de </w:t>
      </w:r>
      <w:r w:rsidR="00D24B17" w:rsidRPr="00167997">
        <w:rPr>
          <w:rFonts w:ascii="Arial" w:hAnsi="Arial" w:cs="Arial"/>
          <w:color w:val="000000" w:themeColor="text1"/>
          <w:sz w:val="24"/>
          <w:szCs w:val="24"/>
          <w:lang w:eastAsia="ja-JP"/>
        </w:rPr>
        <w:t>los estudiantes investigados</w:t>
      </w:r>
      <w:r w:rsidRPr="00167997">
        <w:rPr>
          <w:rFonts w:ascii="Arial" w:hAnsi="Arial" w:cs="Arial"/>
          <w:color w:val="000000" w:themeColor="text1"/>
          <w:sz w:val="24"/>
          <w:szCs w:val="24"/>
          <w:lang w:eastAsia="ja-JP"/>
        </w:rPr>
        <w:t xml:space="preserve"> poseen la suficiencia en grafismo de la escritura al no presentar mayores dificultades. </w:t>
      </w:r>
    </w:p>
    <w:p w:rsidR="00C57CBA" w:rsidRDefault="00C57CBA" w:rsidP="00C57CBA">
      <w:pPr>
        <w:pStyle w:val="Descripcin"/>
        <w:spacing w:after="0"/>
        <w:ind w:left="0" w:firstLine="0"/>
        <w:rPr>
          <w:rFonts w:ascii="Arial" w:eastAsiaTheme="minorHAnsi" w:hAnsi="Arial" w:cs="Arial"/>
          <w:b w:val="0"/>
          <w:bCs w:val="0"/>
          <w:color w:val="000000" w:themeColor="text1"/>
          <w:sz w:val="24"/>
          <w:szCs w:val="24"/>
          <w:lang w:val="es-ES" w:eastAsia="ja-JP"/>
        </w:rPr>
      </w:pPr>
      <w:bookmarkStart w:id="52" w:name="_Toc493453482"/>
    </w:p>
    <w:p w:rsidR="00167997" w:rsidRPr="00C57CBA" w:rsidRDefault="00167997" w:rsidP="00C57CBA">
      <w:pPr>
        <w:pStyle w:val="Descripcin"/>
        <w:spacing w:after="0"/>
        <w:ind w:left="0" w:firstLine="0"/>
        <w:rPr>
          <w:rFonts w:ascii="Arial" w:hAnsi="Arial" w:cs="Arial"/>
          <w:b w:val="0"/>
          <w:color w:val="000000" w:themeColor="text1"/>
          <w:sz w:val="20"/>
          <w:szCs w:val="20"/>
          <w:lang w:eastAsia="ja-JP"/>
        </w:rPr>
      </w:pPr>
      <w:r w:rsidRPr="00167997">
        <w:rPr>
          <w:rFonts w:ascii="Arial" w:hAnsi="Arial" w:cs="Arial"/>
          <w:color w:val="000000" w:themeColor="text1"/>
          <w:sz w:val="20"/>
          <w:szCs w:val="20"/>
        </w:rPr>
        <w:t>Tabla 9</w:t>
      </w:r>
      <w:r w:rsidRPr="00167997">
        <w:rPr>
          <w:rFonts w:ascii="Arial" w:hAnsi="Arial" w:cs="Arial"/>
          <w:b w:val="0"/>
          <w:color w:val="000000" w:themeColor="text1"/>
          <w:sz w:val="20"/>
          <w:szCs w:val="20"/>
        </w:rPr>
        <w:fldChar w:fldCharType="begin"/>
      </w:r>
      <w:r w:rsidRPr="00167997">
        <w:rPr>
          <w:rFonts w:ascii="Arial" w:hAnsi="Arial" w:cs="Arial"/>
          <w:color w:val="000000" w:themeColor="text1"/>
          <w:sz w:val="20"/>
          <w:szCs w:val="20"/>
        </w:rPr>
        <w:instrText xml:space="preserve"> SEQ Tabla \* ARABIC </w:instrText>
      </w:r>
      <w:r w:rsidRPr="00167997">
        <w:rPr>
          <w:rFonts w:ascii="Arial" w:hAnsi="Arial" w:cs="Arial"/>
          <w:b w:val="0"/>
          <w:color w:val="000000" w:themeColor="text1"/>
          <w:sz w:val="20"/>
          <w:szCs w:val="20"/>
        </w:rPr>
        <w:fldChar w:fldCharType="end"/>
      </w:r>
      <w:r w:rsidR="00D24B17">
        <w:rPr>
          <w:rFonts w:ascii="Arial" w:hAnsi="Arial" w:cs="Arial"/>
          <w:color w:val="000000" w:themeColor="text1"/>
          <w:sz w:val="20"/>
          <w:szCs w:val="20"/>
        </w:rPr>
        <w:t>:</w:t>
      </w:r>
      <w:r w:rsidRPr="00167997">
        <w:rPr>
          <w:rFonts w:ascii="Arial" w:hAnsi="Arial" w:cs="Arial"/>
          <w:color w:val="000000" w:themeColor="text1"/>
          <w:sz w:val="20"/>
          <w:szCs w:val="20"/>
        </w:rPr>
        <w:t xml:space="preserve"> </w:t>
      </w:r>
      <w:r w:rsidRPr="00C57CBA">
        <w:rPr>
          <w:rFonts w:ascii="Arial" w:hAnsi="Arial" w:cs="Arial"/>
          <w:b w:val="0"/>
          <w:color w:val="000000" w:themeColor="text1"/>
          <w:sz w:val="20"/>
          <w:szCs w:val="20"/>
        </w:rPr>
        <w:t>Ficha general de resultados de errores en el grafismo</w:t>
      </w:r>
      <w:bookmarkEnd w:id="52"/>
    </w:p>
    <w:tbl>
      <w:tblPr>
        <w:tblW w:w="8120" w:type="dxa"/>
        <w:tblInd w:w="-10" w:type="dxa"/>
        <w:tblBorders>
          <w:insideH w:val="single" w:sz="4" w:space="0" w:color="auto"/>
        </w:tblBorders>
        <w:tblCellMar>
          <w:left w:w="70" w:type="dxa"/>
          <w:right w:w="70" w:type="dxa"/>
        </w:tblCellMar>
        <w:tblLook w:val="04A0" w:firstRow="1" w:lastRow="0" w:firstColumn="1" w:lastColumn="0" w:noHBand="0" w:noVBand="1"/>
      </w:tblPr>
      <w:tblGrid>
        <w:gridCol w:w="560"/>
        <w:gridCol w:w="1460"/>
        <w:gridCol w:w="600"/>
        <w:gridCol w:w="600"/>
        <w:gridCol w:w="600"/>
        <w:gridCol w:w="600"/>
        <w:gridCol w:w="600"/>
        <w:gridCol w:w="600"/>
        <w:gridCol w:w="600"/>
        <w:gridCol w:w="600"/>
        <w:gridCol w:w="600"/>
        <w:gridCol w:w="700"/>
      </w:tblGrid>
      <w:tr w:rsidR="00167997" w:rsidRPr="00167997" w:rsidTr="00167997">
        <w:trPr>
          <w:trHeight w:val="525"/>
        </w:trPr>
        <w:tc>
          <w:tcPr>
            <w:tcW w:w="560" w:type="dxa"/>
            <w:vMerge w:val="restart"/>
            <w:shd w:val="clear" w:color="auto" w:fill="auto"/>
            <w:vAlign w:val="center"/>
            <w:hideMark/>
          </w:tcPr>
          <w:p w:rsidR="00167997" w:rsidRPr="00167997" w:rsidRDefault="00167997" w:rsidP="00167997">
            <w:pPr>
              <w:spacing w:after="0" w:line="240" w:lineRule="auto"/>
              <w:rPr>
                <w:rFonts w:ascii="Arial" w:hAnsi="Arial" w:cs="Arial"/>
                <w:b/>
                <w:bCs/>
                <w:color w:val="000000" w:themeColor="text1"/>
                <w:sz w:val="20"/>
                <w:szCs w:val="20"/>
                <w:lang w:eastAsia="es-EC"/>
              </w:rPr>
            </w:pPr>
            <w:proofErr w:type="spellStart"/>
            <w:r w:rsidRPr="00167997">
              <w:rPr>
                <w:rFonts w:ascii="Arial" w:hAnsi="Arial" w:cs="Arial"/>
                <w:b/>
                <w:bCs/>
                <w:color w:val="000000" w:themeColor="text1"/>
                <w:sz w:val="20"/>
                <w:szCs w:val="20"/>
                <w:lang w:eastAsia="es-EC"/>
              </w:rPr>
              <w:lastRenderedPageBreak/>
              <w:t>N°</w:t>
            </w:r>
            <w:proofErr w:type="spellEnd"/>
          </w:p>
        </w:tc>
        <w:tc>
          <w:tcPr>
            <w:tcW w:w="1460" w:type="dxa"/>
            <w:vMerge w:val="restart"/>
            <w:shd w:val="clear" w:color="auto" w:fill="auto"/>
            <w:vAlign w:val="center"/>
            <w:hideMark/>
          </w:tcPr>
          <w:p w:rsidR="00167997" w:rsidRPr="00167997" w:rsidRDefault="00167997" w:rsidP="00167997">
            <w:pPr>
              <w:spacing w:after="0" w:line="240" w:lineRule="auto"/>
              <w:jc w:val="center"/>
              <w:rPr>
                <w:rFonts w:ascii="Arial" w:hAnsi="Arial" w:cs="Arial"/>
                <w:b/>
                <w:bCs/>
                <w:color w:val="000000" w:themeColor="text1"/>
                <w:sz w:val="20"/>
                <w:szCs w:val="20"/>
                <w:lang w:eastAsia="es-EC"/>
              </w:rPr>
            </w:pPr>
            <w:r w:rsidRPr="00167997">
              <w:rPr>
                <w:rFonts w:ascii="Arial" w:hAnsi="Arial" w:cs="Arial"/>
                <w:b/>
                <w:bCs/>
                <w:color w:val="000000" w:themeColor="text1"/>
                <w:sz w:val="20"/>
                <w:szCs w:val="20"/>
                <w:lang w:eastAsia="es-EC"/>
              </w:rPr>
              <w:t>CURSO</w:t>
            </w:r>
          </w:p>
        </w:tc>
        <w:tc>
          <w:tcPr>
            <w:tcW w:w="600" w:type="dxa"/>
            <w:vMerge w:val="restart"/>
            <w:shd w:val="clear" w:color="auto" w:fill="auto"/>
            <w:textDirection w:val="btLr"/>
            <w:vAlign w:val="center"/>
            <w:hideMark/>
          </w:tcPr>
          <w:p w:rsidR="00167997" w:rsidRPr="00167997" w:rsidRDefault="00167997" w:rsidP="00167997">
            <w:pPr>
              <w:spacing w:after="0" w:line="240" w:lineRule="auto"/>
              <w:rPr>
                <w:rFonts w:ascii="Arial" w:hAnsi="Arial" w:cs="Arial"/>
                <w:b/>
                <w:bCs/>
                <w:color w:val="000000" w:themeColor="text1"/>
                <w:sz w:val="20"/>
                <w:szCs w:val="20"/>
                <w:lang w:eastAsia="es-EC"/>
              </w:rPr>
            </w:pPr>
            <w:r w:rsidRPr="00167997">
              <w:rPr>
                <w:rFonts w:ascii="Arial" w:hAnsi="Arial" w:cs="Arial"/>
                <w:b/>
                <w:bCs/>
                <w:color w:val="000000" w:themeColor="text1"/>
                <w:sz w:val="20"/>
                <w:szCs w:val="20"/>
                <w:lang w:eastAsia="es-EC"/>
              </w:rPr>
              <w:t>Irregularidades</w:t>
            </w:r>
          </w:p>
        </w:tc>
        <w:tc>
          <w:tcPr>
            <w:tcW w:w="600" w:type="dxa"/>
            <w:vMerge w:val="restart"/>
            <w:shd w:val="clear" w:color="auto" w:fill="auto"/>
            <w:textDirection w:val="btLr"/>
            <w:vAlign w:val="center"/>
            <w:hideMark/>
          </w:tcPr>
          <w:p w:rsidR="00167997" w:rsidRPr="00167997" w:rsidRDefault="00167997" w:rsidP="00167997">
            <w:pPr>
              <w:spacing w:after="0" w:line="240" w:lineRule="auto"/>
              <w:rPr>
                <w:rFonts w:ascii="Arial" w:hAnsi="Arial" w:cs="Arial"/>
                <w:b/>
                <w:bCs/>
                <w:color w:val="000000" w:themeColor="text1"/>
                <w:sz w:val="20"/>
                <w:szCs w:val="20"/>
                <w:lang w:eastAsia="es-EC"/>
              </w:rPr>
            </w:pPr>
            <w:r w:rsidRPr="00167997">
              <w:rPr>
                <w:rFonts w:ascii="Arial" w:hAnsi="Arial" w:cs="Arial"/>
                <w:b/>
                <w:bCs/>
                <w:color w:val="000000" w:themeColor="text1"/>
                <w:sz w:val="20"/>
                <w:szCs w:val="20"/>
                <w:lang w:eastAsia="es-EC"/>
              </w:rPr>
              <w:t>Oscilaciones</w:t>
            </w:r>
          </w:p>
        </w:tc>
        <w:tc>
          <w:tcPr>
            <w:tcW w:w="600" w:type="dxa"/>
            <w:vMerge w:val="restart"/>
            <w:shd w:val="clear" w:color="auto" w:fill="auto"/>
            <w:textDirection w:val="btLr"/>
            <w:vAlign w:val="center"/>
            <w:hideMark/>
          </w:tcPr>
          <w:p w:rsidR="00167997" w:rsidRPr="00167997" w:rsidRDefault="00167997" w:rsidP="00167997">
            <w:pPr>
              <w:spacing w:after="0" w:line="240" w:lineRule="auto"/>
              <w:rPr>
                <w:rFonts w:ascii="Arial" w:hAnsi="Arial" w:cs="Arial"/>
                <w:b/>
                <w:bCs/>
                <w:color w:val="000000" w:themeColor="text1"/>
                <w:sz w:val="20"/>
                <w:szCs w:val="20"/>
                <w:lang w:eastAsia="es-EC"/>
              </w:rPr>
            </w:pPr>
            <w:r w:rsidRPr="00167997">
              <w:rPr>
                <w:rFonts w:ascii="Arial" w:hAnsi="Arial" w:cs="Arial"/>
                <w:b/>
                <w:bCs/>
                <w:color w:val="000000" w:themeColor="text1"/>
                <w:sz w:val="20"/>
                <w:szCs w:val="20"/>
                <w:lang w:eastAsia="es-EC"/>
              </w:rPr>
              <w:t>Líneas Anómalas</w:t>
            </w:r>
          </w:p>
        </w:tc>
        <w:tc>
          <w:tcPr>
            <w:tcW w:w="600" w:type="dxa"/>
            <w:vMerge w:val="restart"/>
            <w:shd w:val="clear" w:color="auto" w:fill="auto"/>
            <w:textDirection w:val="btLr"/>
            <w:vAlign w:val="center"/>
            <w:hideMark/>
          </w:tcPr>
          <w:p w:rsidR="00167997" w:rsidRPr="00167997" w:rsidRDefault="00167997" w:rsidP="00167997">
            <w:pPr>
              <w:spacing w:after="0" w:line="240" w:lineRule="auto"/>
              <w:rPr>
                <w:rFonts w:ascii="Arial" w:hAnsi="Arial" w:cs="Arial"/>
                <w:b/>
                <w:bCs/>
                <w:color w:val="000000" w:themeColor="text1"/>
                <w:sz w:val="20"/>
                <w:szCs w:val="20"/>
                <w:lang w:eastAsia="es-EC"/>
              </w:rPr>
            </w:pPr>
            <w:r w:rsidRPr="00167997">
              <w:rPr>
                <w:rFonts w:ascii="Arial" w:hAnsi="Arial" w:cs="Arial"/>
                <w:b/>
                <w:bCs/>
                <w:color w:val="000000" w:themeColor="text1"/>
                <w:sz w:val="20"/>
                <w:szCs w:val="20"/>
                <w:lang w:eastAsia="es-EC"/>
              </w:rPr>
              <w:t>Interlíneas</w:t>
            </w:r>
          </w:p>
        </w:tc>
        <w:tc>
          <w:tcPr>
            <w:tcW w:w="600" w:type="dxa"/>
            <w:vMerge w:val="restart"/>
            <w:shd w:val="clear" w:color="auto" w:fill="auto"/>
            <w:textDirection w:val="btLr"/>
            <w:vAlign w:val="center"/>
            <w:hideMark/>
          </w:tcPr>
          <w:p w:rsidR="00167997" w:rsidRPr="00167997" w:rsidRDefault="00167997" w:rsidP="00167997">
            <w:pPr>
              <w:spacing w:after="0" w:line="240" w:lineRule="auto"/>
              <w:rPr>
                <w:rFonts w:ascii="Arial" w:hAnsi="Arial" w:cs="Arial"/>
                <w:b/>
                <w:bCs/>
                <w:color w:val="000000" w:themeColor="text1"/>
                <w:sz w:val="20"/>
                <w:szCs w:val="20"/>
                <w:lang w:eastAsia="es-EC"/>
              </w:rPr>
            </w:pPr>
            <w:r w:rsidRPr="00167997">
              <w:rPr>
                <w:rFonts w:ascii="Arial" w:hAnsi="Arial" w:cs="Arial"/>
                <w:b/>
                <w:bCs/>
                <w:color w:val="000000" w:themeColor="text1"/>
                <w:sz w:val="20"/>
                <w:szCs w:val="20"/>
                <w:lang w:eastAsia="es-EC"/>
              </w:rPr>
              <w:t>Zonas</w:t>
            </w:r>
          </w:p>
        </w:tc>
        <w:tc>
          <w:tcPr>
            <w:tcW w:w="600" w:type="dxa"/>
            <w:vMerge w:val="restart"/>
            <w:shd w:val="clear" w:color="auto" w:fill="auto"/>
            <w:textDirection w:val="btLr"/>
            <w:vAlign w:val="center"/>
            <w:hideMark/>
          </w:tcPr>
          <w:p w:rsidR="00167997" w:rsidRPr="00167997" w:rsidRDefault="00167997" w:rsidP="00167997">
            <w:pPr>
              <w:spacing w:after="0" w:line="240" w:lineRule="auto"/>
              <w:rPr>
                <w:rFonts w:ascii="Arial" w:hAnsi="Arial" w:cs="Arial"/>
                <w:b/>
                <w:bCs/>
                <w:color w:val="000000" w:themeColor="text1"/>
                <w:sz w:val="20"/>
                <w:szCs w:val="20"/>
                <w:lang w:eastAsia="es-EC"/>
              </w:rPr>
            </w:pPr>
            <w:r w:rsidRPr="00167997">
              <w:rPr>
                <w:rFonts w:ascii="Arial" w:hAnsi="Arial" w:cs="Arial"/>
                <w:b/>
                <w:bCs/>
                <w:color w:val="000000" w:themeColor="text1"/>
                <w:sz w:val="20"/>
                <w:szCs w:val="20"/>
                <w:lang w:eastAsia="es-EC"/>
              </w:rPr>
              <w:t>Superposición</w:t>
            </w:r>
          </w:p>
        </w:tc>
        <w:tc>
          <w:tcPr>
            <w:tcW w:w="600" w:type="dxa"/>
            <w:vMerge w:val="restart"/>
            <w:shd w:val="clear" w:color="auto" w:fill="auto"/>
            <w:textDirection w:val="btLr"/>
            <w:vAlign w:val="center"/>
            <w:hideMark/>
          </w:tcPr>
          <w:p w:rsidR="00167997" w:rsidRPr="00167997" w:rsidRDefault="00167997" w:rsidP="00167997">
            <w:pPr>
              <w:spacing w:after="0" w:line="240" w:lineRule="auto"/>
              <w:rPr>
                <w:rFonts w:ascii="Arial" w:hAnsi="Arial" w:cs="Arial"/>
                <w:b/>
                <w:bCs/>
                <w:color w:val="000000" w:themeColor="text1"/>
                <w:sz w:val="20"/>
                <w:szCs w:val="20"/>
                <w:lang w:eastAsia="es-EC"/>
              </w:rPr>
            </w:pPr>
            <w:r w:rsidRPr="00167997">
              <w:rPr>
                <w:rFonts w:ascii="Arial" w:hAnsi="Arial" w:cs="Arial"/>
                <w:b/>
                <w:bCs/>
                <w:color w:val="000000" w:themeColor="text1"/>
                <w:sz w:val="20"/>
                <w:szCs w:val="20"/>
                <w:lang w:eastAsia="es-EC"/>
              </w:rPr>
              <w:t>Soldaduras</w:t>
            </w:r>
          </w:p>
        </w:tc>
        <w:tc>
          <w:tcPr>
            <w:tcW w:w="600" w:type="dxa"/>
            <w:vMerge w:val="restart"/>
            <w:shd w:val="clear" w:color="auto" w:fill="auto"/>
            <w:textDirection w:val="btLr"/>
            <w:vAlign w:val="center"/>
            <w:hideMark/>
          </w:tcPr>
          <w:p w:rsidR="00167997" w:rsidRPr="00167997" w:rsidRDefault="00167997" w:rsidP="00167997">
            <w:pPr>
              <w:spacing w:after="0" w:line="240" w:lineRule="auto"/>
              <w:rPr>
                <w:rFonts w:ascii="Arial" w:hAnsi="Arial" w:cs="Arial"/>
                <w:b/>
                <w:bCs/>
                <w:color w:val="000000" w:themeColor="text1"/>
                <w:sz w:val="20"/>
                <w:szCs w:val="20"/>
                <w:lang w:eastAsia="es-EC"/>
              </w:rPr>
            </w:pPr>
            <w:r w:rsidRPr="00167997">
              <w:rPr>
                <w:rFonts w:ascii="Arial" w:hAnsi="Arial" w:cs="Arial"/>
                <w:b/>
                <w:bCs/>
                <w:color w:val="000000" w:themeColor="text1"/>
                <w:sz w:val="20"/>
                <w:szCs w:val="20"/>
                <w:lang w:eastAsia="es-EC"/>
              </w:rPr>
              <w:t>Curvas</w:t>
            </w:r>
          </w:p>
        </w:tc>
        <w:tc>
          <w:tcPr>
            <w:tcW w:w="600" w:type="dxa"/>
            <w:vMerge w:val="restart"/>
            <w:shd w:val="clear" w:color="auto" w:fill="auto"/>
            <w:textDirection w:val="btLr"/>
            <w:vAlign w:val="center"/>
            <w:hideMark/>
          </w:tcPr>
          <w:p w:rsidR="00167997" w:rsidRPr="00167997" w:rsidRDefault="00167997" w:rsidP="00167997">
            <w:pPr>
              <w:spacing w:after="0" w:line="240" w:lineRule="auto"/>
              <w:rPr>
                <w:rFonts w:ascii="Arial" w:hAnsi="Arial" w:cs="Arial"/>
                <w:b/>
                <w:bCs/>
                <w:color w:val="000000" w:themeColor="text1"/>
                <w:sz w:val="20"/>
                <w:szCs w:val="20"/>
                <w:lang w:eastAsia="es-EC"/>
              </w:rPr>
            </w:pPr>
            <w:r w:rsidRPr="00167997">
              <w:rPr>
                <w:rFonts w:ascii="Arial" w:hAnsi="Arial" w:cs="Arial"/>
                <w:b/>
                <w:bCs/>
                <w:color w:val="000000" w:themeColor="text1"/>
                <w:sz w:val="20"/>
                <w:szCs w:val="20"/>
                <w:lang w:eastAsia="es-EC"/>
              </w:rPr>
              <w:t>Trazos Verticales</w:t>
            </w:r>
          </w:p>
        </w:tc>
        <w:tc>
          <w:tcPr>
            <w:tcW w:w="700" w:type="dxa"/>
            <w:vMerge w:val="restart"/>
            <w:shd w:val="clear" w:color="auto" w:fill="auto"/>
            <w:textDirection w:val="btLr"/>
            <w:vAlign w:val="center"/>
            <w:hideMark/>
          </w:tcPr>
          <w:p w:rsidR="00167997" w:rsidRPr="00167997" w:rsidRDefault="00167997" w:rsidP="00167997">
            <w:pPr>
              <w:spacing w:after="0" w:line="240" w:lineRule="auto"/>
              <w:rPr>
                <w:rFonts w:ascii="Arial" w:hAnsi="Arial" w:cs="Arial"/>
                <w:b/>
                <w:bCs/>
                <w:color w:val="000000" w:themeColor="text1"/>
                <w:sz w:val="20"/>
                <w:szCs w:val="20"/>
                <w:lang w:eastAsia="es-EC"/>
              </w:rPr>
            </w:pPr>
            <w:proofErr w:type="gramStart"/>
            <w:r w:rsidRPr="00167997">
              <w:rPr>
                <w:rFonts w:ascii="Arial" w:hAnsi="Arial" w:cs="Arial"/>
                <w:b/>
                <w:bCs/>
                <w:color w:val="000000" w:themeColor="text1"/>
                <w:sz w:val="20"/>
                <w:szCs w:val="20"/>
                <w:lang w:eastAsia="es-EC"/>
              </w:rPr>
              <w:t>Total</w:t>
            </w:r>
            <w:proofErr w:type="gramEnd"/>
            <w:r w:rsidRPr="00167997">
              <w:rPr>
                <w:rFonts w:ascii="Arial" w:hAnsi="Arial" w:cs="Arial"/>
                <w:b/>
                <w:bCs/>
                <w:color w:val="000000" w:themeColor="text1"/>
                <w:sz w:val="20"/>
                <w:szCs w:val="20"/>
                <w:lang w:eastAsia="es-EC"/>
              </w:rPr>
              <w:t xml:space="preserve"> de errores</w:t>
            </w:r>
          </w:p>
        </w:tc>
      </w:tr>
      <w:tr w:rsidR="00167997" w:rsidRPr="00167997" w:rsidTr="00167997">
        <w:trPr>
          <w:trHeight w:val="1065"/>
        </w:trPr>
        <w:tc>
          <w:tcPr>
            <w:tcW w:w="560" w:type="dxa"/>
            <w:vMerge/>
            <w:vAlign w:val="center"/>
            <w:hideMark/>
          </w:tcPr>
          <w:p w:rsidR="00167997" w:rsidRPr="00167997" w:rsidRDefault="00167997" w:rsidP="00167997">
            <w:pPr>
              <w:spacing w:after="0" w:line="240" w:lineRule="auto"/>
              <w:rPr>
                <w:rFonts w:ascii="Arial" w:hAnsi="Arial" w:cs="Arial"/>
                <w:b/>
                <w:bCs/>
                <w:color w:val="000000" w:themeColor="text1"/>
                <w:sz w:val="20"/>
                <w:szCs w:val="20"/>
                <w:lang w:eastAsia="es-EC"/>
              </w:rPr>
            </w:pPr>
          </w:p>
        </w:tc>
        <w:tc>
          <w:tcPr>
            <w:tcW w:w="1460" w:type="dxa"/>
            <w:vMerge/>
            <w:vAlign w:val="center"/>
            <w:hideMark/>
          </w:tcPr>
          <w:p w:rsidR="00167997" w:rsidRPr="00167997" w:rsidRDefault="00167997" w:rsidP="00167997">
            <w:pPr>
              <w:spacing w:after="0" w:line="240" w:lineRule="auto"/>
              <w:rPr>
                <w:rFonts w:ascii="Arial" w:hAnsi="Arial" w:cs="Arial"/>
                <w:b/>
                <w:bCs/>
                <w:color w:val="000000" w:themeColor="text1"/>
                <w:sz w:val="20"/>
                <w:szCs w:val="20"/>
                <w:lang w:eastAsia="es-EC"/>
              </w:rPr>
            </w:pPr>
          </w:p>
        </w:tc>
        <w:tc>
          <w:tcPr>
            <w:tcW w:w="600" w:type="dxa"/>
            <w:vMerge/>
            <w:vAlign w:val="center"/>
            <w:hideMark/>
          </w:tcPr>
          <w:p w:rsidR="00167997" w:rsidRPr="00167997" w:rsidRDefault="00167997" w:rsidP="00167997">
            <w:pPr>
              <w:spacing w:after="0" w:line="240" w:lineRule="auto"/>
              <w:rPr>
                <w:rFonts w:ascii="Arial" w:hAnsi="Arial" w:cs="Arial"/>
                <w:b/>
                <w:bCs/>
                <w:color w:val="000000" w:themeColor="text1"/>
                <w:sz w:val="20"/>
                <w:szCs w:val="20"/>
                <w:lang w:eastAsia="es-EC"/>
              </w:rPr>
            </w:pPr>
          </w:p>
        </w:tc>
        <w:tc>
          <w:tcPr>
            <w:tcW w:w="600" w:type="dxa"/>
            <w:vMerge/>
            <w:vAlign w:val="center"/>
            <w:hideMark/>
          </w:tcPr>
          <w:p w:rsidR="00167997" w:rsidRPr="00167997" w:rsidRDefault="00167997" w:rsidP="00167997">
            <w:pPr>
              <w:spacing w:after="0" w:line="240" w:lineRule="auto"/>
              <w:rPr>
                <w:rFonts w:ascii="Arial" w:hAnsi="Arial" w:cs="Arial"/>
                <w:b/>
                <w:bCs/>
                <w:color w:val="000000" w:themeColor="text1"/>
                <w:sz w:val="20"/>
                <w:szCs w:val="20"/>
                <w:lang w:eastAsia="es-EC"/>
              </w:rPr>
            </w:pPr>
          </w:p>
        </w:tc>
        <w:tc>
          <w:tcPr>
            <w:tcW w:w="600" w:type="dxa"/>
            <w:vMerge/>
            <w:vAlign w:val="center"/>
            <w:hideMark/>
          </w:tcPr>
          <w:p w:rsidR="00167997" w:rsidRPr="00167997" w:rsidRDefault="00167997" w:rsidP="00167997">
            <w:pPr>
              <w:spacing w:after="0" w:line="240" w:lineRule="auto"/>
              <w:rPr>
                <w:rFonts w:ascii="Arial" w:hAnsi="Arial" w:cs="Arial"/>
                <w:b/>
                <w:bCs/>
                <w:color w:val="000000" w:themeColor="text1"/>
                <w:sz w:val="20"/>
                <w:szCs w:val="20"/>
                <w:lang w:eastAsia="es-EC"/>
              </w:rPr>
            </w:pPr>
          </w:p>
        </w:tc>
        <w:tc>
          <w:tcPr>
            <w:tcW w:w="600" w:type="dxa"/>
            <w:vMerge/>
            <w:vAlign w:val="center"/>
            <w:hideMark/>
          </w:tcPr>
          <w:p w:rsidR="00167997" w:rsidRPr="00167997" w:rsidRDefault="00167997" w:rsidP="00167997">
            <w:pPr>
              <w:spacing w:after="0" w:line="240" w:lineRule="auto"/>
              <w:rPr>
                <w:rFonts w:ascii="Arial" w:hAnsi="Arial" w:cs="Arial"/>
                <w:b/>
                <w:bCs/>
                <w:color w:val="000000" w:themeColor="text1"/>
                <w:sz w:val="20"/>
                <w:szCs w:val="20"/>
                <w:lang w:eastAsia="es-EC"/>
              </w:rPr>
            </w:pPr>
          </w:p>
        </w:tc>
        <w:tc>
          <w:tcPr>
            <w:tcW w:w="600" w:type="dxa"/>
            <w:vMerge/>
            <w:vAlign w:val="center"/>
            <w:hideMark/>
          </w:tcPr>
          <w:p w:rsidR="00167997" w:rsidRPr="00167997" w:rsidRDefault="00167997" w:rsidP="00167997">
            <w:pPr>
              <w:spacing w:after="0" w:line="240" w:lineRule="auto"/>
              <w:rPr>
                <w:rFonts w:ascii="Arial" w:hAnsi="Arial" w:cs="Arial"/>
                <w:b/>
                <w:bCs/>
                <w:color w:val="000000" w:themeColor="text1"/>
                <w:sz w:val="20"/>
                <w:szCs w:val="20"/>
                <w:lang w:eastAsia="es-EC"/>
              </w:rPr>
            </w:pPr>
          </w:p>
        </w:tc>
        <w:tc>
          <w:tcPr>
            <w:tcW w:w="600" w:type="dxa"/>
            <w:vMerge/>
            <w:vAlign w:val="center"/>
            <w:hideMark/>
          </w:tcPr>
          <w:p w:rsidR="00167997" w:rsidRPr="00167997" w:rsidRDefault="00167997" w:rsidP="00167997">
            <w:pPr>
              <w:spacing w:after="0" w:line="240" w:lineRule="auto"/>
              <w:rPr>
                <w:rFonts w:ascii="Arial" w:hAnsi="Arial" w:cs="Arial"/>
                <w:b/>
                <w:bCs/>
                <w:color w:val="000000" w:themeColor="text1"/>
                <w:sz w:val="20"/>
                <w:szCs w:val="20"/>
                <w:lang w:eastAsia="es-EC"/>
              </w:rPr>
            </w:pPr>
          </w:p>
        </w:tc>
        <w:tc>
          <w:tcPr>
            <w:tcW w:w="600" w:type="dxa"/>
            <w:vMerge/>
            <w:vAlign w:val="center"/>
            <w:hideMark/>
          </w:tcPr>
          <w:p w:rsidR="00167997" w:rsidRPr="00167997" w:rsidRDefault="00167997" w:rsidP="00167997">
            <w:pPr>
              <w:spacing w:after="0" w:line="240" w:lineRule="auto"/>
              <w:rPr>
                <w:rFonts w:ascii="Arial" w:hAnsi="Arial" w:cs="Arial"/>
                <w:b/>
                <w:bCs/>
                <w:color w:val="000000" w:themeColor="text1"/>
                <w:sz w:val="20"/>
                <w:szCs w:val="20"/>
                <w:lang w:eastAsia="es-EC"/>
              </w:rPr>
            </w:pPr>
          </w:p>
        </w:tc>
        <w:tc>
          <w:tcPr>
            <w:tcW w:w="600" w:type="dxa"/>
            <w:vMerge/>
            <w:vAlign w:val="center"/>
            <w:hideMark/>
          </w:tcPr>
          <w:p w:rsidR="00167997" w:rsidRPr="00167997" w:rsidRDefault="00167997" w:rsidP="00167997">
            <w:pPr>
              <w:spacing w:after="0" w:line="240" w:lineRule="auto"/>
              <w:rPr>
                <w:rFonts w:ascii="Arial" w:hAnsi="Arial" w:cs="Arial"/>
                <w:b/>
                <w:bCs/>
                <w:color w:val="000000" w:themeColor="text1"/>
                <w:sz w:val="20"/>
                <w:szCs w:val="20"/>
                <w:lang w:eastAsia="es-EC"/>
              </w:rPr>
            </w:pPr>
          </w:p>
        </w:tc>
        <w:tc>
          <w:tcPr>
            <w:tcW w:w="600" w:type="dxa"/>
            <w:vMerge/>
            <w:vAlign w:val="center"/>
            <w:hideMark/>
          </w:tcPr>
          <w:p w:rsidR="00167997" w:rsidRPr="00167997" w:rsidRDefault="00167997" w:rsidP="00167997">
            <w:pPr>
              <w:spacing w:after="0" w:line="240" w:lineRule="auto"/>
              <w:rPr>
                <w:rFonts w:ascii="Arial" w:hAnsi="Arial" w:cs="Arial"/>
                <w:b/>
                <w:bCs/>
                <w:color w:val="000000" w:themeColor="text1"/>
                <w:sz w:val="20"/>
                <w:szCs w:val="20"/>
                <w:lang w:eastAsia="es-EC"/>
              </w:rPr>
            </w:pPr>
          </w:p>
        </w:tc>
        <w:tc>
          <w:tcPr>
            <w:tcW w:w="700" w:type="dxa"/>
            <w:vMerge/>
            <w:vAlign w:val="center"/>
            <w:hideMark/>
          </w:tcPr>
          <w:p w:rsidR="00167997" w:rsidRPr="00167997" w:rsidRDefault="00167997" w:rsidP="00167997">
            <w:pPr>
              <w:spacing w:after="0" w:line="240" w:lineRule="auto"/>
              <w:rPr>
                <w:rFonts w:ascii="Arial" w:hAnsi="Arial" w:cs="Arial"/>
                <w:b/>
                <w:bCs/>
                <w:color w:val="000000" w:themeColor="text1"/>
                <w:sz w:val="20"/>
                <w:szCs w:val="20"/>
                <w:lang w:eastAsia="es-EC"/>
              </w:rPr>
            </w:pPr>
          </w:p>
        </w:tc>
      </w:tr>
      <w:tr w:rsidR="00167997" w:rsidRPr="00167997" w:rsidTr="00167997">
        <w:trPr>
          <w:trHeight w:val="358"/>
        </w:trPr>
        <w:tc>
          <w:tcPr>
            <w:tcW w:w="560" w:type="dxa"/>
            <w:shd w:val="clear" w:color="auto" w:fill="auto"/>
            <w:noWrap/>
            <w:vAlign w:val="center"/>
            <w:hideMark/>
          </w:tcPr>
          <w:p w:rsidR="00167997" w:rsidRPr="00167997" w:rsidRDefault="00167997" w:rsidP="00167997">
            <w:pPr>
              <w:spacing w:after="0" w:line="240" w:lineRule="auto"/>
              <w:jc w:val="right"/>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1</w:t>
            </w:r>
          </w:p>
        </w:tc>
        <w:tc>
          <w:tcPr>
            <w:tcW w:w="1460" w:type="dxa"/>
            <w:shd w:val="clear" w:color="auto" w:fill="auto"/>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2° EBG "A"</w:t>
            </w:r>
          </w:p>
        </w:tc>
        <w:tc>
          <w:tcPr>
            <w:tcW w:w="600" w:type="dxa"/>
            <w:shd w:val="clear" w:color="auto" w:fill="auto"/>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12</w:t>
            </w:r>
          </w:p>
        </w:tc>
        <w:tc>
          <w:tcPr>
            <w:tcW w:w="600" w:type="dxa"/>
            <w:shd w:val="clear" w:color="auto" w:fill="auto"/>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0</w:t>
            </w:r>
          </w:p>
        </w:tc>
        <w:tc>
          <w:tcPr>
            <w:tcW w:w="600" w:type="dxa"/>
            <w:shd w:val="clear" w:color="auto" w:fill="auto"/>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7</w:t>
            </w:r>
          </w:p>
        </w:tc>
        <w:tc>
          <w:tcPr>
            <w:tcW w:w="600" w:type="dxa"/>
            <w:shd w:val="clear" w:color="auto" w:fill="auto"/>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20</w:t>
            </w:r>
          </w:p>
        </w:tc>
        <w:tc>
          <w:tcPr>
            <w:tcW w:w="600" w:type="dxa"/>
            <w:shd w:val="clear" w:color="000000" w:fill="FFFFFF"/>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15</w:t>
            </w:r>
          </w:p>
        </w:tc>
        <w:tc>
          <w:tcPr>
            <w:tcW w:w="600" w:type="dxa"/>
            <w:shd w:val="clear" w:color="000000" w:fill="FFFFFF"/>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1</w:t>
            </w:r>
          </w:p>
        </w:tc>
        <w:tc>
          <w:tcPr>
            <w:tcW w:w="600" w:type="dxa"/>
            <w:shd w:val="clear" w:color="000000" w:fill="FFFFFF"/>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1</w:t>
            </w:r>
          </w:p>
        </w:tc>
        <w:tc>
          <w:tcPr>
            <w:tcW w:w="600" w:type="dxa"/>
            <w:shd w:val="clear" w:color="auto" w:fill="auto"/>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5</w:t>
            </w:r>
          </w:p>
        </w:tc>
        <w:tc>
          <w:tcPr>
            <w:tcW w:w="600" w:type="dxa"/>
            <w:shd w:val="clear" w:color="auto" w:fill="auto"/>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1</w:t>
            </w:r>
          </w:p>
        </w:tc>
        <w:tc>
          <w:tcPr>
            <w:tcW w:w="700" w:type="dxa"/>
            <w:shd w:val="clear" w:color="auto" w:fill="auto"/>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62</w:t>
            </w:r>
          </w:p>
        </w:tc>
      </w:tr>
      <w:tr w:rsidR="00167997" w:rsidRPr="00167997" w:rsidTr="00167997">
        <w:trPr>
          <w:trHeight w:val="405"/>
        </w:trPr>
        <w:tc>
          <w:tcPr>
            <w:tcW w:w="560" w:type="dxa"/>
            <w:shd w:val="clear" w:color="auto" w:fill="auto"/>
            <w:noWrap/>
            <w:vAlign w:val="center"/>
            <w:hideMark/>
          </w:tcPr>
          <w:p w:rsidR="00167997" w:rsidRPr="00167997" w:rsidRDefault="00167997" w:rsidP="00167997">
            <w:pPr>
              <w:spacing w:after="0" w:line="240" w:lineRule="auto"/>
              <w:jc w:val="right"/>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2</w:t>
            </w:r>
          </w:p>
        </w:tc>
        <w:tc>
          <w:tcPr>
            <w:tcW w:w="1460" w:type="dxa"/>
            <w:shd w:val="clear" w:color="auto" w:fill="auto"/>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2° EBG "B"</w:t>
            </w:r>
          </w:p>
        </w:tc>
        <w:tc>
          <w:tcPr>
            <w:tcW w:w="600" w:type="dxa"/>
            <w:shd w:val="clear" w:color="auto" w:fill="auto"/>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12</w:t>
            </w:r>
          </w:p>
        </w:tc>
        <w:tc>
          <w:tcPr>
            <w:tcW w:w="600" w:type="dxa"/>
            <w:shd w:val="clear" w:color="auto" w:fill="auto"/>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1</w:t>
            </w:r>
          </w:p>
        </w:tc>
        <w:tc>
          <w:tcPr>
            <w:tcW w:w="600" w:type="dxa"/>
            <w:shd w:val="clear" w:color="auto" w:fill="auto"/>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5</w:t>
            </w:r>
          </w:p>
        </w:tc>
        <w:tc>
          <w:tcPr>
            <w:tcW w:w="600" w:type="dxa"/>
            <w:shd w:val="clear" w:color="auto" w:fill="auto"/>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21</w:t>
            </w:r>
          </w:p>
        </w:tc>
        <w:tc>
          <w:tcPr>
            <w:tcW w:w="600" w:type="dxa"/>
            <w:shd w:val="clear" w:color="000000" w:fill="FFFFFF"/>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23</w:t>
            </w:r>
          </w:p>
        </w:tc>
        <w:tc>
          <w:tcPr>
            <w:tcW w:w="600" w:type="dxa"/>
            <w:shd w:val="clear" w:color="000000" w:fill="FFFFFF"/>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0</w:t>
            </w:r>
          </w:p>
        </w:tc>
        <w:tc>
          <w:tcPr>
            <w:tcW w:w="600" w:type="dxa"/>
            <w:shd w:val="clear" w:color="000000" w:fill="FFFFFF"/>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0</w:t>
            </w:r>
          </w:p>
        </w:tc>
        <w:tc>
          <w:tcPr>
            <w:tcW w:w="600" w:type="dxa"/>
            <w:shd w:val="clear" w:color="auto" w:fill="auto"/>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2</w:t>
            </w:r>
          </w:p>
        </w:tc>
        <w:tc>
          <w:tcPr>
            <w:tcW w:w="600" w:type="dxa"/>
            <w:shd w:val="clear" w:color="auto" w:fill="auto"/>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11</w:t>
            </w:r>
          </w:p>
        </w:tc>
        <w:tc>
          <w:tcPr>
            <w:tcW w:w="700" w:type="dxa"/>
            <w:shd w:val="clear" w:color="auto" w:fill="auto"/>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75</w:t>
            </w:r>
          </w:p>
        </w:tc>
      </w:tr>
      <w:tr w:rsidR="00167997" w:rsidRPr="00167997" w:rsidTr="00167997">
        <w:trPr>
          <w:trHeight w:val="412"/>
        </w:trPr>
        <w:tc>
          <w:tcPr>
            <w:tcW w:w="560" w:type="dxa"/>
            <w:shd w:val="clear" w:color="auto" w:fill="auto"/>
            <w:noWrap/>
            <w:vAlign w:val="center"/>
            <w:hideMark/>
          </w:tcPr>
          <w:p w:rsidR="00167997" w:rsidRPr="00167997" w:rsidRDefault="00167997" w:rsidP="00167997">
            <w:pPr>
              <w:spacing w:after="0" w:line="240" w:lineRule="auto"/>
              <w:jc w:val="right"/>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3</w:t>
            </w:r>
          </w:p>
        </w:tc>
        <w:tc>
          <w:tcPr>
            <w:tcW w:w="1460" w:type="dxa"/>
            <w:shd w:val="clear" w:color="auto" w:fill="auto"/>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3° EBG "A"</w:t>
            </w:r>
          </w:p>
        </w:tc>
        <w:tc>
          <w:tcPr>
            <w:tcW w:w="600" w:type="dxa"/>
            <w:shd w:val="clear" w:color="auto" w:fill="auto"/>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26</w:t>
            </w:r>
          </w:p>
        </w:tc>
        <w:tc>
          <w:tcPr>
            <w:tcW w:w="600" w:type="dxa"/>
            <w:shd w:val="clear" w:color="auto" w:fill="auto"/>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13</w:t>
            </w:r>
          </w:p>
        </w:tc>
        <w:tc>
          <w:tcPr>
            <w:tcW w:w="600" w:type="dxa"/>
            <w:shd w:val="clear" w:color="auto" w:fill="auto"/>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22</w:t>
            </w:r>
          </w:p>
        </w:tc>
        <w:tc>
          <w:tcPr>
            <w:tcW w:w="600" w:type="dxa"/>
            <w:shd w:val="clear" w:color="auto" w:fill="auto"/>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20</w:t>
            </w:r>
          </w:p>
        </w:tc>
        <w:tc>
          <w:tcPr>
            <w:tcW w:w="600" w:type="dxa"/>
            <w:shd w:val="clear" w:color="000000" w:fill="FFFFFF"/>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19</w:t>
            </w:r>
          </w:p>
        </w:tc>
        <w:tc>
          <w:tcPr>
            <w:tcW w:w="600" w:type="dxa"/>
            <w:shd w:val="clear" w:color="000000" w:fill="FFFFFF"/>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1</w:t>
            </w:r>
          </w:p>
        </w:tc>
        <w:tc>
          <w:tcPr>
            <w:tcW w:w="600" w:type="dxa"/>
            <w:shd w:val="clear" w:color="000000" w:fill="FFFFFF"/>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1</w:t>
            </w:r>
          </w:p>
        </w:tc>
        <w:tc>
          <w:tcPr>
            <w:tcW w:w="600" w:type="dxa"/>
            <w:shd w:val="clear" w:color="auto" w:fill="auto"/>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6</w:t>
            </w:r>
          </w:p>
        </w:tc>
        <w:tc>
          <w:tcPr>
            <w:tcW w:w="600" w:type="dxa"/>
            <w:shd w:val="clear" w:color="auto" w:fill="auto"/>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31</w:t>
            </w:r>
          </w:p>
        </w:tc>
        <w:tc>
          <w:tcPr>
            <w:tcW w:w="700" w:type="dxa"/>
            <w:shd w:val="clear" w:color="auto" w:fill="auto"/>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139</w:t>
            </w:r>
          </w:p>
        </w:tc>
      </w:tr>
      <w:tr w:rsidR="00167997" w:rsidRPr="00167997" w:rsidTr="00167997">
        <w:trPr>
          <w:trHeight w:val="404"/>
        </w:trPr>
        <w:tc>
          <w:tcPr>
            <w:tcW w:w="560" w:type="dxa"/>
            <w:shd w:val="clear" w:color="auto" w:fill="auto"/>
            <w:noWrap/>
            <w:vAlign w:val="center"/>
            <w:hideMark/>
          </w:tcPr>
          <w:p w:rsidR="00167997" w:rsidRPr="00167997" w:rsidRDefault="00167997" w:rsidP="00167997">
            <w:pPr>
              <w:spacing w:after="0" w:line="240" w:lineRule="auto"/>
              <w:jc w:val="right"/>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4</w:t>
            </w:r>
          </w:p>
        </w:tc>
        <w:tc>
          <w:tcPr>
            <w:tcW w:w="1460" w:type="dxa"/>
            <w:shd w:val="clear" w:color="auto" w:fill="auto"/>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3° EBG "B"</w:t>
            </w:r>
          </w:p>
        </w:tc>
        <w:tc>
          <w:tcPr>
            <w:tcW w:w="600" w:type="dxa"/>
            <w:shd w:val="clear" w:color="auto" w:fill="auto"/>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26</w:t>
            </w:r>
          </w:p>
        </w:tc>
        <w:tc>
          <w:tcPr>
            <w:tcW w:w="600" w:type="dxa"/>
            <w:shd w:val="clear" w:color="auto" w:fill="auto"/>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23</w:t>
            </w:r>
          </w:p>
        </w:tc>
        <w:tc>
          <w:tcPr>
            <w:tcW w:w="600" w:type="dxa"/>
            <w:shd w:val="clear" w:color="auto" w:fill="auto"/>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25</w:t>
            </w:r>
          </w:p>
        </w:tc>
        <w:tc>
          <w:tcPr>
            <w:tcW w:w="600" w:type="dxa"/>
            <w:shd w:val="clear" w:color="auto" w:fill="auto"/>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31</w:t>
            </w:r>
          </w:p>
        </w:tc>
        <w:tc>
          <w:tcPr>
            <w:tcW w:w="600" w:type="dxa"/>
            <w:shd w:val="clear" w:color="000000" w:fill="FFFFFF"/>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16</w:t>
            </w:r>
          </w:p>
        </w:tc>
        <w:tc>
          <w:tcPr>
            <w:tcW w:w="600" w:type="dxa"/>
            <w:shd w:val="clear" w:color="000000" w:fill="FFFFFF"/>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2</w:t>
            </w:r>
          </w:p>
        </w:tc>
        <w:tc>
          <w:tcPr>
            <w:tcW w:w="600" w:type="dxa"/>
            <w:shd w:val="clear" w:color="000000" w:fill="FFFFFF"/>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0</w:t>
            </w:r>
          </w:p>
        </w:tc>
        <w:tc>
          <w:tcPr>
            <w:tcW w:w="600" w:type="dxa"/>
            <w:shd w:val="clear" w:color="auto" w:fill="auto"/>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22</w:t>
            </w:r>
          </w:p>
        </w:tc>
        <w:tc>
          <w:tcPr>
            <w:tcW w:w="600" w:type="dxa"/>
            <w:shd w:val="clear" w:color="auto" w:fill="auto"/>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37</w:t>
            </w:r>
          </w:p>
        </w:tc>
        <w:tc>
          <w:tcPr>
            <w:tcW w:w="700" w:type="dxa"/>
            <w:shd w:val="clear" w:color="auto" w:fill="auto"/>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182</w:t>
            </w:r>
          </w:p>
        </w:tc>
      </w:tr>
      <w:tr w:rsidR="00167997" w:rsidRPr="00167997" w:rsidTr="00167997">
        <w:trPr>
          <w:trHeight w:val="409"/>
        </w:trPr>
        <w:tc>
          <w:tcPr>
            <w:tcW w:w="560" w:type="dxa"/>
            <w:shd w:val="clear" w:color="auto" w:fill="auto"/>
            <w:noWrap/>
            <w:vAlign w:val="center"/>
            <w:hideMark/>
          </w:tcPr>
          <w:p w:rsidR="00167997" w:rsidRPr="00167997" w:rsidRDefault="00167997" w:rsidP="00167997">
            <w:pPr>
              <w:spacing w:after="0" w:line="240" w:lineRule="auto"/>
              <w:jc w:val="right"/>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5</w:t>
            </w:r>
          </w:p>
        </w:tc>
        <w:tc>
          <w:tcPr>
            <w:tcW w:w="1460" w:type="dxa"/>
            <w:shd w:val="clear" w:color="auto" w:fill="auto"/>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4° EBG "A"</w:t>
            </w:r>
          </w:p>
        </w:tc>
        <w:tc>
          <w:tcPr>
            <w:tcW w:w="600" w:type="dxa"/>
            <w:shd w:val="clear" w:color="auto" w:fill="auto"/>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25</w:t>
            </w:r>
          </w:p>
        </w:tc>
        <w:tc>
          <w:tcPr>
            <w:tcW w:w="600" w:type="dxa"/>
            <w:shd w:val="clear" w:color="auto" w:fill="auto"/>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14</w:t>
            </w:r>
          </w:p>
        </w:tc>
        <w:tc>
          <w:tcPr>
            <w:tcW w:w="600" w:type="dxa"/>
            <w:shd w:val="clear" w:color="auto" w:fill="auto"/>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22</w:t>
            </w:r>
          </w:p>
        </w:tc>
        <w:tc>
          <w:tcPr>
            <w:tcW w:w="600" w:type="dxa"/>
            <w:shd w:val="clear" w:color="auto" w:fill="auto"/>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29</w:t>
            </w:r>
          </w:p>
        </w:tc>
        <w:tc>
          <w:tcPr>
            <w:tcW w:w="600" w:type="dxa"/>
            <w:shd w:val="clear" w:color="000000" w:fill="FFFFFF"/>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24</w:t>
            </w:r>
          </w:p>
        </w:tc>
        <w:tc>
          <w:tcPr>
            <w:tcW w:w="600" w:type="dxa"/>
            <w:shd w:val="clear" w:color="000000" w:fill="FFFFFF"/>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11</w:t>
            </w:r>
          </w:p>
        </w:tc>
        <w:tc>
          <w:tcPr>
            <w:tcW w:w="600" w:type="dxa"/>
            <w:shd w:val="clear" w:color="000000" w:fill="FFFFFF"/>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4</w:t>
            </w:r>
          </w:p>
        </w:tc>
        <w:tc>
          <w:tcPr>
            <w:tcW w:w="600" w:type="dxa"/>
            <w:shd w:val="clear" w:color="auto" w:fill="auto"/>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19</w:t>
            </w:r>
          </w:p>
        </w:tc>
        <w:tc>
          <w:tcPr>
            <w:tcW w:w="600" w:type="dxa"/>
            <w:shd w:val="clear" w:color="auto" w:fill="auto"/>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20</w:t>
            </w:r>
          </w:p>
        </w:tc>
        <w:tc>
          <w:tcPr>
            <w:tcW w:w="700" w:type="dxa"/>
            <w:shd w:val="clear" w:color="auto" w:fill="auto"/>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168</w:t>
            </w:r>
          </w:p>
        </w:tc>
      </w:tr>
      <w:tr w:rsidR="00167997" w:rsidRPr="00167997" w:rsidTr="00167997">
        <w:trPr>
          <w:trHeight w:val="401"/>
        </w:trPr>
        <w:tc>
          <w:tcPr>
            <w:tcW w:w="560" w:type="dxa"/>
            <w:shd w:val="clear" w:color="auto" w:fill="auto"/>
            <w:noWrap/>
            <w:vAlign w:val="center"/>
            <w:hideMark/>
          </w:tcPr>
          <w:p w:rsidR="00167997" w:rsidRPr="00167997" w:rsidRDefault="00167997" w:rsidP="00167997">
            <w:pPr>
              <w:spacing w:after="0" w:line="240" w:lineRule="auto"/>
              <w:jc w:val="right"/>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6</w:t>
            </w:r>
          </w:p>
        </w:tc>
        <w:tc>
          <w:tcPr>
            <w:tcW w:w="1460" w:type="dxa"/>
            <w:shd w:val="clear" w:color="auto" w:fill="auto"/>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4° EBG "B"</w:t>
            </w:r>
          </w:p>
        </w:tc>
        <w:tc>
          <w:tcPr>
            <w:tcW w:w="600" w:type="dxa"/>
            <w:shd w:val="clear" w:color="auto" w:fill="auto"/>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28</w:t>
            </w:r>
          </w:p>
        </w:tc>
        <w:tc>
          <w:tcPr>
            <w:tcW w:w="600" w:type="dxa"/>
            <w:shd w:val="clear" w:color="auto" w:fill="auto"/>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14</w:t>
            </w:r>
          </w:p>
        </w:tc>
        <w:tc>
          <w:tcPr>
            <w:tcW w:w="600" w:type="dxa"/>
            <w:shd w:val="clear" w:color="auto" w:fill="auto"/>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20</w:t>
            </w:r>
          </w:p>
        </w:tc>
        <w:tc>
          <w:tcPr>
            <w:tcW w:w="600" w:type="dxa"/>
            <w:shd w:val="clear" w:color="auto" w:fill="auto"/>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34</w:t>
            </w:r>
          </w:p>
        </w:tc>
        <w:tc>
          <w:tcPr>
            <w:tcW w:w="600" w:type="dxa"/>
            <w:shd w:val="clear" w:color="000000" w:fill="FFFFFF"/>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17</w:t>
            </w:r>
          </w:p>
        </w:tc>
        <w:tc>
          <w:tcPr>
            <w:tcW w:w="600" w:type="dxa"/>
            <w:shd w:val="clear" w:color="000000" w:fill="FFFFFF"/>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2</w:t>
            </w:r>
          </w:p>
        </w:tc>
        <w:tc>
          <w:tcPr>
            <w:tcW w:w="600" w:type="dxa"/>
            <w:shd w:val="clear" w:color="000000" w:fill="FFFFFF"/>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0</w:t>
            </w:r>
          </w:p>
        </w:tc>
        <w:tc>
          <w:tcPr>
            <w:tcW w:w="600" w:type="dxa"/>
            <w:shd w:val="clear" w:color="auto" w:fill="auto"/>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10</w:t>
            </w:r>
          </w:p>
        </w:tc>
        <w:tc>
          <w:tcPr>
            <w:tcW w:w="600" w:type="dxa"/>
            <w:shd w:val="clear" w:color="auto" w:fill="auto"/>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30</w:t>
            </w:r>
          </w:p>
        </w:tc>
        <w:tc>
          <w:tcPr>
            <w:tcW w:w="700" w:type="dxa"/>
            <w:shd w:val="clear" w:color="auto" w:fill="auto"/>
            <w:noWrap/>
            <w:vAlign w:val="center"/>
            <w:hideMark/>
          </w:tcPr>
          <w:p w:rsidR="00167997" w:rsidRPr="00167997" w:rsidRDefault="00167997" w:rsidP="00167997">
            <w:pPr>
              <w:spacing w:after="0" w:line="240" w:lineRule="auto"/>
              <w:jc w:val="center"/>
              <w:rPr>
                <w:rFonts w:ascii="Arial" w:hAnsi="Arial" w:cs="Arial"/>
                <w:color w:val="000000" w:themeColor="text1"/>
                <w:sz w:val="20"/>
                <w:szCs w:val="20"/>
                <w:lang w:eastAsia="es-EC"/>
              </w:rPr>
            </w:pPr>
            <w:r w:rsidRPr="00167997">
              <w:rPr>
                <w:rFonts w:ascii="Arial" w:hAnsi="Arial" w:cs="Arial"/>
                <w:color w:val="000000" w:themeColor="text1"/>
                <w:sz w:val="20"/>
                <w:szCs w:val="20"/>
                <w:lang w:eastAsia="es-EC"/>
              </w:rPr>
              <w:t>155</w:t>
            </w:r>
          </w:p>
        </w:tc>
      </w:tr>
      <w:tr w:rsidR="00167997" w:rsidRPr="00167997" w:rsidTr="00167997">
        <w:trPr>
          <w:trHeight w:val="540"/>
        </w:trPr>
        <w:tc>
          <w:tcPr>
            <w:tcW w:w="2020" w:type="dxa"/>
            <w:gridSpan w:val="2"/>
            <w:shd w:val="clear" w:color="auto" w:fill="auto"/>
            <w:noWrap/>
            <w:vAlign w:val="center"/>
            <w:hideMark/>
          </w:tcPr>
          <w:p w:rsidR="00167997" w:rsidRPr="00167997" w:rsidRDefault="00167997" w:rsidP="00167997">
            <w:pPr>
              <w:spacing w:after="0" w:line="240" w:lineRule="auto"/>
              <w:jc w:val="center"/>
              <w:rPr>
                <w:rFonts w:ascii="Arial" w:hAnsi="Arial" w:cs="Arial"/>
                <w:b/>
                <w:bCs/>
                <w:color w:val="000000" w:themeColor="text1"/>
                <w:sz w:val="20"/>
                <w:szCs w:val="20"/>
                <w:lang w:eastAsia="es-EC"/>
              </w:rPr>
            </w:pPr>
            <w:r w:rsidRPr="00167997">
              <w:rPr>
                <w:rFonts w:ascii="Arial" w:hAnsi="Arial" w:cs="Arial"/>
                <w:b/>
                <w:bCs/>
                <w:color w:val="000000" w:themeColor="text1"/>
                <w:sz w:val="20"/>
                <w:szCs w:val="20"/>
                <w:lang w:eastAsia="es-EC"/>
              </w:rPr>
              <w:t>Cantidad de errores</w:t>
            </w:r>
          </w:p>
        </w:tc>
        <w:tc>
          <w:tcPr>
            <w:tcW w:w="600" w:type="dxa"/>
            <w:shd w:val="clear" w:color="auto" w:fill="auto"/>
            <w:noWrap/>
            <w:vAlign w:val="center"/>
            <w:hideMark/>
          </w:tcPr>
          <w:p w:rsidR="00167997" w:rsidRPr="00167997" w:rsidRDefault="00167997" w:rsidP="00167997">
            <w:pPr>
              <w:spacing w:after="0" w:line="240" w:lineRule="auto"/>
              <w:jc w:val="center"/>
              <w:rPr>
                <w:rFonts w:ascii="Arial" w:hAnsi="Arial" w:cs="Arial"/>
                <w:b/>
                <w:bCs/>
                <w:color w:val="000000" w:themeColor="text1"/>
                <w:sz w:val="20"/>
                <w:szCs w:val="20"/>
                <w:lang w:eastAsia="es-EC"/>
              </w:rPr>
            </w:pPr>
            <w:r w:rsidRPr="00167997">
              <w:rPr>
                <w:rFonts w:ascii="Arial" w:hAnsi="Arial" w:cs="Arial"/>
                <w:b/>
                <w:bCs/>
                <w:color w:val="000000" w:themeColor="text1"/>
                <w:sz w:val="20"/>
                <w:szCs w:val="20"/>
                <w:lang w:eastAsia="es-EC"/>
              </w:rPr>
              <w:t>129</w:t>
            </w:r>
          </w:p>
        </w:tc>
        <w:tc>
          <w:tcPr>
            <w:tcW w:w="600" w:type="dxa"/>
            <w:shd w:val="clear" w:color="auto" w:fill="auto"/>
            <w:noWrap/>
            <w:vAlign w:val="center"/>
            <w:hideMark/>
          </w:tcPr>
          <w:p w:rsidR="00167997" w:rsidRPr="00167997" w:rsidRDefault="00167997" w:rsidP="00167997">
            <w:pPr>
              <w:spacing w:after="0" w:line="240" w:lineRule="auto"/>
              <w:jc w:val="center"/>
              <w:rPr>
                <w:rFonts w:ascii="Arial" w:hAnsi="Arial" w:cs="Arial"/>
                <w:b/>
                <w:bCs/>
                <w:color w:val="000000" w:themeColor="text1"/>
                <w:sz w:val="20"/>
                <w:szCs w:val="20"/>
                <w:lang w:eastAsia="es-EC"/>
              </w:rPr>
            </w:pPr>
            <w:r w:rsidRPr="00167997">
              <w:rPr>
                <w:rFonts w:ascii="Arial" w:hAnsi="Arial" w:cs="Arial"/>
                <w:b/>
                <w:bCs/>
                <w:color w:val="000000" w:themeColor="text1"/>
                <w:sz w:val="20"/>
                <w:szCs w:val="20"/>
                <w:lang w:eastAsia="es-EC"/>
              </w:rPr>
              <w:t>65</w:t>
            </w:r>
          </w:p>
        </w:tc>
        <w:tc>
          <w:tcPr>
            <w:tcW w:w="600" w:type="dxa"/>
            <w:shd w:val="clear" w:color="auto" w:fill="auto"/>
            <w:noWrap/>
            <w:vAlign w:val="center"/>
            <w:hideMark/>
          </w:tcPr>
          <w:p w:rsidR="00167997" w:rsidRPr="00167997" w:rsidRDefault="00167997" w:rsidP="00167997">
            <w:pPr>
              <w:spacing w:after="0" w:line="240" w:lineRule="auto"/>
              <w:jc w:val="center"/>
              <w:rPr>
                <w:rFonts w:ascii="Arial" w:hAnsi="Arial" w:cs="Arial"/>
                <w:b/>
                <w:bCs/>
                <w:color w:val="000000" w:themeColor="text1"/>
                <w:sz w:val="20"/>
                <w:szCs w:val="20"/>
                <w:lang w:eastAsia="es-EC"/>
              </w:rPr>
            </w:pPr>
            <w:r w:rsidRPr="00167997">
              <w:rPr>
                <w:rFonts w:ascii="Arial" w:hAnsi="Arial" w:cs="Arial"/>
                <w:b/>
                <w:bCs/>
                <w:color w:val="000000" w:themeColor="text1"/>
                <w:sz w:val="20"/>
                <w:szCs w:val="20"/>
                <w:lang w:eastAsia="es-EC"/>
              </w:rPr>
              <w:t>101</w:t>
            </w:r>
          </w:p>
        </w:tc>
        <w:tc>
          <w:tcPr>
            <w:tcW w:w="600" w:type="dxa"/>
            <w:shd w:val="clear" w:color="auto" w:fill="auto"/>
            <w:noWrap/>
            <w:vAlign w:val="center"/>
            <w:hideMark/>
          </w:tcPr>
          <w:p w:rsidR="00167997" w:rsidRPr="00167997" w:rsidRDefault="00167997" w:rsidP="00167997">
            <w:pPr>
              <w:spacing w:after="0" w:line="240" w:lineRule="auto"/>
              <w:jc w:val="center"/>
              <w:rPr>
                <w:rFonts w:ascii="Arial" w:hAnsi="Arial" w:cs="Arial"/>
                <w:b/>
                <w:bCs/>
                <w:color w:val="000000" w:themeColor="text1"/>
                <w:sz w:val="20"/>
                <w:szCs w:val="20"/>
                <w:lang w:eastAsia="es-EC"/>
              </w:rPr>
            </w:pPr>
            <w:r w:rsidRPr="00167997">
              <w:rPr>
                <w:rFonts w:ascii="Arial" w:hAnsi="Arial" w:cs="Arial"/>
                <w:b/>
                <w:bCs/>
                <w:color w:val="000000" w:themeColor="text1"/>
                <w:sz w:val="20"/>
                <w:szCs w:val="20"/>
                <w:lang w:eastAsia="es-EC"/>
              </w:rPr>
              <w:t>155</w:t>
            </w:r>
          </w:p>
        </w:tc>
        <w:tc>
          <w:tcPr>
            <w:tcW w:w="600" w:type="dxa"/>
            <w:shd w:val="clear" w:color="auto" w:fill="auto"/>
            <w:noWrap/>
            <w:vAlign w:val="center"/>
            <w:hideMark/>
          </w:tcPr>
          <w:p w:rsidR="00167997" w:rsidRPr="00167997" w:rsidRDefault="00167997" w:rsidP="00167997">
            <w:pPr>
              <w:spacing w:after="0" w:line="240" w:lineRule="auto"/>
              <w:jc w:val="center"/>
              <w:rPr>
                <w:rFonts w:ascii="Arial" w:hAnsi="Arial" w:cs="Arial"/>
                <w:b/>
                <w:bCs/>
                <w:color w:val="000000" w:themeColor="text1"/>
                <w:sz w:val="20"/>
                <w:szCs w:val="20"/>
                <w:lang w:eastAsia="es-EC"/>
              </w:rPr>
            </w:pPr>
            <w:r w:rsidRPr="00167997">
              <w:rPr>
                <w:rFonts w:ascii="Arial" w:hAnsi="Arial" w:cs="Arial"/>
                <w:b/>
                <w:bCs/>
                <w:color w:val="000000" w:themeColor="text1"/>
                <w:sz w:val="20"/>
                <w:szCs w:val="20"/>
                <w:lang w:eastAsia="es-EC"/>
              </w:rPr>
              <w:t>114</w:t>
            </w:r>
          </w:p>
        </w:tc>
        <w:tc>
          <w:tcPr>
            <w:tcW w:w="600" w:type="dxa"/>
            <w:shd w:val="clear" w:color="auto" w:fill="auto"/>
            <w:noWrap/>
            <w:vAlign w:val="center"/>
            <w:hideMark/>
          </w:tcPr>
          <w:p w:rsidR="00167997" w:rsidRPr="00167997" w:rsidRDefault="00167997" w:rsidP="00167997">
            <w:pPr>
              <w:spacing w:after="0" w:line="240" w:lineRule="auto"/>
              <w:jc w:val="center"/>
              <w:rPr>
                <w:rFonts w:ascii="Arial" w:hAnsi="Arial" w:cs="Arial"/>
                <w:b/>
                <w:bCs/>
                <w:color w:val="000000" w:themeColor="text1"/>
                <w:sz w:val="20"/>
                <w:szCs w:val="20"/>
                <w:lang w:eastAsia="es-EC"/>
              </w:rPr>
            </w:pPr>
            <w:r w:rsidRPr="00167997">
              <w:rPr>
                <w:rFonts w:ascii="Arial" w:hAnsi="Arial" w:cs="Arial"/>
                <w:b/>
                <w:bCs/>
                <w:color w:val="000000" w:themeColor="text1"/>
                <w:sz w:val="20"/>
                <w:szCs w:val="20"/>
                <w:lang w:eastAsia="es-EC"/>
              </w:rPr>
              <w:t>17</w:t>
            </w:r>
          </w:p>
        </w:tc>
        <w:tc>
          <w:tcPr>
            <w:tcW w:w="600" w:type="dxa"/>
            <w:shd w:val="clear" w:color="auto" w:fill="auto"/>
            <w:noWrap/>
            <w:vAlign w:val="center"/>
            <w:hideMark/>
          </w:tcPr>
          <w:p w:rsidR="00167997" w:rsidRPr="00167997" w:rsidRDefault="00167997" w:rsidP="00167997">
            <w:pPr>
              <w:spacing w:after="0" w:line="240" w:lineRule="auto"/>
              <w:jc w:val="center"/>
              <w:rPr>
                <w:rFonts w:ascii="Arial" w:hAnsi="Arial" w:cs="Arial"/>
                <w:b/>
                <w:bCs/>
                <w:color w:val="000000" w:themeColor="text1"/>
                <w:sz w:val="20"/>
                <w:szCs w:val="20"/>
                <w:lang w:eastAsia="es-EC"/>
              </w:rPr>
            </w:pPr>
            <w:r w:rsidRPr="00167997">
              <w:rPr>
                <w:rFonts w:ascii="Arial" w:hAnsi="Arial" w:cs="Arial"/>
                <w:b/>
                <w:bCs/>
                <w:color w:val="000000" w:themeColor="text1"/>
                <w:sz w:val="20"/>
                <w:szCs w:val="20"/>
                <w:lang w:eastAsia="es-EC"/>
              </w:rPr>
              <w:t>6</w:t>
            </w:r>
          </w:p>
        </w:tc>
        <w:tc>
          <w:tcPr>
            <w:tcW w:w="600" w:type="dxa"/>
            <w:shd w:val="clear" w:color="auto" w:fill="auto"/>
            <w:noWrap/>
            <w:vAlign w:val="center"/>
            <w:hideMark/>
          </w:tcPr>
          <w:p w:rsidR="00167997" w:rsidRPr="00167997" w:rsidRDefault="00167997" w:rsidP="00167997">
            <w:pPr>
              <w:spacing w:after="0" w:line="240" w:lineRule="auto"/>
              <w:jc w:val="center"/>
              <w:rPr>
                <w:rFonts w:ascii="Arial" w:hAnsi="Arial" w:cs="Arial"/>
                <w:b/>
                <w:bCs/>
                <w:color w:val="000000" w:themeColor="text1"/>
                <w:sz w:val="20"/>
                <w:szCs w:val="20"/>
                <w:lang w:eastAsia="es-EC"/>
              </w:rPr>
            </w:pPr>
            <w:r w:rsidRPr="00167997">
              <w:rPr>
                <w:rFonts w:ascii="Arial" w:hAnsi="Arial" w:cs="Arial"/>
                <w:b/>
                <w:bCs/>
                <w:color w:val="000000" w:themeColor="text1"/>
                <w:sz w:val="20"/>
                <w:szCs w:val="20"/>
                <w:lang w:eastAsia="es-EC"/>
              </w:rPr>
              <w:t>64</w:t>
            </w:r>
          </w:p>
        </w:tc>
        <w:tc>
          <w:tcPr>
            <w:tcW w:w="600" w:type="dxa"/>
            <w:shd w:val="clear" w:color="auto" w:fill="auto"/>
            <w:noWrap/>
            <w:vAlign w:val="center"/>
            <w:hideMark/>
          </w:tcPr>
          <w:p w:rsidR="00167997" w:rsidRPr="00167997" w:rsidRDefault="00167997" w:rsidP="00167997">
            <w:pPr>
              <w:spacing w:after="0" w:line="240" w:lineRule="auto"/>
              <w:jc w:val="center"/>
              <w:rPr>
                <w:rFonts w:ascii="Arial" w:hAnsi="Arial" w:cs="Arial"/>
                <w:b/>
                <w:bCs/>
                <w:color w:val="000000" w:themeColor="text1"/>
                <w:sz w:val="20"/>
                <w:szCs w:val="20"/>
                <w:lang w:eastAsia="es-EC"/>
              </w:rPr>
            </w:pPr>
            <w:r w:rsidRPr="00167997">
              <w:rPr>
                <w:rFonts w:ascii="Arial" w:hAnsi="Arial" w:cs="Arial"/>
                <w:b/>
                <w:bCs/>
                <w:color w:val="000000" w:themeColor="text1"/>
                <w:sz w:val="20"/>
                <w:szCs w:val="20"/>
                <w:lang w:eastAsia="es-EC"/>
              </w:rPr>
              <w:t>130</w:t>
            </w:r>
          </w:p>
        </w:tc>
        <w:tc>
          <w:tcPr>
            <w:tcW w:w="700" w:type="dxa"/>
            <w:shd w:val="clear" w:color="auto" w:fill="auto"/>
            <w:noWrap/>
            <w:vAlign w:val="center"/>
            <w:hideMark/>
          </w:tcPr>
          <w:p w:rsidR="00167997" w:rsidRPr="00167997" w:rsidRDefault="00167997" w:rsidP="00167997">
            <w:pPr>
              <w:spacing w:after="0" w:line="240" w:lineRule="auto"/>
              <w:jc w:val="center"/>
              <w:rPr>
                <w:rFonts w:ascii="Arial" w:hAnsi="Arial" w:cs="Arial"/>
                <w:b/>
                <w:bCs/>
                <w:color w:val="000000" w:themeColor="text1"/>
                <w:sz w:val="20"/>
                <w:szCs w:val="20"/>
                <w:lang w:eastAsia="es-EC"/>
              </w:rPr>
            </w:pPr>
            <w:r w:rsidRPr="00167997">
              <w:rPr>
                <w:rFonts w:ascii="Arial" w:hAnsi="Arial" w:cs="Arial"/>
                <w:b/>
                <w:bCs/>
                <w:color w:val="000000" w:themeColor="text1"/>
                <w:sz w:val="20"/>
                <w:szCs w:val="20"/>
                <w:lang w:eastAsia="es-EC"/>
              </w:rPr>
              <w:t>781</w:t>
            </w:r>
          </w:p>
        </w:tc>
      </w:tr>
      <w:tr w:rsidR="00167997" w:rsidRPr="00167997" w:rsidTr="00167997">
        <w:trPr>
          <w:trHeight w:val="540"/>
        </w:trPr>
        <w:tc>
          <w:tcPr>
            <w:tcW w:w="2020" w:type="dxa"/>
            <w:gridSpan w:val="2"/>
            <w:shd w:val="clear" w:color="auto" w:fill="auto"/>
            <w:noWrap/>
            <w:vAlign w:val="center"/>
            <w:hideMark/>
          </w:tcPr>
          <w:p w:rsidR="00167997" w:rsidRPr="00167997" w:rsidRDefault="00167997" w:rsidP="00167997">
            <w:pPr>
              <w:spacing w:after="0" w:line="240" w:lineRule="auto"/>
              <w:jc w:val="center"/>
              <w:rPr>
                <w:rFonts w:ascii="Arial" w:hAnsi="Arial" w:cs="Arial"/>
                <w:b/>
                <w:bCs/>
                <w:color w:val="000000" w:themeColor="text1"/>
                <w:sz w:val="20"/>
                <w:szCs w:val="20"/>
                <w:lang w:eastAsia="es-EC"/>
              </w:rPr>
            </w:pPr>
            <w:r w:rsidRPr="00167997">
              <w:rPr>
                <w:rFonts w:ascii="Arial" w:hAnsi="Arial" w:cs="Arial"/>
                <w:b/>
                <w:bCs/>
                <w:color w:val="000000" w:themeColor="text1"/>
                <w:sz w:val="20"/>
                <w:szCs w:val="20"/>
                <w:lang w:eastAsia="es-EC"/>
              </w:rPr>
              <w:t xml:space="preserve">Porcentaje </w:t>
            </w:r>
          </w:p>
        </w:tc>
        <w:tc>
          <w:tcPr>
            <w:tcW w:w="600" w:type="dxa"/>
            <w:shd w:val="clear" w:color="auto" w:fill="auto"/>
            <w:noWrap/>
            <w:vAlign w:val="center"/>
            <w:hideMark/>
          </w:tcPr>
          <w:p w:rsidR="00167997" w:rsidRPr="00167997" w:rsidRDefault="00167997" w:rsidP="00167997">
            <w:pPr>
              <w:spacing w:after="0" w:line="240" w:lineRule="auto"/>
              <w:jc w:val="center"/>
              <w:rPr>
                <w:rFonts w:ascii="Arial" w:hAnsi="Arial" w:cs="Arial"/>
                <w:b/>
                <w:bCs/>
                <w:color w:val="000000" w:themeColor="text1"/>
                <w:sz w:val="20"/>
                <w:szCs w:val="20"/>
                <w:lang w:eastAsia="es-EC"/>
              </w:rPr>
            </w:pPr>
            <w:r w:rsidRPr="00167997">
              <w:rPr>
                <w:rFonts w:ascii="Arial" w:hAnsi="Arial" w:cs="Arial"/>
                <w:b/>
                <w:bCs/>
                <w:color w:val="000000" w:themeColor="text1"/>
                <w:sz w:val="20"/>
                <w:szCs w:val="20"/>
                <w:lang w:eastAsia="es-EC"/>
              </w:rPr>
              <w:t>16,5</w:t>
            </w:r>
          </w:p>
        </w:tc>
        <w:tc>
          <w:tcPr>
            <w:tcW w:w="600" w:type="dxa"/>
            <w:shd w:val="clear" w:color="auto" w:fill="auto"/>
            <w:noWrap/>
            <w:vAlign w:val="center"/>
            <w:hideMark/>
          </w:tcPr>
          <w:p w:rsidR="00167997" w:rsidRPr="00167997" w:rsidRDefault="00167997" w:rsidP="00167997">
            <w:pPr>
              <w:spacing w:after="0" w:line="240" w:lineRule="auto"/>
              <w:jc w:val="center"/>
              <w:rPr>
                <w:rFonts w:ascii="Arial" w:hAnsi="Arial" w:cs="Arial"/>
                <w:b/>
                <w:bCs/>
                <w:color w:val="000000" w:themeColor="text1"/>
                <w:sz w:val="20"/>
                <w:szCs w:val="20"/>
                <w:lang w:eastAsia="es-EC"/>
              </w:rPr>
            </w:pPr>
            <w:r w:rsidRPr="00167997">
              <w:rPr>
                <w:rFonts w:ascii="Arial" w:hAnsi="Arial" w:cs="Arial"/>
                <w:b/>
                <w:bCs/>
                <w:color w:val="000000" w:themeColor="text1"/>
                <w:sz w:val="20"/>
                <w:szCs w:val="20"/>
                <w:lang w:eastAsia="es-EC"/>
              </w:rPr>
              <w:t>8,32</w:t>
            </w:r>
          </w:p>
        </w:tc>
        <w:tc>
          <w:tcPr>
            <w:tcW w:w="600" w:type="dxa"/>
            <w:shd w:val="clear" w:color="auto" w:fill="auto"/>
            <w:noWrap/>
            <w:vAlign w:val="center"/>
            <w:hideMark/>
          </w:tcPr>
          <w:p w:rsidR="00167997" w:rsidRPr="00167997" w:rsidRDefault="00167997" w:rsidP="00167997">
            <w:pPr>
              <w:spacing w:after="0" w:line="240" w:lineRule="auto"/>
              <w:jc w:val="center"/>
              <w:rPr>
                <w:rFonts w:ascii="Arial" w:hAnsi="Arial" w:cs="Arial"/>
                <w:b/>
                <w:bCs/>
                <w:color w:val="000000" w:themeColor="text1"/>
                <w:sz w:val="20"/>
                <w:szCs w:val="20"/>
                <w:lang w:eastAsia="es-EC"/>
              </w:rPr>
            </w:pPr>
            <w:r w:rsidRPr="00167997">
              <w:rPr>
                <w:rFonts w:ascii="Arial" w:hAnsi="Arial" w:cs="Arial"/>
                <w:b/>
                <w:bCs/>
                <w:color w:val="000000" w:themeColor="text1"/>
                <w:sz w:val="20"/>
                <w:szCs w:val="20"/>
                <w:lang w:eastAsia="es-EC"/>
              </w:rPr>
              <w:t>12,9</w:t>
            </w:r>
          </w:p>
        </w:tc>
        <w:tc>
          <w:tcPr>
            <w:tcW w:w="600" w:type="dxa"/>
            <w:shd w:val="clear" w:color="auto" w:fill="auto"/>
            <w:noWrap/>
            <w:vAlign w:val="center"/>
            <w:hideMark/>
          </w:tcPr>
          <w:p w:rsidR="00167997" w:rsidRPr="00167997" w:rsidRDefault="00167997" w:rsidP="00167997">
            <w:pPr>
              <w:spacing w:after="0" w:line="240" w:lineRule="auto"/>
              <w:jc w:val="center"/>
              <w:rPr>
                <w:rFonts w:ascii="Arial" w:hAnsi="Arial" w:cs="Arial"/>
                <w:b/>
                <w:bCs/>
                <w:color w:val="000000" w:themeColor="text1"/>
                <w:sz w:val="20"/>
                <w:szCs w:val="20"/>
                <w:lang w:eastAsia="es-EC"/>
              </w:rPr>
            </w:pPr>
            <w:r w:rsidRPr="00167997">
              <w:rPr>
                <w:rFonts w:ascii="Arial" w:hAnsi="Arial" w:cs="Arial"/>
                <w:b/>
                <w:bCs/>
                <w:color w:val="000000" w:themeColor="text1"/>
                <w:sz w:val="20"/>
                <w:szCs w:val="20"/>
                <w:lang w:eastAsia="es-EC"/>
              </w:rPr>
              <w:t>19,8</w:t>
            </w:r>
          </w:p>
        </w:tc>
        <w:tc>
          <w:tcPr>
            <w:tcW w:w="600" w:type="dxa"/>
            <w:shd w:val="clear" w:color="auto" w:fill="auto"/>
            <w:noWrap/>
            <w:vAlign w:val="center"/>
            <w:hideMark/>
          </w:tcPr>
          <w:p w:rsidR="00167997" w:rsidRPr="00167997" w:rsidRDefault="00167997" w:rsidP="00167997">
            <w:pPr>
              <w:spacing w:after="0" w:line="240" w:lineRule="auto"/>
              <w:jc w:val="center"/>
              <w:rPr>
                <w:rFonts w:ascii="Arial" w:hAnsi="Arial" w:cs="Arial"/>
                <w:b/>
                <w:bCs/>
                <w:color w:val="000000" w:themeColor="text1"/>
                <w:sz w:val="20"/>
                <w:szCs w:val="20"/>
                <w:lang w:eastAsia="es-EC"/>
              </w:rPr>
            </w:pPr>
            <w:r w:rsidRPr="00167997">
              <w:rPr>
                <w:rFonts w:ascii="Arial" w:hAnsi="Arial" w:cs="Arial"/>
                <w:b/>
                <w:bCs/>
                <w:color w:val="000000" w:themeColor="text1"/>
                <w:sz w:val="20"/>
                <w:szCs w:val="20"/>
                <w:lang w:eastAsia="es-EC"/>
              </w:rPr>
              <w:t>14,6</w:t>
            </w:r>
          </w:p>
        </w:tc>
        <w:tc>
          <w:tcPr>
            <w:tcW w:w="600" w:type="dxa"/>
            <w:shd w:val="clear" w:color="auto" w:fill="auto"/>
            <w:noWrap/>
            <w:vAlign w:val="center"/>
            <w:hideMark/>
          </w:tcPr>
          <w:p w:rsidR="00167997" w:rsidRPr="00167997" w:rsidRDefault="00167997" w:rsidP="00167997">
            <w:pPr>
              <w:spacing w:after="0" w:line="240" w:lineRule="auto"/>
              <w:jc w:val="center"/>
              <w:rPr>
                <w:rFonts w:ascii="Arial" w:hAnsi="Arial" w:cs="Arial"/>
                <w:b/>
                <w:bCs/>
                <w:color w:val="000000" w:themeColor="text1"/>
                <w:sz w:val="20"/>
                <w:szCs w:val="20"/>
                <w:lang w:eastAsia="es-EC"/>
              </w:rPr>
            </w:pPr>
            <w:r w:rsidRPr="00167997">
              <w:rPr>
                <w:rFonts w:ascii="Arial" w:hAnsi="Arial" w:cs="Arial"/>
                <w:b/>
                <w:bCs/>
                <w:color w:val="000000" w:themeColor="text1"/>
                <w:sz w:val="20"/>
                <w:szCs w:val="20"/>
                <w:lang w:eastAsia="es-EC"/>
              </w:rPr>
              <w:t>2,18</w:t>
            </w:r>
          </w:p>
        </w:tc>
        <w:tc>
          <w:tcPr>
            <w:tcW w:w="600" w:type="dxa"/>
            <w:shd w:val="clear" w:color="auto" w:fill="auto"/>
            <w:noWrap/>
            <w:vAlign w:val="center"/>
            <w:hideMark/>
          </w:tcPr>
          <w:p w:rsidR="00167997" w:rsidRPr="00167997" w:rsidRDefault="00167997" w:rsidP="00167997">
            <w:pPr>
              <w:spacing w:after="0" w:line="240" w:lineRule="auto"/>
              <w:jc w:val="center"/>
              <w:rPr>
                <w:rFonts w:ascii="Arial" w:hAnsi="Arial" w:cs="Arial"/>
                <w:b/>
                <w:bCs/>
                <w:color w:val="000000" w:themeColor="text1"/>
                <w:sz w:val="20"/>
                <w:szCs w:val="20"/>
                <w:lang w:eastAsia="es-EC"/>
              </w:rPr>
            </w:pPr>
            <w:r w:rsidRPr="00167997">
              <w:rPr>
                <w:rFonts w:ascii="Arial" w:hAnsi="Arial" w:cs="Arial"/>
                <w:b/>
                <w:bCs/>
                <w:color w:val="000000" w:themeColor="text1"/>
                <w:sz w:val="20"/>
                <w:szCs w:val="20"/>
                <w:lang w:eastAsia="es-EC"/>
              </w:rPr>
              <w:t>0,77</w:t>
            </w:r>
          </w:p>
        </w:tc>
        <w:tc>
          <w:tcPr>
            <w:tcW w:w="600" w:type="dxa"/>
            <w:shd w:val="clear" w:color="auto" w:fill="auto"/>
            <w:noWrap/>
            <w:vAlign w:val="center"/>
            <w:hideMark/>
          </w:tcPr>
          <w:p w:rsidR="00167997" w:rsidRPr="00167997" w:rsidRDefault="00167997" w:rsidP="00167997">
            <w:pPr>
              <w:spacing w:after="0" w:line="240" w:lineRule="auto"/>
              <w:jc w:val="center"/>
              <w:rPr>
                <w:rFonts w:ascii="Arial" w:hAnsi="Arial" w:cs="Arial"/>
                <w:b/>
                <w:bCs/>
                <w:color w:val="000000" w:themeColor="text1"/>
                <w:sz w:val="20"/>
                <w:szCs w:val="20"/>
                <w:lang w:eastAsia="es-EC"/>
              </w:rPr>
            </w:pPr>
            <w:r w:rsidRPr="00167997">
              <w:rPr>
                <w:rFonts w:ascii="Arial" w:hAnsi="Arial" w:cs="Arial"/>
                <w:b/>
                <w:bCs/>
                <w:color w:val="000000" w:themeColor="text1"/>
                <w:sz w:val="20"/>
                <w:szCs w:val="20"/>
                <w:lang w:eastAsia="es-EC"/>
              </w:rPr>
              <w:t>8,19</w:t>
            </w:r>
          </w:p>
        </w:tc>
        <w:tc>
          <w:tcPr>
            <w:tcW w:w="600" w:type="dxa"/>
            <w:shd w:val="clear" w:color="auto" w:fill="auto"/>
            <w:noWrap/>
            <w:vAlign w:val="center"/>
            <w:hideMark/>
          </w:tcPr>
          <w:p w:rsidR="00167997" w:rsidRPr="00167997" w:rsidRDefault="00167997" w:rsidP="00167997">
            <w:pPr>
              <w:spacing w:after="0" w:line="240" w:lineRule="auto"/>
              <w:jc w:val="center"/>
              <w:rPr>
                <w:rFonts w:ascii="Arial" w:hAnsi="Arial" w:cs="Arial"/>
                <w:b/>
                <w:bCs/>
                <w:color w:val="000000" w:themeColor="text1"/>
                <w:sz w:val="20"/>
                <w:szCs w:val="20"/>
                <w:lang w:eastAsia="es-EC"/>
              </w:rPr>
            </w:pPr>
            <w:r w:rsidRPr="00167997">
              <w:rPr>
                <w:rFonts w:ascii="Arial" w:hAnsi="Arial" w:cs="Arial"/>
                <w:b/>
                <w:bCs/>
                <w:color w:val="000000" w:themeColor="text1"/>
                <w:sz w:val="20"/>
                <w:szCs w:val="20"/>
                <w:lang w:eastAsia="es-EC"/>
              </w:rPr>
              <w:t>16,6</w:t>
            </w:r>
          </w:p>
        </w:tc>
        <w:tc>
          <w:tcPr>
            <w:tcW w:w="700" w:type="dxa"/>
            <w:shd w:val="clear" w:color="auto" w:fill="auto"/>
            <w:noWrap/>
            <w:vAlign w:val="center"/>
            <w:hideMark/>
          </w:tcPr>
          <w:p w:rsidR="00167997" w:rsidRPr="00167997" w:rsidRDefault="00167997" w:rsidP="00167997">
            <w:pPr>
              <w:spacing w:after="0" w:line="240" w:lineRule="auto"/>
              <w:jc w:val="center"/>
              <w:rPr>
                <w:rFonts w:ascii="Arial" w:hAnsi="Arial" w:cs="Arial"/>
                <w:b/>
                <w:bCs/>
                <w:color w:val="000000" w:themeColor="text1"/>
                <w:sz w:val="20"/>
                <w:szCs w:val="20"/>
                <w:lang w:eastAsia="es-EC"/>
              </w:rPr>
            </w:pPr>
            <w:r w:rsidRPr="00167997">
              <w:rPr>
                <w:rFonts w:ascii="Arial" w:hAnsi="Arial" w:cs="Arial"/>
                <w:b/>
                <w:bCs/>
                <w:color w:val="000000" w:themeColor="text1"/>
                <w:sz w:val="20"/>
                <w:szCs w:val="20"/>
                <w:lang w:eastAsia="es-EC"/>
              </w:rPr>
              <w:t>100</w:t>
            </w:r>
          </w:p>
        </w:tc>
      </w:tr>
    </w:tbl>
    <w:p w:rsidR="00167997" w:rsidRDefault="00167997" w:rsidP="00167997">
      <w:pPr>
        <w:spacing w:after="0" w:line="240" w:lineRule="auto"/>
        <w:rPr>
          <w:rFonts w:ascii="Arial" w:hAnsi="Arial" w:cs="Arial"/>
          <w:color w:val="000000" w:themeColor="text1"/>
          <w:sz w:val="20"/>
          <w:szCs w:val="20"/>
        </w:rPr>
      </w:pPr>
      <w:r w:rsidRPr="00C57CBA">
        <w:rPr>
          <w:rFonts w:ascii="Arial" w:hAnsi="Arial" w:cs="Arial"/>
          <w:b/>
          <w:color w:val="000000" w:themeColor="text1"/>
          <w:sz w:val="20"/>
          <w:szCs w:val="20"/>
        </w:rPr>
        <w:t>Fuente:</w:t>
      </w:r>
      <w:r w:rsidRPr="00C57CBA">
        <w:rPr>
          <w:rFonts w:ascii="Arial" w:hAnsi="Arial" w:cs="Arial"/>
          <w:color w:val="000000" w:themeColor="text1"/>
          <w:sz w:val="20"/>
          <w:szCs w:val="20"/>
        </w:rPr>
        <w:t xml:space="preserve"> Aplicación del test de T.A.L.E., </w:t>
      </w:r>
      <w:r w:rsidR="00C57CBA" w:rsidRPr="00C57CBA">
        <w:rPr>
          <w:rFonts w:ascii="Arial" w:hAnsi="Arial" w:cs="Arial"/>
          <w:color w:val="000000" w:themeColor="text1"/>
          <w:sz w:val="20"/>
          <w:szCs w:val="20"/>
        </w:rPr>
        <w:t>subprueba</w:t>
      </w:r>
      <w:r w:rsidRPr="00C57CBA">
        <w:rPr>
          <w:rFonts w:ascii="Arial" w:hAnsi="Arial" w:cs="Arial"/>
          <w:color w:val="000000" w:themeColor="text1"/>
          <w:sz w:val="20"/>
          <w:szCs w:val="20"/>
        </w:rPr>
        <w:t xml:space="preserve"> Grafismo</w:t>
      </w:r>
    </w:p>
    <w:p w:rsidR="00C57CBA" w:rsidRPr="00C57CBA" w:rsidRDefault="00C57CBA" w:rsidP="00167997">
      <w:pPr>
        <w:spacing w:after="0" w:line="240" w:lineRule="auto"/>
        <w:rPr>
          <w:rFonts w:ascii="Arial" w:hAnsi="Arial" w:cs="Arial"/>
          <w:color w:val="000000" w:themeColor="text1"/>
          <w:sz w:val="20"/>
          <w:szCs w:val="20"/>
        </w:rPr>
      </w:pPr>
    </w:p>
    <w:p w:rsidR="00167997" w:rsidRPr="00167997" w:rsidRDefault="00167997" w:rsidP="00167997">
      <w:pPr>
        <w:pStyle w:val="Sinespaciado"/>
        <w:jc w:val="both"/>
        <w:rPr>
          <w:rFonts w:ascii="Arial" w:hAnsi="Arial" w:cs="Arial"/>
          <w:color w:val="000000" w:themeColor="text1"/>
          <w:sz w:val="24"/>
          <w:szCs w:val="24"/>
          <w:lang w:eastAsia="ja-JP"/>
        </w:rPr>
      </w:pPr>
      <w:r w:rsidRPr="00167997">
        <w:rPr>
          <w:rFonts w:ascii="Arial" w:hAnsi="Arial" w:cs="Arial"/>
          <w:color w:val="000000" w:themeColor="text1"/>
          <w:sz w:val="24"/>
          <w:szCs w:val="24"/>
          <w:lang w:eastAsia="ja-JP"/>
        </w:rPr>
        <w:t xml:space="preserve">     La tabla 9 permite observar  el resumen de los errores en el grafismo cometidos por los 209 estudiantes de segundo, tercer y cuarto año EGB,  encontrándose en el momento del escritura espontánea, la investigación arrojó  los siguientes resultados : 155 errores en las interlíneas que corresponden al 19,8 %; 130 errores en los trazos verticales que corresponde al 16,6%; 129 irregularidades que corresponde al 16,5%; 114 errores en las zonas que corresponde al 14,6%; 101 líneas anómalas que corresponde al 12,9%; 65 oscilaciones que corresponde al 8,32%; 64 errores en las curvas que corresponde al 8,19%; 17 superposiciones que corresponde al 2,18% y 6 soladuras que corresponde al 0,77%. Por lo tanto, se puede deducir que los errores más comunes cometidos por los estudiantes en el grafismo son interlíneas, trazos verticales, irregularidades, zonas, líneas anómalas, y en cambio con porcentajes menores se cometen los errores de oscilaciones, curvas, superposiciones, y soldaduras. </w:t>
      </w:r>
    </w:p>
    <w:p w:rsidR="00167997" w:rsidRPr="00167997" w:rsidRDefault="00167997" w:rsidP="00167997">
      <w:pPr>
        <w:pStyle w:val="Sinespaciado"/>
        <w:jc w:val="both"/>
        <w:rPr>
          <w:rFonts w:ascii="Arial" w:hAnsi="Arial" w:cs="Arial"/>
          <w:color w:val="000000" w:themeColor="text1"/>
          <w:sz w:val="24"/>
          <w:szCs w:val="24"/>
          <w:lang w:eastAsia="ja-JP"/>
        </w:rPr>
      </w:pPr>
      <w:r w:rsidRPr="00167997">
        <w:rPr>
          <w:rFonts w:ascii="Arial" w:hAnsi="Arial" w:cs="Arial"/>
          <w:color w:val="000000" w:themeColor="text1"/>
          <w:sz w:val="24"/>
          <w:szCs w:val="24"/>
          <w:lang w:eastAsia="ja-JP"/>
        </w:rPr>
        <w:t xml:space="preserve">     En cuanto a la primera variable de percepción visual, la mayoría de </w:t>
      </w:r>
      <w:r w:rsidR="00D24B17" w:rsidRPr="00167997">
        <w:rPr>
          <w:rFonts w:ascii="Arial" w:hAnsi="Arial" w:cs="Arial"/>
          <w:color w:val="000000" w:themeColor="text1"/>
          <w:sz w:val="24"/>
          <w:szCs w:val="24"/>
          <w:lang w:eastAsia="ja-JP"/>
        </w:rPr>
        <w:t>los estudiantes investigados</w:t>
      </w:r>
      <w:r w:rsidR="00D24B17">
        <w:rPr>
          <w:rFonts w:ascii="Arial" w:hAnsi="Arial" w:cs="Arial"/>
          <w:color w:val="000000" w:themeColor="text1"/>
          <w:sz w:val="24"/>
          <w:szCs w:val="24"/>
          <w:lang w:eastAsia="ja-JP"/>
        </w:rPr>
        <w:t>.</w:t>
      </w:r>
    </w:p>
    <w:p w:rsidR="00167997" w:rsidRPr="00167997" w:rsidRDefault="00167997" w:rsidP="00167997">
      <w:pPr>
        <w:pStyle w:val="Sinespaciado"/>
        <w:jc w:val="both"/>
        <w:rPr>
          <w:rFonts w:ascii="Arial" w:hAnsi="Arial" w:cs="Arial"/>
          <w:b/>
          <w:color w:val="000000" w:themeColor="text1"/>
          <w:sz w:val="24"/>
          <w:szCs w:val="24"/>
        </w:rPr>
      </w:pPr>
      <w:r w:rsidRPr="00167997">
        <w:rPr>
          <w:rFonts w:ascii="Arial" w:hAnsi="Arial" w:cs="Arial"/>
          <w:color w:val="000000" w:themeColor="text1"/>
          <w:sz w:val="24"/>
          <w:szCs w:val="24"/>
          <w:lang w:eastAsia="ja-JP"/>
        </w:rPr>
        <w:t xml:space="preserve">poseen la habilidad para dibujar líneas rectas o curvas con precisión, demostrando la habilidad específica de coordinación viso motriz,  y tomando en cuenta que este tipo de coordinación es parte de las conductas perceptivas motrices de base; las cuales, inciden de manera significativa en el aprendizaje como lo explican en la conclusión de su investigación </w:t>
      </w:r>
      <w:proofErr w:type="spellStart"/>
      <w:r w:rsidRPr="00167997">
        <w:rPr>
          <w:rFonts w:ascii="Arial" w:hAnsi="Arial" w:cs="Arial"/>
          <w:color w:val="000000" w:themeColor="text1"/>
          <w:sz w:val="24"/>
          <w:szCs w:val="24"/>
          <w:lang w:eastAsia="ja-JP"/>
        </w:rPr>
        <w:t>Vilatuña</w:t>
      </w:r>
      <w:proofErr w:type="spellEnd"/>
      <w:r w:rsidRPr="00167997">
        <w:rPr>
          <w:rFonts w:ascii="Arial" w:hAnsi="Arial" w:cs="Arial"/>
          <w:color w:val="000000" w:themeColor="text1"/>
          <w:sz w:val="24"/>
          <w:szCs w:val="24"/>
          <w:lang w:eastAsia="ja-JP"/>
        </w:rPr>
        <w:t>, Guajala y otros (2012, p  142)  “</w:t>
      </w:r>
      <w:r w:rsidRPr="00167997">
        <w:rPr>
          <w:rFonts w:ascii="Arial" w:hAnsi="Arial" w:cs="Arial"/>
          <w:sz w:val="24"/>
          <w:szCs w:val="24"/>
        </w:rPr>
        <w:t>Las imágenes, sonidos, sensaciones somáticas, olores, sabores, etc., contribuyen al desarrollo de las formas cognitivas superiores, es decir, que tanto sensación y percepción son fundamentales en la construcción del conocimiento”</w:t>
      </w:r>
      <w:r w:rsidRPr="00167997">
        <w:rPr>
          <w:rFonts w:ascii="Arial" w:hAnsi="Arial" w:cs="Arial"/>
          <w:color w:val="000000" w:themeColor="text1"/>
          <w:sz w:val="24"/>
          <w:szCs w:val="24"/>
          <w:lang w:eastAsia="ja-JP"/>
        </w:rPr>
        <w:t>. Por todo ello, es prioritario por parte de los docentes planificar actividades para desarrollar habilidades de coordinación de músculos finos durante las primeras etapas evolutivas, permitiendo en los discentes ejecutar acciones que involucran el ojo y la mano.</w:t>
      </w:r>
    </w:p>
    <w:p w:rsidR="00167997" w:rsidRPr="00C57CBA" w:rsidRDefault="00167997" w:rsidP="00C57CBA">
      <w:pPr>
        <w:pStyle w:val="Descripcin"/>
        <w:spacing w:after="0"/>
        <w:ind w:right="707" w:firstLine="0"/>
        <w:rPr>
          <w:rFonts w:ascii="Arial" w:hAnsi="Arial" w:cs="Arial"/>
          <w:b w:val="0"/>
          <w:i/>
          <w:color w:val="000000" w:themeColor="text1"/>
          <w:sz w:val="22"/>
          <w:szCs w:val="22"/>
          <w:lang w:eastAsia="ja-JP"/>
        </w:rPr>
      </w:pPr>
      <w:r w:rsidRPr="00C57CBA">
        <w:rPr>
          <w:rFonts w:ascii="Arial" w:hAnsi="Arial" w:cs="Arial"/>
          <w:b w:val="0"/>
          <w:color w:val="000000" w:themeColor="text1"/>
          <w:sz w:val="22"/>
          <w:szCs w:val="24"/>
          <w:lang w:eastAsia="ja-JP"/>
        </w:rPr>
        <w:lastRenderedPageBreak/>
        <w:t xml:space="preserve">Según Bustamante (2016, p. 79) la percepción viso – motriz o grafo percepción, “incide en el sujeto al integrar la interpretación visual y la coordinación motora gráfica”, permitiendo que una persona pueda copiar gráficos o textos; en el caso de la población investigada, la gran mayoría demuestran una habilidad específica para reproducir mediante copia en un nivel superior del promedio, es decir poseen la habilidad para reconocer los rasgos de un diseño y dibujarlos a partir de </w:t>
      </w:r>
      <w:r w:rsidRPr="00C57CBA">
        <w:rPr>
          <w:rFonts w:ascii="Arial" w:hAnsi="Arial" w:cs="Arial"/>
          <w:b w:val="0"/>
          <w:color w:val="000000" w:themeColor="text1"/>
          <w:sz w:val="22"/>
          <w:szCs w:val="22"/>
          <w:lang w:eastAsia="ja-JP"/>
        </w:rPr>
        <w:t xml:space="preserve">un modelo, a lo que </w:t>
      </w:r>
      <w:proofErr w:type="spellStart"/>
      <w:r w:rsidRPr="00C57CBA">
        <w:rPr>
          <w:rFonts w:ascii="Arial" w:hAnsi="Arial" w:cs="Arial"/>
          <w:b w:val="0"/>
          <w:color w:val="000000" w:themeColor="text1"/>
          <w:sz w:val="22"/>
          <w:szCs w:val="22"/>
          <w:lang w:eastAsia="ja-JP"/>
        </w:rPr>
        <w:t>Beery</w:t>
      </w:r>
      <w:proofErr w:type="spellEnd"/>
      <w:r w:rsidRPr="00C57CBA">
        <w:rPr>
          <w:rFonts w:ascii="Arial" w:hAnsi="Arial" w:cs="Arial"/>
          <w:b w:val="0"/>
          <w:color w:val="000000" w:themeColor="text1"/>
          <w:sz w:val="22"/>
          <w:szCs w:val="22"/>
          <w:lang w:eastAsia="ja-JP"/>
        </w:rPr>
        <w:t xml:space="preserve"> y </w:t>
      </w:r>
      <w:proofErr w:type="spellStart"/>
      <w:r w:rsidRPr="00C57CBA">
        <w:rPr>
          <w:rFonts w:ascii="Arial" w:hAnsi="Arial" w:cs="Arial"/>
          <w:b w:val="0"/>
          <w:color w:val="000000" w:themeColor="text1"/>
          <w:sz w:val="22"/>
          <w:szCs w:val="22"/>
          <w:lang w:eastAsia="ja-JP"/>
        </w:rPr>
        <w:t>Beery</w:t>
      </w:r>
      <w:proofErr w:type="spellEnd"/>
      <w:r w:rsidRPr="00C57CBA">
        <w:rPr>
          <w:rFonts w:ascii="Arial" w:hAnsi="Arial" w:cs="Arial"/>
          <w:b w:val="0"/>
          <w:color w:val="000000" w:themeColor="text1"/>
          <w:sz w:val="22"/>
          <w:szCs w:val="22"/>
          <w:lang w:eastAsia="ja-JP"/>
        </w:rPr>
        <w:t xml:space="preserve"> (2006) lo nominan como integración de los sistemas visual y motor, ya que permite  la percepción interna del espacio con el sistema motor fino. </w:t>
      </w:r>
    </w:p>
    <w:p w:rsidR="00167997" w:rsidRPr="00C57CBA" w:rsidRDefault="00167997" w:rsidP="00C57CBA">
      <w:pPr>
        <w:pStyle w:val="Descripcin"/>
        <w:spacing w:after="0"/>
        <w:ind w:right="707" w:firstLine="0"/>
        <w:rPr>
          <w:rFonts w:ascii="Arial" w:hAnsi="Arial" w:cs="Arial"/>
          <w:b w:val="0"/>
          <w:color w:val="000000" w:themeColor="text1"/>
          <w:sz w:val="22"/>
          <w:szCs w:val="22"/>
          <w:lang w:eastAsia="ja-JP"/>
        </w:rPr>
      </w:pPr>
      <w:r w:rsidRPr="00C57CBA">
        <w:rPr>
          <w:rFonts w:ascii="Arial" w:hAnsi="Arial" w:cs="Arial"/>
          <w:b w:val="0"/>
          <w:color w:val="000000" w:themeColor="text1"/>
          <w:sz w:val="22"/>
          <w:szCs w:val="22"/>
          <w:lang w:eastAsia="ja-JP"/>
        </w:rPr>
        <w:t xml:space="preserve">Por otro lado, concibiendo a la orientación espacial como una función cognitiva responsable de la percepción y la ubicación de estímulos en el espacio, es evidente su importancia en la reproducción adecuada de gráficos, influyendo así, en el desarrollo y </w:t>
      </w:r>
      <w:r w:rsidRPr="00C57CBA">
        <w:rPr>
          <w:rFonts w:ascii="Arial" w:hAnsi="Arial" w:cs="Arial"/>
          <w:b w:val="0"/>
          <w:color w:val="000000" w:themeColor="text1"/>
          <w:sz w:val="22"/>
          <w:szCs w:val="24"/>
          <w:lang w:eastAsia="ja-JP"/>
        </w:rPr>
        <w:t>afianzamiento</w:t>
      </w:r>
      <w:r w:rsidRPr="00C57CBA">
        <w:rPr>
          <w:rFonts w:ascii="Arial" w:hAnsi="Arial" w:cs="Arial"/>
          <w:b w:val="0"/>
          <w:color w:val="000000" w:themeColor="text1"/>
          <w:sz w:val="22"/>
          <w:szCs w:val="22"/>
          <w:lang w:eastAsia="ja-JP"/>
        </w:rPr>
        <w:t xml:space="preserve"> de lectura – escritura y cálculo, como lo manifiesta Cabezas (2014) en las conclusiones de su tesis “la orientación espacial durante el primer año de educación general básica influye directamente en los procesos mentales y en los procesos de aprendizaje (…)”. </w:t>
      </w:r>
    </w:p>
    <w:p w:rsidR="00167997" w:rsidRPr="00C57CBA" w:rsidRDefault="00167997" w:rsidP="00C57CBA">
      <w:pPr>
        <w:pStyle w:val="Descripcin"/>
        <w:spacing w:after="0"/>
        <w:ind w:right="707" w:firstLine="0"/>
        <w:rPr>
          <w:rFonts w:ascii="Arial" w:hAnsi="Arial" w:cs="Arial"/>
          <w:b w:val="0"/>
          <w:i/>
          <w:color w:val="000000" w:themeColor="text1"/>
          <w:sz w:val="22"/>
          <w:szCs w:val="22"/>
          <w:lang w:eastAsia="ja-JP"/>
        </w:rPr>
      </w:pPr>
      <w:r w:rsidRPr="00C57CBA">
        <w:rPr>
          <w:rFonts w:ascii="Arial" w:hAnsi="Arial" w:cs="Arial"/>
          <w:b w:val="0"/>
          <w:color w:val="000000" w:themeColor="text1"/>
          <w:sz w:val="22"/>
          <w:szCs w:val="22"/>
          <w:lang w:eastAsia="ja-JP"/>
        </w:rPr>
        <w:t xml:space="preserve">En el mismo sentido, en cuanto a la habilidad figura – fondo se demuestra un adecuado desarrollo en los estudiantes investigados, ya que estos pueden observar figuras específicas cuando están ocultas por un fondo confuso y complejo, permitiendo fortalecer la diferenciación, detección y selección de estímulos visuales dentro de un entorno determinado, y así poder discriminar las formas de manera independiente. </w:t>
      </w:r>
    </w:p>
    <w:p w:rsidR="00167997" w:rsidRPr="00C57CBA" w:rsidRDefault="00167997" w:rsidP="00C57CBA">
      <w:pPr>
        <w:pStyle w:val="Descripcin"/>
        <w:spacing w:after="0"/>
        <w:ind w:right="707" w:firstLine="0"/>
        <w:rPr>
          <w:rFonts w:ascii="Arial" w:hAnsi="Arial" w:cs="Arial"/>
          <w:b w:val="0"/>
          <w:i/>
          <w:color w:val="000000" w:themeColor="text1"/>
          <w:sz w:val="22"/>
          <w:szCs w:val="22"/>
          <w:lang w:eastAsia="ja-JP"/>
        </w:rPr>
      </w:pPr>
      <w:r w:rsidRPr="00C57CBA">
        <w:rPr>
          <w:rFonts w:ascii="Arial" w:hAnsi="Arial" w:cs="Arial"/>
          <w:b w:val="0"/>
          <w:color w:val="000000" w:themeColor="text1"/>
          <w:sz w:val="22"/>
          <w:szCs w:val="22"/>
          <w:lang w:eastAsia="ja-JP"/>
        </w:rPr>
        <w:t xml:space="preserve">Como lo expone </w:t>
      </w:r>
      <w:r w:rsidRPr="00C57CBA">
        <w:rPr>
          <w:rFonts w:ascii="Arial" w:hAnsi="Arial" w:cs="Arial"/>
          <w:b w:val="0"/>
          <w:color w:val="000000" w:themeColor="text1"/>
          <w:sz w:val="22"/>
          <w:szCs w:val="22"/>
        </w:rPr>
        <w:t xml:space="preserve">Martin (2006) “permite atender a un aspecto específico de la forma mientras mantiene consciencia de las relaciones entre la forma y la información del fondo”. </w:t>
      </w:r>
      <w:r w:rsidRPr="00C57CBA">
        <w:rPr>
          <w:rFonts w:ascii="Arial" w:hAnsi="Arial" w:cs="Arial"/>
          <w:b w:val="0"/>
          <w:color w:val="000000" w:themeColor="text1"/>
          <w:sz w:val="22"/>
          <w:szCs w:val="22"/>
          <w:lang w:eastAsia="ja-JP"/>
        </w:rPr>
        <w:t xml:space="preserve">En sentido funcional, la percepción figura-fondo se la debe concebir desde un sentido evolutivo del individuo, ya que </w:t>
      </w:r>
      <w:r w:rsidR="00C57CBA" w:rsidRPr="00C57CBA">
        <w:rPr>
          <w:rFonts w:ascii="Arial" w:hAnsi="Arial" w:cs="Arial"/>
          <w:b w:val="0"/>
          <w:color w:val="000000" w:themeColor="text1"/>
          <w:sz w:val="22"/>
          <w:szCs w:val="22"/>
          <w:lang w:eastAsia="ja-JP"/>
        </w:rPr>
        <w:t>permite observar</w:t>
      </w:r>
      <w:r w:rsidRPr="00C57CBA">
        <w:rPr>
          <w:rFonts w:ascii="Arial" w:hAnsi="Arial" w:cs="Arial"/>
          <w:b w:val="0"/>
          <w:color w:val="000000" w:themeColor="text1"/>
          <w:sz w:val="22"/>
          <w:szCs w:val="22"/>
          <w:lang w:eastAsia="ja-JP"/>
        </w:rPr>
        <w:t xml:space="preserve"> y discriminar cuerpos o figuras tridimensionales de manera precisa. Al mismo tiempo, la velocidad visomotora, todos los estudiantes han logrado la rapidez con la que un niño o niña pueda reproducir señales específicas </w:t>
      </w:r>
      <w:proofErr w:type="gramStart"/>
      <w:r w:rsidRPr="00C57CBA">
        <w:rPr>
          <w:rFonts w:ascii="Arial" w:hAnsi="Arial" w:cs="Arial"/>
          <w:b w:val="0"/>
          <w:color w:val="000000" w:themeColor="text1"/>
          <w:sz w:val="22"/>
          <w:szCs w:val="22"/>
          <w:lang w:eastAsia="ja-JP"/>
        </w:rPr>
        <w:t>de acuerdo al</w:t>
      </w:r>
      <w:proofErr w:type="gramEnd"/>
      <w:r w:rsidRPr="00C57CBA">
        <w:rPr>
          <w:rFonts w:ascii="Arial" w:hAnsi="Arial" w:cs="Arial"/>
          <w:b w:val="0"/>
          <w:color w:val="000000" w:themeColor="text1"/>
          <w:sz w:val="22"/>
          <w:szCs w:val="22"/>
          <w:lang w:eastAsia="ja-JP"/>
        </w:rPr>
        <w:t xml:space="preserve"> desarrollo escritor de su nivel escolar en la que se encuentran. La dificultad se la encuentra en la habilidad de cierre visual, aunque Martin (2006) manifiesta que </w:t>
      </w:r>
      <w:r w:rsidRPr="00C57CBA">
        <w:rPr>
          <w:rFonts w:ascii="Arial" w:hAnsi="Arial" w:cs="Arial"/>
          <w:b w:val="0"/>
          <w:color w:val="000000" w:themeColor="text1"/>
          <w:sz w:val="22"/>
          <w:szCs w:val="22"/>
        </w:rPr>
        <w:t xml:space="preserve">el cierre visual es la “habilidad para reconocer las claves de un arreglo visual que le permita al individuo determinar la forma final sin necesidad de tener todos los detalles presentes”, </w:t>
      </w:r>
      <w:r w:rsidRPr="00C57CBA">
        <w:rPr>
          <w:rFonts w:ascii="Arial" w:hAnsi="Arial" w:cs="Arial"/>
          <w:b w:val="0"/>
          <w:color w:val="000000" w:themeColor="text1"/>
          <w:sz w:val="22"/>
          <w:szCs w:val="22"/>
          <w:lang w:eastAsia="ja-JP"/>
        </w:rPr>
        <w:t xml:space="preserve">es notoria la deficiencia de los estudiantes en cuando al desarrollo de esta habilidad, incidiendo en la dificultad para reconocer una figura estímulo que ha sido dibujada de manera incompleta. Es necesario acotar que la visión permite reconocer, discriminar e interpretar las formas e imágenes del mundo exterior, permitiendo </w:t>
      </w:r>
      <w:r w:rsidR="00C57CBA" w:rsidRPr="00C57CBA">
        <w:rPr>
          <w:rFonts w:ascii="Arial" w:hAnsi="Arial" w:cs="Arial"/>
          <w:b w:val="0"/>
          <w:color w:val="000000" w:themeColor="text1"/>
          <w:sz w:val="22"/>
          <w:szCs w:val="22"/>
          <w:lang w:eastAsia="ja-JP"/>
        </w:rPr>
        <w:t>incluso completar</w:t>
      </w:r>
      <w:r w:rsidRPr="00C57CBA">
        <w:rPr>
          <w:rFonts w:ascii="Arial" w:hAnsi="Arial" w:cs="Arial"/>
          <w:b w:val="0"/>
          <w:color w:val="000000" w:themeColor="text1"/>
          <w:sz w:val="22"/>
          <w:szCs w:val="22"/>
          <w:lang w:eastAsia="ja-JP"/>
        </w:rPr>
        <w:t xml:space="preserve"> o cerrar las imágenes que se encuentran segmentadas o no estructuradas. Por lo dicho, los estudiantes que no tienen estructurado el cierre </w:t>
      </w:r>
      <w:r w:rsidR="00C57CBA" w:rsidRPr="00C57CBA">
        <w:rPr>
          <w:rFonts w:ascii="Arial" w:hAnsi="Arial" w:cs="Arial"/>
          <w:b w:val="0"/>
          <w:color w:val="000000" w:themeColor="text1"/>
          <w:sz w:val="22"/>
          <w:szCs w:val="22"/>
          <w:lang w:eastAsia="ja-JP"/>
        </w:rPr>
        <w:t>visual</w:t>
      </w:r>
      <w:r w:rsidRPr="00C57CBA">
        <w:rPr>
          <w:rFonts w:ascii="Arial" w:hAnsi="Arial" w:cs="Arial"/>
          <w:b w:val="0"/>
          <w:color w:val="000000" w:themeColor="text1"/>
          <w:sz w:val="22"/>
          <w:szCs w:val="22"/>
          <w:lang w:eastAsia="ja-JP"/>
        </w:rPr>
        <w:t xml:space="preserve"> podrían presentar errores en la escritura e incluso en la lectura.</w:t>
      </w:r>
    </w:p>
    <w:p w:rsidR="00167997" w:rsidRPr="00167997" w:rsidRDefault="00167997" w:rsidP="00167997">
      <w:pPr>
        <w:spacing w:after="0" w:line="240" w:lineRule="auto"/>
        <w:jc w:val="both"/>
        <w:rPr>
          <w:rFonts w:ascii="Arial" w:hAnsi="Arial" w:cs="Arial"/>
          <w:color w:val="000000" w:themeColor="text1"/>
          <w:sz w:val="24"/>
          <w:szCs w:val="24"/>
          <w:lang w:eastAsia="ja-JP"/>
        </w:rPr>
      </w:pPr>
      <w:r w:rsidRPr="00167997">
        <w:rPr>
          <w:rFonts w:ascii="Arial" w:hAnsi="Arial" w:cs="Arial"/>
          <w:sz w:val="24"/>
          <w:szCs w:val="24"/>
        </w:rPr>
        <w:t xml:space="preserve">     En cuanto a la variable escritura, conocida por permitir la representación gráfica de lo que pensamos o sentimos, como lo manifiesta </w:t>
      </w:r>
      <w:r w:rsidRPr="00167997">
        <w:rPr>
          <w:rFonts w:ascii="Arial" w:hAnsi="Arial" w:cs="Arial"/>
          <w:color w:val="000000" w:themeColor="text1"/>
          <w:sz w:val="24"/>
          <w:szCs w:val="24"/>
        </w:rPr>
        <w:t xml:space="preserve">Pérez (2008, p.1) la escritura es “(…) plasmar pensamientos en un papel u otro soporte material a través de la utilización de signos. Estos signos, por lo general, son letras que forman palabras.” En este caso, </w:t>
      </w:r>
      <w:r w:rsidRPr="00167997">
        <w:rPr>
          <w:rFonts w:ascii="Arial" w:hAnsi="Arial" w:cs="Arial"/>
          <w:sz w:val="24"/>
          <w:szCs w:val="24"/>
        </w:rPr>
        <w:t xml:space="preserve">la </w:t>
      </w:r>
      <w:r w:rsidRPr="00167997">
        <w:rPr>
          <w:rFonts w:ascii="Arial" w:hAnsi="Arial" w:cs="Arial"/>
          <w:color w:val="000000" w:themeColor="text1"/>
          <w:sz w:val="24"/>
          <w:szCs w:val="24"/>
          <w:lang w:eastAsia="ja-JP"/>
        </w:rPr>
        <w:t xml:space="preserve">mayoría de </w:t>
      </w:r>
      <w:r w:rsidR="00C57CBA" w:rsidRPr="00167997">
        <w:rPr>
          <w:rFonts w:ascii="Arial" w:hAnsi="Arial" w:cs="Arial"/>
          <w:color w:val="000000" w:themeColor="text1"/>
          <w:sz w:val="24"/>
          <w:szCs w:val="24"/>
          <w:lang w:eastAsia="ja-JP"/>
        </w:rPr>
        <w:t>las estudiantes</w:t>
      </w:r>
      <w:r w:rsidRPr="00167997">
        <w:rPr>
          <w:rFonts w:ascii="Arial" w:hAnsi="Arial" w:cs="Arial"/>
          <w:color w:val="000000" w:themeColor="text1"/>
          <w:sz w:val="24"/>
          <w:szCs w:val="24"/>
          <w:lang w:eastAsia="ja-JP"/>
        </w:rPr>
        <w:t xml:space="preserve"> alcanzaron un adecuado nivel para su edad en ortografía natural, siendo que los errores más comunes de toda la población investigada fueron: omisión, sustitución, adición, malas uniones, fragmentaciones, inversiones y rotaciones. En cuanto a la </w:t>
      </w:r>
      <w:r w:rsidRPr="00167997">
        <w:rPr>
          <w:rFonts w:ascii="Arial" w:hAnsi="Arial" w:cs="Arial"/>
          <w:color w:val="000000" w:themeColor="text1"/>
          <w:sz w:val="24"/>
          <w:szCs w:val="24"/>
          <w:lang w:eastAsia="ja-JP"/>
        </w:rPr>
        <w:lastRenderedPageBreak/>
        <w:t xml:space="preserve">estructura gráfica, conocida como grafismo, la mayoría de </w:t>
      </w:r>
      <w:r w:rsidR="00C57CBA" w:rsidRPr="00167997">
        <w:rPr>
          <w:rFonts w:ascii="Arial" w:hAnsi="Arial" w:cs="Arial"/>
          <w:color w:val="000000" w:themeColor="text1"/>
          <w:sz w:val="24"/>
          <w:szCs w:val="24"/>
          <w:lang w:eastAsia="ja-JP"/>
        </w:rPr>
        <w:t>los estudiantes investigados</w:t>
      </w:r>
      <w:r w:rsidRPr="00167997">
        <w:rPr>
          <w:rFonts w:ascii="Arial" w:hAnsi="Arial" w:cs="Arial"/>
          <w:color w:val="000000" w:themeColor="text1"/>
          <w:sz w:val="24"/>
          <w:szCs w:val="24"/>
          <w:lang w:eastAsia="ja-JP"/>
        </w:rPr>
        <w:t xml:space="preserve"> poseen la suficiencia en grafismo de la escritura al no presentar mayores dificultades, ya que su letra se presenta simétrica en la forma y dimensión. Aunque </w:t>
      </w:r>
      <w:r w:rsidR="00C57CBA" w:rsidRPr="00167997">
        <w:rPr>
          <w:rFonts w:ascii="Arial" w:hAnsi="Arial" w:cs="Arial"/>
          <w:color w:val="000000" w:themeColor="text1"/>
          <w:sz w:val="24"/>
          <w:szCs w:val="24"/>
          <w:lang w:eastAsia="ja-JP"/>
        </w:rPr>
        <w:t>las dificultades</w:t>
      </w:r>
      <w:r w:rsidRPr="00167997">
        <w:rPr>
          <w:rFonts w:ascii="Arial" w:hAnsi="Arial" w:cs="Arial"/>
          <w:color w:val="000000" w:themeColor="text1"/>
          <w:sz w:val="24"/>
          <w:szCs w:val="24"/>
          <w:lang w:eastAsia="ja-JP"/>
        </w:rPr>
        <w:t xml:space="preserve"> son evidentes en de manera común en interlíneas, trazos verticales, irregularidades, zonas, líneas anómalas, </w:t>
      </w:r>
      <w:r w:rsidR="00C57CBA" w:rsidRPr="00167997">
        <w:rPr>
          <w:rFonts w:ascii="Arial" w:hAnsi="Arial" w:cs="Arial"/>
          <w:color w:val="000000" w:themeColor="text1"/>
          <w:sz w:val="24"/>
          <w:szCs w:val="24"/>
          <w:lang w:eastAsia="ja-JP"/>
        </w:rPr>
        <w:t>en porcentajes</w:t>
      </w:r>
      <w:r w:rsidRPr="00167997">
        <w:rPr>
          <w:rFonts w:ascii="Arial" w:hAnsi="Arial" w:cs="Arial"/>
          <w:color w:val="000000" w:themeColor="text1"/>
          <w:sz w:val="24"/>
          <w:szCs w:val="24"/>
          <w:lang w:eastAsia="ja-JP"/>
        </w:rPr>
        <w:t xml:space="preserve"> menores se cometen los errores de oscilaciones, curvas, superposiciones, y soldaduras. </w:t>
      </w:r>
    </w:p>
    <w:p w:rsidR="00167997" w:rsidRPr="00167997" w:rsidRDefault="00C57CBA" w:rsidP="00167997">
      <w:pPr>
        <w:spacing w:after="0" w:line="240" w:lineRule="auto"/>
        <w:jc w:val="both"/>
        <w:rPr>
          <w:rFonts w:ascii="Arial" w:hAnsi="Arial" w:cs="Arial"/>
          <w:color w:val="000000" w:themeColor="text1"/>
          <w:sz w:val="24"/>
          <w:szCs w:val="24"/>
          <w:lang w:eastAsia="ja-JP"/>
        </w:rPr>
      </w:pPr>
      <w:r>
        <w:rPr>
          <w:rFonts w:ascii="Arial" w:hAnsi="Arial" w:cs="Arial"/>
          <w:color w:val="000000" w:themeColor="text1"/>
          <w:sz w:val="24"/>
          <w:szCs w:val="24"/>
          <w:lang w:eastAsia="ja-JP"/>
        </w:rPr>
        <w:t xml:space="preserve">      </w:t>
      </w:r>
      <w:r w:rsidR="00167997" w:rsidRPr="00167997">
        <w:rPr>
          <w:rFonts w:ascii="Arial" w:hAnsi="Arial" w:cs="Arial"/>
          <w:color w:val="000000" w:themeColor="text1"/>
          <w:sz w:val="24"/>
          <w:szCs w:val="24"/>
          <w:lang w:eastAsia="ja-JP"/>
        </w:rPr>
        <w:t xml:space="preserve">La importancia de una adecuada escritura radica en que, como lo dice la UNESCO </w:t>
      </w:r>
      <w:r w:rsidR="00167997" w:rsidRPr="00167997">
        <w:rPr>
          <w:rFonts w:ascii="Arial" w:hAnsi="Arial" w:cs="Arial"/>
          <w:color w:val="000000" w:themeColor="text1"/>
          <w:sz w:val="24"/>
          <w:szCs w:val="24"/>
        </w:rPr>
        <w:t xml:space="preserve">“la escritura es un elemento básico de nuestra cultura y garantía de su porvenir”; en tal sentido, </w:t>
      </w:r>
      <w:r w:rsidR="00167997" w:rsidRPr="00167997">
        <w:rPr>
          <w:rFonts w:ascii="Arial" w:hAnsi="Arial" w:cs="Arial"/>
          <w:color w:val="000000" w:themeColor="text1"/>
          <w:sz w:val="24"/>
          <w:szCs w:val="24"/>
          <w:lang w:eastAsia="ja-JP"/>
        </w:rPr>
        <w:t>desde sus inicios el ser humano ha  podido pasar información por varias generaciones a través de este mecanismo de comunicación, que incluso no solo transmite sino también que logra adentrarnos en historias o experiencias de otras personas, motivo por el cual los docentes de nivel inicial deben conocer sobre las estrategias metodológicas que incidirán en el desarrollo y potenciación de la escritura en los niños y niñas durante el inicio de su formación académica, con la finalidad de evitar dificultades específicas de aprendizaje, siendo esta muy comunes: la disgrafía y la disortografía.</w:t>
      </w:r>
    </w:p>
    <w:p w:rsidR="00C57CBA" w:rsidRDefault="00C57CBA" w:rsidP="00167997">
      <w:pPr>
        <w:spacing w:after="0" w:line="240" w:lineRule="auto"/>
        <w:jc w:val="both"/>
        <w:rPr>
          <w:rFonts w:ascii="Arial" w:hAnsi="Arial" w:cs="Arial"/>
          <w:b/>
          <w:color w:val="000000" w:themeColor="text1"/>
          <w:sz w:val="24"/>
          <w:szCs w:val="24"/>
        </w:rPr>
      </w:pPr>
    </w:p>
    <w:p w:rsidR="00167997" w:rsidRDefault="00167997" w:rsidP="00167997">
      <w:pPr>
        <w:spacing w:after="0" w:line="240" w:lineRule="auto"/>
        <w:jc w:val="both"/>
        <w:rPr>
          <w:rFonts w:ascii="Arial" w:hAnsi="Arial" w:cs="Arial"/>
          <w:b/>
          <w:color w:val="000000" w:themeColor="text1"/>
          <w:sz w:val="24"/>
          <w:szCs w:val="24"/>
        </w:rPr>
      </w:pPr>
      <w:r w:rsidRPr="00167997">
        <w:rPr>
          <w:rFonts w:ascii="Arial" w:hAnsi="Arial" w:cs="Arial"/>
          <w:b/>
          <w:color w:val="000000" w:themeColor="text1"/>
          <w:sz w:val="24"/>
          <w:szCs w:val="24"/>
        </w:rPr>
        <w:t>CONCLUSIONES</w:t>
      </w:r>
    </w:p>
    <w:p w:rsidR="00C57CBA" w:rsidRPr="00167997" w:rsidRDefault="00C57CBA" w:rsidP="00167997">
      <w:pPr>
        <w:spacing w:after="0" w:line="240" w:lineRule="auto"/>
        <w:jc w:val="both"/>
        <w:rPr>
          <w:rFonts w:ascii="Arial" w:hAnsi="Arial" w:cs="Arial"/>
          <w:b/>
          <w:color w:val="000000" w:themeColor="text1"/>
          <w:sz w:val="24"/>
          <w:szCs w:val="24"/>
        </w:rPr>
      </w:pPr>
    </w:p>
    <w:p w:rsidR="00167997" w:rsidRPr="00167997" w:rsidRDefault="00167997" w:rsidP="00167997">
      <w:pPr>
        <w:spacing w:after="0" w:line="240" w:lineRule="auto"/>
        <w:ind w:firstLine="360"/>
        <w:jc w:val="both"/>
        <w:rPr>
          <w:rFonts w:ascii="Arial" w:hAnsi="Arial" w:cs="Arial"/>
          <w:color w:val="000000" w:themeColor="text1"/>
          <w:sz w:val="24"/>
          <w:szCs w:val="24"/>
        </w:rPr>
      </w:pPr>
      <w:r w:rsidRPr="00167997">
        <w:rPr>
          <w:rFonts w:ascii="Arial" w:hAnsi="Arial" w:cs="Arial"/>
          <w:color w:val="000000" w:themeColor="text1"/>
          <w:sz w:val="24"/>
          <w:szCs w:val="24"/>
        </w:rPr>
        <w:t xml:space="preserve">Los resultados de la investigación indican que los niños y niñas de segundo, tercero y cuarto año de E.G.B. del Colegio San José “La Salle” presentan como errores más comunes de Ortografía Natural: omisiones, sustituciones, adiciones y uniones manifestados en la copia y en el dictado; y en cuanto al Grafismo errores como: interlíneas, trazos verticales irregularidades, zonas y líneas anómalas. Lo que indica la ausencia de las conductas de habilidades previas conocidas como requisitos, las cuales abarcan actividades de discriminación visual para su fijación y afianzamiento. </w:t>
      </w:r>
    </w:p>
    <w:p w:rsidR="00167997" w:rsidRPr="00167997" w:rsidRDefault="00167997" w:rsidP="00167997">
      <w:pPr>
        <w:spacing w:after="0" w:line="240" w:lineRule="auto"/>
        <w:ind w:firstLine="360"/>
        <w:jc w:val="both"/>
        <w:rPr>
          <w:rFonts w:ascii="Arial" w:hAnsi="Arial" w:cs="Arial"/>
          <w:color w:val="000000" w:themeColor="text1"/>
          <w:sz w:val="24"/>
          <w:szCs w:val="24"/>
        </w:rPr>
      </w:pPr>
      <w:r w:rsidRPr="00167997">
        <w:rPr>
          <w:rFonts w:ascii="Arial" w:hAnsi="Arial" w:cs="Arial"/>
          <w:color w:val="000000" w:themeColor="text1"/>
          <w:sz w:val="24"/>
          <w:szCs w:val="24"/>
        </w:rPr>
        <w:t xml:space="preserve">A su vez, los estudiantes del Nivel  Máximo, relacionados con errores graves de escritura emitido por el Test T.A.L.E., presentan falta de afianzamiento de la escritura, ocasionada por la ausencia de estímulos discriminatorios adecuados y planificados en los procesos de enseñanza y aprendizaje, por lo cual se requiere de </w:t>
      </w:r>
      <w:r w:rsidRPr="00167997">
        <w:rPr>
          <w:rFonts w:ascii="Arial" w:hAnsi="Arial" w:cs="Arial"/>
          <w:color w:val="000000" w:themeColor="text1"/>
          <w:sz w:val="24"/>
          <w:szCs w:val="24"/>
          <w:lang w:eastAsia="ja-JP"/>
        </w:rPr>
        <w:t xml:space="preserve">un plan de intervención para afianzar las habilidades de Percepción Visual, tales como  posición en el espacio, figura- fondo y cierre visual, mediante una guía de desarrollo de las mismas. Es imperante considerar que </w:t>
      </w:r>
      <w:r w:rsidRPr="00167997">
        <w:rPr>
          <w:rFonts w:ascii="Arial" w:hAnsi="Arial" w:cs="Arial"/>
          <w:color w:val="000000" w:themeColor="text1"/>
          <w:sz w:val="24"/>
          <w:szCs w:val="24"/>
        </w:rPr>
        <w:t xml:space="preserve">las habilidades previas o más simples darán inicio a otras más complejas en los procesos de enseñanza y aprendizaje de la escritura, cuando esas habilidades básicas no han sido afianzadas, el inicio del aprendizaje de la escritura no será satisfactorio. </w:t>
      </w:r>
    </w:p>
    <w:p w:rsidR="00C57CBA" w:rsidRDefault="00C57CBA" w:rsidP="00167997">
      <w:pPr>
        <w:spacing w:after="0" w:line="240" w:lineRule="auto"/>
        <w:rPr>
          <w:rFonts w:ascii="Arial" w:hAnsi="Arial" w:cs="Arial"/>
          <w:b/>
          <w:color w:val="000000" w:themeColor="text1"/>
          <w:sz w:val="24"/>
          <w:szCs w:val="24"/>
        </w:rPr>
      </w:pPr>
    </w:p>
    <w:p w:rsidR="00D24B17" w:rsidRDefault="00167997" w:rsidP="00D24B17">
      <w:pPr>
        <w:spacing w:after="0" w:line="240" w:lineRule="auto"/>
        <w:rPr>
          <w:rFonts w:ascii="Arial" w:hAnsi="Arial" w:cs="Arial"/>
          <w:b/>
          <w:color w:val="000000" w:themeColor="text1"/>
          <w:sz w:val="24"/>
          <w:szCs w:val="24"/>
        </w:rPr>
      </w:pPr>
      <w:r w:rsidRPr="00167997">
        <w:rPr>
          <w:rFonts w:ascii="Arial" w:hAnsi="Arial" w:cs="Arial"/>
          <w:b/>
          <w:color w:val="000000" w:themeColor="text1"/>
          <w:sz w:val="24"/>
          <w:szCs w:val="24"/>
        </w:rPr>
        <w:t>REFERENCIAS BIBLIOGRÁFICAS</w:t>
      </w:r>
    </w:p>
    <w:p w:rsidR="00D24B17" w:rsidRDefault="00D24B17" w:rsidP="00D24B17">
      <w:pPr>
        <w:spacing w:after="0" w:line="240" w:lineRule="auto"/>
        <w:rPr>
          <w:rFonts w:ascii="Arial" w:hAnsi="Arial" w:cs="Arial"/>
          <w:color w:val="000000" w:themeColor="text1"/>
          <w:sz w:val="24"/>
          <w:szCs w:val="24"/>
          <w:lang w:val="es-ES_tradnl"/>
        </w:rPr>
      </w:pPr>
    </w:p>
    <w:p w:rsidR="00D24B17" w:rsidRPr="00BF17B5" w:rsidRDefault="00167997" w:rsidP="00D24B17">
      <w:pPr>
        <w:spacing w:after="0" w:line="240" w:lineRule="auto"/>
        <w:ind w:left="709" w:hanging="709"/>
        <w:rPr>
          <w:rFonts w:ascii="Arial" w:hAnsi="Arial" w:cs="Arial"/>
          <w:b/>
          <w:color w:val="000000" w:themeColor="text1"/>
        </w:rPr>
      </w:pPr>
      <w:proofErr w:type="spellStart"/>
      <w:r w:rsidRPr="00BF17B5">
        <w:rPr>
          <w:rFonts w:ascii="Arial" w:hAnsi="Arial" w:cs="Arial"/>
          <w:color w:val="000000" w:themeColor="text1"/>
          <w:lang w:val="es-ES_tradnl"/>
        </w:rPr>
        <w:t>Alberich</w:t>
      </w:r>
      <w:proofErr w:type="spellEnd"/>
      <w:r w:rsidRPr="00BF17B5">
        <w:rPr>
          <w:rFonts w:ascii="Arial" w:hAnsi="Arial" w:cs="Arial"/>
          <w:color w:val="000000" w:themeColor="text1"/>
          <w:lang w:val="es-ES_tradnl"/>
        </w:rPr>
        <w:t>, J., Ferrer, A., &amp; Gómez, D. (</w:t>
      </w:r>
      <w:proofErr w:type="spellStart"/>
      <w:r w:rsidRPr="00BF17B5">
        <w:rPr>
          <w:rFonts w:ascii="Arial" w:hAnsi="Arial" w:cs="Arial"/>
          <w:color w:val="000000" w:themeColor="text1"/>
          <w:lang w:val="es-ES_tradnl"/>
        </w:rPr>
        <w:t>s.f</w:t>
      </w:r>
      <w:proofErr w:type="spellEnd"/>
      <w:r w:rsidRPr="00BF17B5">
        <w:rPr>
          <w:rFonts w:ascii="Arial" w:hAnsi="Arial" w:cs="Arial"/>
          <w:color w:val="000000" w:themeColor="text1"/>
          <w:lang w:val="es-ES_tradnl"/>
        </w:rPr>
        <w:t xml:space="preserve">). </w:t>
      </w:r>
      <w:r w:rsidRPr="00BF17B5">
        <w:rPr>
          <w:rFonts w:ascii="Arial" w:hAnsi="Arial" w:cs="Arial"/>
          <w:i/>
          <w:color w:val="000000" w:themeColor="text1"/>
          <w:lang w:val="es-ES_tradnl"/>
        </w:rPr>
        <w:t>La percepción visual.</w:t>
      </w:r>
      <w:r w:rsidRPr="00BF17B5">
        <w:rPr>
          <w:rFonts w:ascii="Arial" w:hAnsi="Arial" w:cs="Arial"/>
          <w:color w:val="000000" w:themeColor="text1"/>
          <w:lang w:val="es-ES_tradnl"/>
        </w:rPr>
        <w:t xml:space="preserve"> España:</w:t>
      </w:r>
      <w:r w:rsidR="00D24B17" w:rsidRPr="00BF17B5">
        <w:rPr>
          <w:rFonts w:ascii="Arial" w:hAnsi="Arial" w:cs="Arial"/>
          <w:color w:val="000000" w:themeColor="text1"/>
          <w:lang w:val="es-ES_tradnl"/>
        </w:rPr>
        <w:t xml:space="preserve"> </w:t>
      </w:r>
      <w:r w:rsidRPr="00BF17B5">
        <w:rPr>
          <w:rFonts w:ascii="Arial" w:hAnsi="Arial" w:cs="Arial"/>
          <w:color w:val="000000" w:themeColor="text1"/>
          <w:lang w:val="es-ES_tradnl"/>
        </w:rPr>
        <w:t xml:space="preserve">Universidad Oberta </w:t>
      </w:r>
      <w:proofErr w:type="spellStart"/>
      <w:r w:rsidRPr="00BF17B5">
        <w:rPr>
          <w:rFonts w:ascii="Arial" w:hAnsi="Arial" w:cs="Arial"/>
          <w:color w:val="000000" w:themeColor="text1"/>
          <w:lang w:val="es-ES_tradnl"/>
        </w:rPr>
        <w:t>deCatalunya</w:t>
      </w:r>
      <w:proofErr w:type="spellEnd"/>
      <w:r w:rsidR="00D24B17" w:rsidRPr="00BF17B5">
        <w:rPr>
          <w:rFonts w:ascii="Arial" w:hAnsi="Arial" w:cs="Arial"/>
          <w:b/>
          <w:color w:val="000000" w:themeColor="text1"/>
        </w:rPr>
        <w:t>.</w:t>
      </w:r>
    </w:p>
    <w:p w:rsidR="00D24B17" w:rsidRPr="00BF17B5" w:rsidRDefault="00167997" w:rsidP="00D24B17">
      <w:pPr>
        <w:spacing w:after="0" w:line="240" w:lineRule="auto"/>
        <w:ind w:left="709" w:hanging="709"/>
        <w:rPr>
          <w:rFonts w:ascii="Arial" w:hAnsi="Arial" w:cs="Arial"/>
          <w:color w:val="000000" w:themeColor="text1"/>
        </w:rPr>
      </w:pPr>
      <w:r w:rsidRPr="00BF17B5">
        <w:rPr>
          <w:rFonts w:ascii="Arial" w:hAnsi="Arial" w:cs="Arial"/>
          <w:color w:val="000000" w:themeColor="text1"/>
        </w:rPr>
        <w:t xml:space="preserve">Ardila, A &amp; </w:t>
      </w:r>
      <w:proofErr w:type="spellStart"/>
      <w:r w:rsidRPr="00BF17B5">
        <w:rPr>
          <w:rFonts w:ascii="Arial" w:hAnsi="Arial" w:cs="Arial"/>
          <w:color w:val="000000" w:themeColor="text1"/>
        </w:rPr>
        <w:t>Roselli</w:t>
      </w:r>
      <w:proofErr w:type="spellEnd"/>
      <w:r w:rsidRPr="00BF17B5">
        <w:rPr>
          <w:rFonts w:ascii="Arial" w:hAnsi="Arial" w:cs="Arial"/>
          <w:color w:val="000000" w:themeColor="text1"/>
        </w:rPr>
        <w:t xml:space="preserve">, M. (2010). </w:t>
      </w:r>
      <w:r w:rsidRPr="00BF17B5">
        <w:rPr>
          <w:rFonts w:ascii="Arial" w:hAnsi="Arial" w:cs="Arial"/>
          <w:i/>
          <w:color w:val="000000" w:themeColor="text1"/>
        </w:rPr>
        <w:t xml:space="preserve">Neuropsicología clínica. </w:t>
      </w:r>
      <w:r w:rsidRPr="00BF17B5">
        <w:rPr>
          <w:rFonts w:ascii="Arial" w:hAnsi="Arial" w:cs="Arial"/>
          <w:color w:val="000000" w:themeColor="text1"/>
        </w:rPr>
        <w:t xml:space="preserve"> México, D.F: Editorial Manual Modern</w:t>
      </w:r>
      <w:r w:rsidR="00D24B17" w:rsidRPr="00BF17B5">
        <w:rPr>
          <w:rFonts w:ascii="Arial" w:hAnsi="Arial" w:cs="Arial"/>
          <w:color w:val="000000" w:themeColor="text1"/>
        </w:rPr>
        <w:t>o.</w:t>
      </w:r>
    </w:p>
    <w:p w:rsidR="00D24B17" w:rsidRPr="00BF17B5" w:rsidRDefault="00167997" w:rsidP="00D24B17">
      <w:pPr>
        <w:spacing w:after="0" w:line="240" w:lineRule="auto"/>
        <w:ind w:left="709" w:hanging="709"/>
        <w:rPr>
          <w:rFonts w:ascii="Arial" w:hAnsi="Arial" w:cs="Arial"/>
          <w:color w:val="000000" w:themeColor="text1"/>
        </w:rPr>
      </w:pPr>
      <w:r w:rsidRPr="00BF17B5">
        <w:rPr>
          <w:rFonts w:ascii="Arial" w:hAnsi="Arial" w:cs="Arial"/>
          <w:color w:val="000000" w:themeColor="text1"/>
        </w:rPr>
        <w:t xml:space="preserve"> Bustamante J. y Andrade X. (2016). </w:t>
      </w:r>
      <w:r w:rsidR="00D24B17" w:rsidRPr="00BF17B5">
        <w:rPr>
          <w:rFonts w:ascii="Arial" w:hAnsi="Arial" w:cs="Arial"/>
          <w:i/>
          <w:color w:val="000000" w:themeColor="text1"/>
        </w:rPr>
        <w:t>Funciones básicas</w:t>
      </w:r>
      <w:r w:rsidRPr="00BF17B5">
        <w:rPr>
          <w:rFonts w:ascii="Arial" w:hAnsi="Arial" w:cs="Arial"/>
          <w:i/>
          <w:color w:val="000000" w:themeColor="text1"/>
        </w:rPr>
        <w:t xml:space="preserve">, Técnicas activas para su desarrollo y Neuropsicología. </w:t>
      </w:r>
      <w:r w:rsidRPr="00BF17B5">
        <w:rPr>
          <w:rFonts w:ascii="Arial" w:hAnsi="Arial" w:cs="Arial"/>
          <w:color w:val="000000" w:themeColor="text1"/>
        </w:rPr>
        <w:t xml:space="preserve">Ecuador: </w:t>
      </w:r>
      <w:proofErr w:type="spellStart"/>
      <w:r w:rsidRPr="00BF17B5">
        <w:rPr>
          <w:rFonts w:ascii="Arial" w:hAnsi="Arial" w:cs="Arial"/>
          <w:color w:val="000000" w:themeColor="text1"/>
        </w:rPr>
        <w:t>Ecuafuturo</w:t>
      </w:r>
      <w:proofErr w:type="spellEnd"/>
      <w:r w:rsidR="00D24B17" w:rsidRPr="00BF17B5">
        <w:rPr>
          <w:rFonts w:ascii="Arial" w:hAnsi="Arial" w:cs="Arial"/>
          <w:color w:val="000000" w:themeColor="text1"/>
        </w:rPr>
        <w:t>.</w:t>
      </w:r>
    </w:p>
    <w:p w:rsidR="00D24B17" w:rsidRPr="00BF17B5" w:rsidRDefault="00167997" w:rsidP="00D24B17">
      <w:pPr>
        <w:spacing w:after="0" w:line="240" w:lineRule="auto"/>
        <w:ind w:left="709" w:hanging="709"/>
        <w:rPr>
          <w:rFonts w:ascii="Arial" w:hAnsi="Arial" w:cs="Arial"/>
          <w:color w:val="000000" w:themeColor="text1"/>
        </w:rPr>
      </w:pPr>
      <w:r w:rsidRPr="00BF17B5">
        <w:rPr>
          <w:rFonts w:ascii="Arial" w:hAnsi="Arial" w:cs="Arial"/>
          <w:color w:val="000000" w:themeColor="text1"/>
        </w:rPr>
        <w:t xml:space="preserve">Casado, V. (2016). </w:t>
      </w:r>
      <w:r w:rsidRPr="00BF17B5">
        <w:rPr>
          <w:rFonts w:ascii="Arial" w:hAnsi="Arial" w:cs="Arial"/>
          <w:i/>
          <w:color w:val="000000" w:themeColor="text1"/>
        </w:rPr>
        <w:t xml:space="preserve">El sistema nervioso humano: estructuras y funciones. </w:t>
      </w:r>
      <w:r w:rsidRPr="00BF17B5">
        <w:rPr>
          <w:rFonts w:ascii="Arial" w:hAnsi="Arial" w:cs="Arial"/>
          <w:color w:val="000000" w:themeColor="text1"/>
        </w:rPr>
        <w:t>España: Lifeder.com</w:t>
      </w:r>
    </w:p>
    <w:p w:rsidR="00D24B17" w:rsidRPr="00BF17B5" w:rsidRDefault="00167997" w:rsidP="00D24B17">
      <w:pPr>
        <w:spacing w:after="0" w:line="240" w:lineRule="auto"/>
        <w:ind w:left="709" w:hanging="709"/>
        <w:rPr>
          <w:rFonts w:ascii="Arial" w:hAnsi="Arial" w:cs="Arial"/>
          <w:noProof/>
          <w:color w:val="000000" w:themeColor="text1"/>
        </w:rPr>
      </w:pPr>
      <w:r w:rsidRPr="00BF17B5">
        <w:rPr>
          <w:rFonts w:ascii="Arial" w:hAnsi="Arial" w:cs="Arial"/>
          <w:noProof/>
          <w:color w:val="000000" w:themeColor="text1"/>
        </w:rPr>
        <w:t>Codigo de la niñez y adolescencia. (2003)</w:t>
      </w:r>
      <w:r w:rsidR="00D24B17" w:rsidRPr="00BF17B5">
        <w:rPr>
          <w:rFonts w:ascii="Arial" w:hAnsi="Arial" w:cs="Arial"/>
          <w:noProof/>
          <w:color w:val="000000" w:themeColor="text1"/>
        </w:rPr>
        <w:t>.</w:t>
      </w:r>
    </w:p>
    <w:p w:rsidR="00D24B17" w:rsidRPr="00BF17B5" w:rsidRDefault="00167997" w:rsidP="00D24B17">
      <w:pPr>
        <w:spacing w:after="0" w:line="240" w:lineRule="auto"/>
        <w:ind w:left="709" w:hanging="709"/>
        <w:rPr>
          <w:rFonts w:ascii="Arial" w:hAnsi="Arial" w:cs="Arial"/>
          <w:noProof/>
          <w:color w:val="000000" w:themeColor="text1"/>
        </w:rPr>
      </w:pPr>
      <w:r w:rsidRPr="00BF17B5">
        <w:rPr>
          <w:rFonts w:ascii="Arial" w:hAnsi="Arial" w:cs="Arial"/>
          <w:noProof/>
          <w:color w:val="000000" w:themeColor="text1"/>
        </w:rPr>
        <w:lastRenderedPageBreak/>
        <w:t>Constitución de la República del Ecuador. (2008)</w:t>
      </w:r>
      <w:r w:rsidR="00D24B17" w:rsidRPr="00BF17B5">
        <w:rPr>
          <w:rFonts w:ascii="Arial" w:hAnsi="Arial" w:cs="Arial"/>
          <w:noProof/>
          <w:color w:val="000000" w:themeColor="text1"/>
        </w:rPr>
        <w:t>.</w:t>
      </w:r>
    </w:p>
    <w:p w:rsidR="00D24B17" w:rsidRPr="00BF17B5" w:rsidRDefault="00167997" w:rsidP="00D24B17">
      <w:pPr>
        <w:spacing w:after="0" w:line="240" w:lineRule="auto"/>
        <w:ind w:left="709" w:hanging="709"/>
        <w:rPr>
          <w:rFonts w:ascii="Arial" w:hAnsi="Arial" w:cs="Arial"/>
          <w:noProof/>
          <w:color w:val="000000" w:themeColor="text1"/>
        </w:rPr>
      </w:pPr>
      <w:r w:rsidRPr="00BF17B5">
        <w:rPr>
          <w:rFonts w:ascii="Arial" w:hAnsi="Arial" w:cs="Arial"/>
          <w:color w:val="000000" w:themeColor="text1"/>
          <w:lang w:val="es-ES_tradnl"/>
        </w:rPr>
        <w:t xml:space="preserve">Espinoza, I. (2003). </w:t>
      </w:r>
      <w:r w:rsidRPr="00BF17B5">
        <w:rPr>
          <w:rFonts w:ascii="Arial" w:hAnsi="Arial" w:cs="Arial"/>
          <w:i/>
          <w:color w:val="000000" w:themeColor="text1"/>
          <w:lang w:val="es-ES_tradnl"/>
        </w:rPr>
        <w:t>Problemas de Aprendizaje</w:t>
      </w:r>
      <w:r w:rsidRPr="00BF17B5">
        <w:rPr>
          <w:rFonts w:ascii="Arial" w:hAnsi="Arial" w:cs="Arial"/>
          <w:color w:val="000000" w:themeColor="text1"/>
          <w:lang w:val="es-ES_tradnl"/>
        </w:rPr>
        <w:t>. Ecuador: Miraflores</w:t>
      </w:r>
      <w:r w:rsidR="00D24B17" w:rsidRPr="00BF17B5">
        <w:rPr>
          <w:rFonts w:ascii="Arial" w:hAnsi="Arial" w:cs="Arial"/>
          <w:noProof/>
          <w:color w:val="000000" w:themeColor="text1"/>
        </w:rPr>
        <w:t>.</w:t>
      </w:r>
    </w:p>
    <w:p w:rsidR="00D24B17" w:rsidRPr="00BF17B5" w:rsidRDefault="00167997" w:rsidP="00D24B17">
      <w:pPr>
        <w:spacing w:after="0" w:line="240" w:lineRule="auto"/>
        <w:ind w:left="709" w:hanging="709"/>
        <w:rPr>
          <w:rFonts w:ascii="Arial" w:hAnsi="Arial" w:cs="Arial"/>
          <w:color w:val="000000" w:themeColor="text1"/>
          <w:bdr w:val="none" w:sz="0" w:space="0" w:color="auto" w:frame="1"/>
        </w:rPr>
      </w:pPr>
      <w:proofErr w:type="spellStart"/>
      <w:r w:rsidRPr="00BF17B5">
        <w:rPr>
          <w:rFonts w:ascii="Arial" w:hAnsi="Arial" w:cs="Arial"/>
          <w:color w:val="000000" w:themeColor="text1"/>
          <w:bdr w:val="none" w:sz="0" w:space="0" w:color="auto" w:frame="1"/>
        </w:rPr>
        <w:t>Ferrandez</w:t>
      </w:r>
      <w:proofErr w:type="spellEnd"/>
      <w:r w:rsidRPr="00BF17B5">
        <w:rPr>
          <w:rFonts w:ascii="Arial" w:hAnsi="Arial" w:cs="Arial"/>
          <w:color w:val="000000" w:themeColor="text1"/>
          <w:bdr w:val="none" w:sz="0" w:space="0" w:color="auto" w:frame="1"/>
        </w:rPr>
        <w:t xml:space="preserve">, A. </w:t>
      </w:r>
      <w:proofErr w:type="gramStart"/>
      <w:r w:rsidRPr="00BF17B5">
        <w:rPr>
          <w:rFonts w:ascii="Arial" w:hAnsi="Arial" w:cs="Arial"/>
          <w:color w:val="000000" w:themeColor="text1"/>
          <w:bdr w:val="none" w:sz="0" w:space="0" w:color="auto" w:frame="1"/>
        </w:rPr>
        <w:t xml:space="preserve">&amp;  </w:t>
      </w:r>
      <w:proofErr w:type="spellStart"/>
      <w:r w:rsidRPr="00BF17B5">
        <w:rPr>
          <w:rFonts w:ascii="Arial" w:hAnsi="Arial" w:cs="Arial"/>
          <w:color w:val="000000" w:themeColor="text1"/>
          <w:bdr w:val="none" w:sz="0" w:space="0" w:color="auto" w:frame="1"/>
        </w:rPr>
        <w:t>Gairin</w:t>
      </w:r>
      <w:proofErr w:type="spellEnd"/>
      <w:proofErr w:type="gramEnd"/>
      <w:r w:rsidRPr="00BF17B5">
        <w:rPr>
          <w:rFonts w:ascii="Arial" w:hAnsi="Arial" w:cs="Arial"/>
          <w:color w:val="000000" w:themeColor="text1"/>
          <w:bdr w:val="none" w:sz="0" w:space="0" w:color="auto" w:frame="1"/>
        </w:rPr>
        <w:t xml:space="preserve">, J.  </w:t>
      </w:r>
      <w:r w:rsidRPr="00BF17B5">
        <w:rPr>
          <w:rFonts w:ascii="Arial" w:hAnsi="Arial" w:cs="Arial"/>
          <w:i/>
          <w:color w:val="000000" w:themeColor="text1"/>
          <w:bdr w:val="none" w:sz="0" w:space="0" w:color="auto" w:frame="1"/>
        </w:rPr>
        <w:t>Didáctica de la escritura</w:t>
      </w:r>
      <w:r w:rsidRPr="00BF17B5">
        <w:rPr>
          <w:rFonts w:ascii="Arial" w:hAnsi="Arial" w:cs="Arial"/>
          <w:color w:val="000000" w:themeColor="text1"/>
          <w:bdr w:val="none" w:sz="0" w:space="0" w:color="auto" w:frame="1"/>
        </w:rPr>
        <w:t xml:space="preserve">. España: Editorial </w:t>
      </w:r>
      <w:proofErr w:type="spellStart"/>
      <w:r w:rsidRPr="00BF17B5">
        <w:rPr>
          <w:rFonts w:ascii="Arial" w:hAnsi="Arial" w:cs="Arial"/>
          <w:color w:val="000000" w:themeColor="text1"/>
          <w:bdr w:val="none" w:sz="0" w:space="0" w:color="auto" w:frame="1"/>
        </w:rPr>
        <w:t>Humanitas</w:t>
      </w:r>
      <w:proofErr w:type="spellEnd"/>
      <w:r w:rsidR="00D24B17" w:rsidRPr="00BF17B5">
        <w:rPr>
          <w:rFonts w:ascii="Arial" w:hAnsi="Arial" w:cs="Arial"/>
          <w:color w:val="000000" w:themeColor="text1"/>
          <w:bdr w:val="none" w:sz="0" w:space="0" w:color="auto" w:frame="1"/>
        </w:rPr>
        <w:t>.</w:t>
      </w:r>
    </w:p>
    <w:p w:rsidR="00167997" w:rsidRPr="00BF17B5" w:rsidRDefault="00167997" w:rsidP="00D24B17">
      <w:pPr>
        <w:spacing w:after="0" w:line="240" w:lineRule="auto"/>
        <w:ind w:left="709" w:hanging="709"/>
        <w:rPr>
          <w:rFonts w:ascii="Arial" w:hAnsi="Arial" w:cs="Arial"/>
          <w:noProof/>
          <w:color w:val="000000" w:themeColor="text1"/>
        </w:rPr>
      </w:pPr>
      <w:r w:rsidRPr="00BF17B5">
        <w:rPr>
          <w:rFonts w:ascii="Arial" w:hAnsi="Arial" w:cs="Arial"/>
          <w:color w:val="000000" w:themeColor="text1"/>
          <w:lang w:val="es-ES_tradnl"/>
        </w:rPr>
        <w:t>García, M. (</w:t>
      </w:r>
      <w:proofErr w:type="spellStart"/>
      <w:r w:rsidRPr="00BF17B5">
        <w:rPr>
          <w:rFonts w:ascii="Arial" w:hAnsi="Arial" w:cs="Arial"/>
          <w:color w:val="000000" w:themeColor="text1"/>
          <w:lang w:val="es-ES_tradnl"/>
        </w:rPr>
        <w:t>s.f</w:t>
      </w:r>
      <w:proofErr w:type="spellEnd"/>
      <w:r w:rsidRPr="00BF17B5">
        <w:rPr>
          <w:rFonts w:ascii="Arial" w:hAnsi="Arial" w:cs="Arial"/>
          <w:color w:val="000000" w:themeColor="text1"/>
          <w:lang w:val="es-ES_tradnl"/>
        </w:rPr>
        <w:t xml:space="preserve">). </w:t>
      </w:r>
      <w:r w:rsidRPr="00BF17B5">
        <w:rPr>
          <w:rFonts w:ascii="Arial" w:hAnsi="Arial" w:cs="Arial"/>
          <w:i/>
          <w:color w:val="000000" w:themeColor="text1"/>
          <w:lang w:val="es-ES_tradnl"/>
        </w:rPr>
        <w:t xml:space="preserve">Percepción, atención y memoria: Introducción al estudio de la percepción. </w:t>
      </w:r>
      <w:r w:rsidRPr="00BF17B5">
        <w:rPr>
          <w:rFonts w:ascii="Arial" w:hAnsi="Arial" w:cs="Arial"/>
          <w:color w:val="000000" w:themeColor="text1"/>
          <w:lang w:val="es-ES_tradnl"/>
        </w:rPr>
        <w:t xml:space="preserve"> España:</w:t>
      </w:r>
      <w:r w:rsidRPr="00BF17B5">
        <w:rPr>
          <w:rFonts w:ascii="Arial" w:hAnsi="Arial" w:cs="Arial"/>
          <w:i/>
          <w:color w:val="000000" w:themeColor="text1"/>
          <w:lang w:val="es-ES_tradnl"/>
        </w:rPr>
        <w:t xml:space="preserve"> </w:t>
      </w:r>
    </w:p>
    <w:p w:rsidR="00167997" w:rsidRPr="00BF17B5" w:rsidRDefault="00167997" w:rsidP="00167997">
      <w:pPr>
        <w:spacing w:after="0" w:line="240" w:lineRule="auto"/>
        <w:ind w:left="709" w:hanging="709"/>
        <w:jc w:val="both"/>
        <w:rPr>
          <w:rFonts w:ascii="Arial" w:hAnsi="Arial" w:cs="Arial"/>
          <w:i/>
          <w:color w:val="000000" w:themeColor="text1"/>
          <w:lang w:val="en-US"/>
        </w:rPr>
      </w:pPr>
      <w:r w:rsidRPr="00BF17B5">
        <w:rPr>
          <w:rFonts w:ascii="Arial" w:hAnsi="Arial" w:cs="Arial"/>
          <w:color w:val="000000" w:themeColor="text1"/>
        </w:rPr>
        <w:t>Gray, W. (</w:t>
      </w:r>
      <w:proofErr w:type="spellStart"/>
      <w:r w:rsidRPr="00BF17B5">
        <w:rPr>
          <w:rFonts w:ascii="Arial" w:hAnsi="Arial" w:cs="Arial"/>
          <w:color w:val="000000" w:themeColor="text1"/>
        </w:rPr>
        <w:t>s.f</w:t>
      </w:r>
      <w:proofErr w:type="spellEnd"/>
      <w:r w:rsidRPr="00BF17B5">
        <w:rPr>
          <w:rFonts w:ascii="Arial" w:hAnsi="Arial" w:cs="Arial"/>
          <w:color w:val="000000" w:themeColor="text1"/>
        </w:rPr>
        <w:t xml:space="preserve">). </w:t>
      </w:r>
      <w:r w:rsidRPr="00BF17B5">
        <w:rPr>
          <w:rFonts w:ascii="Arial" w:hAnsi="Arial" w:cs="Arial"/>
          <w:i/>
          <w:color w:val="000000" w:themeColor="text1"/>
        </w:rPr>
        <w:t>La enseñanza de la lectura y de la escritura</w:t>
      </w:r>
      <w:r w:rsidRPr="00BF17B5">
        <w:rPr>
          <w:rFonts w:ascii="Arial" w:hAnsi="Arial" w:cs="Arial"/>
          <w:color w:val="000000" w:themeColor="text1"/>
        </w:rPr>
        <w:t xml:space="preserve">. ONU para la educación, la ciencia y la cultura. </w:t>
      </w:r>
      <w:r w:rsidRPr="00BF17B5">
        <w:rPr>
          <w:rFonts w:ascii="Arial" w:hAnsi="Arial" w:cs="Arial"/>
          <w:color w:val="000000" w:themeColor="text1"/>
          <w:lang w:val="en-US"/>
        </w:rPr>
        <w:t xml:space="preserve">Francia: </w:t>
      </w:r>
      <w:proofErr w:type="spellStart"/>
      <w:r w:rsidRPr="00BF17B5">
        <w:rPr>
          <w:rFonts w:ascii="Arial" w:hAnsi="Arial" w:cs="Arial"/>
          <w:color w:val="000000" w:themeColor="text1"/>
          <w:lang w:val="en-US"/>
        </w:rPr>
        <w:t>Talleres</w:t>
      </w:r>
      <w:proofErr w:type="spellEnd"/>
      <w:r w:rsidRPr="00BF17B5">
        <w:rPr>
          <w:rFonts w:ascii="Arial" w:hAnsi="Arial" w:cs="Arial"/>
          <w:color w:val="000000" w:themeColor="text1"/>
          <w:lang w:val="en-US"/>
        </w:rPr>
        <w:t xml:space="preserve"> </w:t>
      </w:r>
      <w:proofErr w:type="spellStart"/>
      <w:r w:rsidRPr="00BF17B5">
        <w:rPr>
          <w:rFonts w:ascii="Arial" w:hAnsi="Arial" w:cs="Arial"/>
          <w:color w:val="000000" w:themeColor="text1"/>
          <w:lang w:val="en-US"/>
        </w:rPr>
        <w:t>Atar</w:t>
      </w:r>
      <w:proofErr w:type="spellEnd"/>
      <w:r w:rsidRPr="00BF17B5">
        <w:rPr>
          <w:rFonts w:ascii="Arial" w:hAnsi="Arial" w:cs="Arial"/>
          <w:color w:val="000000" w:themeColor="text1"/>
          <w:lang w:val="en-US"/>
        </w:rPr>
        <w:t xml:space="preserve">.  </w:t>
      </w:r>
    </w:p>
    <w:p w:rsidR="00167997" w:rsidRPr="00BF17B5" w:rsidRDefault="00167997" w:rsidP="00167997">
      <w:pPr>
        <w:spacing w:after="0" w:line="240" w:lineRule="auto"/>
        <w:ind w:left="709" w:hanging="709"/>
        <w:jc w:val="both"/>
        <w:rPr>
          <w:rFonts w:ascii="Arial" w:hAnsi="Arial" w:cs="Arial"/>
          <w:color w:val="000000" w:themeColor="text1"/>
          <w:lang w:val="en-US"/>
        </w:rPr>
      </w:pPr>
      <w:proofErr w:type="spellStart"/>
      <w:r w:rsidRPr="00BF17B5">
        <w:rPr>
          <w:rFonts w:ascii="Arial" w:hAnsi="Arial" w:cs="Arial"/>
          <w:color w:val="000000" w:themeColor="text1"/>
          <w:lang w:val="en-US"/>
        </w:rPr>
        <w:t>Groffman</w:t>
      </w:r>
      <w:proofErr w:type="spellEnd"/>
      <w:r w:rsidRPr="00BF17B5">
        <w:rPr>
          <w:rFonts w:ascii="Arial" w:hAnsi="Arial" w:cs="Arial"/>
          <w:color w:val="000000" w:themeColor="text1"/>
          <w:lang w:val="en-US"/>
        </w:rPr>
        <w:t xml:space="preserve">, S. (2006). The Relationship Between Visual Perceptual Problems and Learning. </w:t>
      </w:r>
      <w:r w:rsidRPr="00BF17B5">
        <w:rPr>
          <w:rFonts w:ascii="Arial" w:hAnsi="Arial" w:cs="Arial"/>
          <w:i/>
          <w:color w:val="000000" w:themeColor="text1"/>
          <w:lang w:val="en-US"/>
        </w:rPr>
        <w:t>Optometric Management of Learning-Related Vision Problems</w:t>
      </w:r>
      <w:r w:rsidRPr="00BF17B5">
        <w:rPr>
          <w:rFonts w:ascii="Arial" w:hAnsi="Arial" w:cs="Arial"/>
          <w:color w:val="000000" w:themeColor="text1"/>
          <w:lang w:val="en-US"/>
        </w:rPr>
        <w:t xml:space="preserve"> (pp. 241-280). Philadelphia: Evolve.</w:t>
      </w:r>
    </w:p>
    <w:p w:rsidR="00167997" w:rsidRPr="00BF17B5" w:rsidRDefault="00167997" w:rsidP="00167997">
      <w:pPr>
        <w:spacing w:after="0" w:line="240" w:lineRule="auto"/>
        <w:ind w:left="709" w:hanging="709"/>
        <w:jc w:val="both"/>
        <w:rPr>
          <w:rFonts w:ascii="Arial" w:hAnsi="Arial" w:cs="Arial"/>
          <w:color w:val="000000" w:themeColor="text1"/>
        </w:rPr>
      </w:pPr>
      <w:r w:rsidRPr="00BF17B5">
        <w:rPr>
          <w:rFonts w:ascii="Arial" w:hAnsi="Arial" w:cs="Arial"/>
          <w:color w:val="000000" w:themeColor="text1"/>
        </w:rPr>
        <w:t xml:space="preserve">Jurado, F. &amp; Bustamante, G. (1997) </w:t>
      </w:r>
      <w:r w:rsidRPr="00BF17B5">
        <w:rPr>
          <w:rFonts w:ascii="Arial" w:hAnsi="Arial" w:cs="Arial"/>
          <w:i/>
          <w:color w:val="000000" w:themeColor="text1"/>
        </w:rPr>
        <w:t xml:space="preserve">Los procesos de la escritura: Hacia la producción interactiva de los sentidos. </w:t>
      </w:r>
      <w:r w:rsidRPr="00BF17B5">
        <w:rPr>
          <w:rFonts w:ascii="Arial" w:hAnsi="Arial" w:cs="Arial"/>
          <w:color w:val="000000" w:themeColor="text1"/>
        </w:rPr>
        <w:t>Bogotá: Magisterio.</w:t>
      </w:r>
    </w:p>
    <w:p w:rsidR="00167997" w:rsidRPr="00BF17B5" w:rsidRDefault="00167997" w:rsidP="00167997">
      <w:pPr>
        <w:spacing w:after="0" w:line="240" w:lineRule="auto"/>
        <w:ind w:left="709" w:hanging="709"/>
        <w:jc w:val="both"/>
        <w:rPr>
          <w:rFonts w:ascii="Arial" w:hAnsi="Arial" w:cs="Arial"/>
          <w:i/>
          <w:color w:val="000000" w:themeColor="text1"/>
          <w:lang w:val="es-ES_tradnl"/>
        </w:rPr>
      </w:pPr>
      <w:proofErr w:type="spellStart"/>
      <w:r w:rsidRPr="00BF17B5">
        <w:rPr>
          <w:rFonts w:ascii="Arial" w:hAnsi="Arial" w:cs="Arial"/>
          <w:color w:val="000000" w:themeColor="text1"/>
          <w:lang w:val="es-ES_tradnl"/>
        </w:rPr>
        <w:t>Lescano</w:t>
      </w:r>
      <w:proofErr w:type="spellEnd"/>
      <w:r w:rsidRPr="00BF17B5">
        <w:rPr>
          <w:rFonts w:ascii="Arial" w:hAnsi="Arial" w:cs="Arial"/>
          <w:color w:val="000000" w:themeColor="text1"/>
          <w:lang w:val="es-ES_tradnl"/>
        </w:rPr>
        <w:t xml:space="preserve">, P. (2013). </w:t>
      </w:r>
      <w:r w:rsidRPr="00BF17B5">
        <w:rPr>
          <w:rFonts w:ascii="Arial" w:hAnsi="Arial" w:cs="Arial"/>
          <w:i/>
          <w:color w:val="000000" w:themeColor="text1"/>
          <w:lang w:val="es-ES_tradnl"/>
        </w:rPr>
        <w:t xml:space="preserve">La percepción visual en el desarrollo de los procesos cognitivos. </w:t>
      </w:r>
      <w:r w:rsidRPr="00BF17B5">
        <w:rPr>
          <w:rFonts w:ascii="Arial" w:hAnsi="Arial" w:cs="Arial"/>
          <w:color w:val="000000" w:themeColor="text1"/>
          <w:lang w:val="es-ES_tradnl"/>
        </w:rPr>
        <w:t>Ecuador:</w:t>
      </w:r>
    </w:p>
    <w:p w:rsidR="00167997" w:rsidRPr="00BF17B5" w:rsidRDefault="00167997" w:rsidP="00167997">
      <w:pPr>
        <w:spacing w:after="0" w:line="240" w:lineRule="auto"/>
        <w:ind w:left="709" w:hanging="709"/>
        <w:jc w:val="both"/>
        <w:rPr>
          <w:rFonts w:ascii="Arial" w:hAnsi="Arial" w:cs="Arial"/>
          <w:color w:val="000000" w:themeColor="text1"/>
          <w:lang w:val="es-ES_tradnl"/>
        </w:rPr>
      </w:pPr>
      <w:r w:rsidRPr="00BF17B5">
        <w:rPr>
          <w:rFonts w:ascii="Arial" w:hAnsi="Arial" w:cs="Arial"/>
          <w:color w:val="000000" w:themeColor="text1"/>
          <w:lang w:val="es-ES_tradnl"/>
        </w:rPr>
        <w:t xml:space="preserve">López, M. (2016). </w:t>
      </w:r>
      <w:r w:rsidRPr="00BF17B5">
        <w:rPr>
          <w:rFonts w:ascii="Arial" w:hAnsi="Arial" w:cs="Arial"/>
          <w:i/>
          <w:color w:val="000000" w:themeColor="text1"/>
          <w:lang w:val="es-ES_tradnl"/>
        </w:rPr>
        <w:t>Disgrafía y disortografía: diagnóstico y tratamiento en alumnos de 2 E.P</w:t>
      </w:r>
      <w:r w:rsidRPr="00BF17B5">
        <w:rPr>
          <w:rFonts w:ascii="Arial" w:hAnsi="Arial" w:cs="Arial"/>
          <w:color w:val="000000" w:themeColor="text1"/>
          <w:lang w:val="es-ES_tradnl"/>
        </w:rPr>
        <w:t>.</w:t>
      </w:r>
    </w:p>
    <w:p w:rsidR="00167997" w:rsidRPr="00BF17B5" w:rsidRDefault="00167997" w:rsidP="00167997">
      <w:pPr>
        <w:spacing w:after="0" w:line="240" w:lineRule="auto"/>
        <w:ind w:left="709" w:hanging="709"/>
        <w:jc w:val="both"/>
        <w:rPr>
          <w:rFonts w:ascii="Arial" w:hAnsi="Arial" w:cs="Arial"/>
          <w:color w:val="000000" w:themeColor="text1"/>
          <w:lang w:val="es-ES_tradnl"/>
        </w:rPr>
      </w:pPr>
      <w:r w:rsidRPr="00BF17B5">
        <w:rPr>
          <w:rFonts w:ascii="Arial" w:hAnsi="Arial" w:cs="Arial"/>
          <w:color w:val="000000" w:themeColor="text1"/>
          <w:lang w:val="es-ES_tradnl"/>
        </w:rPr>
        <w:t xml:space="preserve">Merchán, M. (2011). </w:t>
      </w:r>
      <w:r w:rsidRPr="00BF17B5">
        <w:rPr>
          <w:rFonts w:ascii="Arial" w:hAnsi="Arial" w:cs="Arial"/>
          <w:i/>
          <w:color w:val="000000" w:themeColor="text1"/>
          <w:lang w:val="es-ES_tradnl"/>
        </w:rPr>
        <w:t xml:space="preserve"> </w:t>
      </w:r>
      <w:r w:rsidRPr="00BF17B5">
        <w:rPr>
          <w:rFonts w:ascii="Arial" w:hAnsi="Arial" w:cs="Arial"/>
          <w:color w:val="000000" w:themeColor="text1"/>
          <w:lang w:val="es-ES_tradnl"/>
        </w:rPr>
        <w:t xml:space="preserve">Influencia de la percepción visual en el aprendizaje. </w:t>
      </w:r>
      <w:r w:rsidRPr="00BF17B5">
        <w:rPr>
          <w:rFonts w:ascii="Arial" w:hAnsi="Arial" w:cs="Arial"/>
          <w:i/>
          <w:color w:val="000000" w:themeColor="text1"/>
          <w:lang w:val="es-ES_tradnl"/>
        </w:rPr>
        <w:t xml:space="preserve">Revista de Ciencia, tecnología y salud, </w:t>
      </w:r>
      <w:r w:rsidRPr="00BF17B5">
        <w:rPr>
          <w:rFonts w:ascii="Arial" w:hAnsi="Arial" w:cs="Arial"/>
          <w:color w:val="000000" w:themeColor="text1"/>
          <w:lang w:val="es-ES_tradnl"/>
        </w:rPr>
        <w:t>volumen 9, pp. 93 -101</w:t>
      </w:r>
    </w:p>
    <w:p w:rsidR="00167997" w:rsidRPr="00BF17B5" w:rsidRDefault="00167997" w:rsidP="00167997">
      <w:pPr>
        <w:spacing w:after="0" w:line="240" w:lineRule="auto"/>
        <w:ind w:left="709" w:hanging="709"/>
        <w:jc w:val="both"/>
        <w:rPr>
          <w:rFonts w:ascii="Arial" w:hAnsi="Arial" w:cs="Arial"/>
          <w:color w:val="000000" w:themeColor="text1"/>
          <w:lang w:val="es-ES_tradnl"/>
        </w:rPr>
      </w:pPr>
      <w:r w:rsidRPr="00BF17B5">
        <w:rPr>
          <w:rFonts w:ascii="Arial" w:hAnsi="Arial" w:cs="Arial"/>
          <w:color w:val="000000" w:themeColor="text1"/>
          <w:lang w:val="es-ES_tradnl"/>
        </w:rPr>
        <w:t xml:space="preserve">Ministerio de Educación (2008). </w:t>
      </w:r>
      <w:r w:rsidRPr="00BF17B5">
        <w:rPr>
          <w:rFonts w:ascii="Arial" w:hAnsi="Arial" w:cs="Arial"/>
          <w:i/>
          <w:color w:val="000000" w:themeColor="text1"/>
          <w:lang w:val="es-ES_tradnl"/>
        </w:rPr>
        <w:t>Resultados pruebas censales Ser Ecuador 2008</w:t>
      </w:r>
      <w:r w:rsidRPr="00BF17B5">
        <w:rPr>
          <w:rFonts w:ascii="Arial" w:hAnsi="Arial" w:cs="Arial"/>
          <w:color w:val="000000" w:themeColor="text1"/>
          <w:lang w:val="es-ES_tradnl"/>
        </w:rPr>
        <w:t>. Ecuador: Bicentenario.</w:t>
      </w:r>
    </w:p>
    <w:p w:rsidR="00167997" w:rsidRPr="00BF17B5" w:rsidRDefault="00167997" w:rsidP="00167997">
      <w:pPr>
        <w:spacing w:after="0" w:line="240" w:lineRule="auto"/>
        <w:jc w:val="both"/>
        <w:rPr>
          <w:rFonts w:ascii="Arial" w:hAnsi="Arial" w:cs="Arial"/>
          <w:color w:val="000000" w:themeColor="text1"/>
          <w:shd w:val="clear" w:color="auto" w:fill="FFFFFF"/>
        </w:rPr>
      </w:pPr>
      <w:proofErr w:type="spellStart"/>
      <w:r w:rsidRPr="00BF17B5">
        <w:rPr>
          <w:rFonts w:ascii="Arial" w:hAnsi="Arial" w:cs="Arial"/>
          <w:color w:val="000000" w:themeColor="text1"/>
          <w:shd w:val="clear" w:color="auto" w:fill="FFFFFF"/>
        </w:rPr>
        <w:t>Moena</w:t>
      </w:r>
      <w:proofErr w:type="spellEnd"/>
      <w:r w:rsidRPr="00BF17B5">
        <w:rPr>
          <w:rFonts w:ascii="Arial" w:hAnsi="Arial" w:cs="Arial"/>
          <w:color w:val="000000" w:themeColor="text1"/>
          <w:shd w:val="clear" w:color="auto" w:fill="FFFFFF"/>
        </w:rPr>
        <w:t xml:space="preserve">, C. &amp; Orellana, S. (2012). </w:t>
      </w:r>
      <w:r w:rsidRPr="00BF17B5">
        <w:rPr>
          <w:rFonts w:ascii="Arial" w:hAnsi="Arial" w:cs="Arial"/>
          <w:i/>
          <w:color w:val="000000" w:themeColor="text1"/>
          <w:shd w:val="clear" w:color="auto" w:fill="FFFFFF"/>
        </w:rPr>
        <w:t>Qué evaluar en escritura y lectura.</w:t>
      </w:r>
      <w:r w:rsidRPr="00BF17B5">
        <w:rPr>
          <w:rFonts w:ascii="Arial" w:hAnsi="Arial" w:cs="Arial"/>
          <w:color w:val="000000" w:themeColor="text1"/>
          <w:shd w:val="clear" w:color="auto" w:fill="FFFFFF"/>
        </w:rPr>
        <w:t xml:space="preserve"> Taller de elaboración de instrumentos. INACAP RANCAGUA PSICOPEDAGOGIA</w:t>
      </w:r>
    </w:p>
    <w:p w:rsidR="00167997" w:rsidRPr="00BF17B5" w:rsidRDefault="00167997" w:rsidP="00167997">
      <w:pPr>
        <w:spacing w:after="0" w:line="240" w:lineRule="auto"/>
        <w:ind w:left="709" w:hanging="709"/>
        <w:jc w:val="both"/>
        <w:rPr>
          <w:rFonts w:ascii="Arial" w:hAnsi="Arial" w:cs="Arial"/>
          <w:color w:val="000000" w:themeColor="text1"/>
          <w:lang w:val="es-ES_tradnl"/>
        </w:rPr>
      </w:pPr>
      <w:r w:rsidRPr="00BF17B5">
        <w:rPr>
          <w:rFonts w:ascii="Arial" w:hAnsi="Arial" w:cs="Arial"/>
          <w:color w:val="000000" w:themeColor="text1"/>
          <w:lang w:val="es-ES_tradnl"/>
        </w:rPr>
        <w:t xml:space="preserve">Moreano, S. (2015). </w:t>
      </w:r>
      <w:r w:rsidRPr="00BF17B5">
        <w:rPr>
          <w:rFonts w:ascii="Arial" w:hAnsi="Arial" w:cs="Arial"/>
          <w:i/>
          <w:color w:val="000000" w:themeColor="text1"/>
          <w:lang w:val="es-ES_tradnl"/>
        </w:rPr>
        <w:t xml:space="preserve">Las gnosias visoespaciales y las dificultades </w:t>
      </w:r>
      <w:proofErr w:type="spellStart"/>
      <w:r w:rsidRPr="00BF17B5">
        <w:rPr>
          <w:rFonts w:ascii="Arial" w:hAnsi="Arial" w:cs="Arial"/>
          <w:i/>
          <w:color w:val="000000" w:themeColor="text1"/>
          <w:lang w:val="es-ES_tradnl"/>
        </w:rPr>
        <w:t>grafemáticas</w:t>
      </w:r>
      <w:proofErr w:type="spellEnd"/>
      <w:r w:rsidRPr="00BF17B5">
        <w:rPr>
          <w:rFonts w:ascii="Arial" w:hAnsi="Arial" w:cs="Arial"/>
          <w:i/>
          <w:color w:val="000000" w:themeColor="text1"/>
          <w:lang w:val="es-ES_tradnl"/>
        </w:rPr>
        <w:t xml:space="preserve"> en la escritura</w:t>
      </w:r>
      <w:r w:rsidRPr="00BF17B5">
        <w:rPr>
          <w:rFonts w:ascii="Arial" w:hAnsi="Arial" w:cs="Arial"/>
          <w:color w:val="000000" w:themeColor="text1"/>
          <w:lang w:val="es-ES_tradnl"/>
        </w:rPr>
        <w:t>. (Tesis de maestría). Ecuador: Universidad Central del Ecuador.</w:t>
      </w:r>
    </w:p>
    <w:p w:rsidR="00167997" w:rsidRPr="00BF17B5" w:rsidRDefault="00167997" w:rsidP="00167997">
      <w:pPr>
        <w:spacing w:after="0" w:line="240" w:lineRule="auto"/>
        <w:ind w:left="709" w:hanging="709"/>
        <w:jc w:val="both"/>
        <w:rPr>
          <w:rFonts w:ascii="Arial" w:hAnsi="Arial" w:cs="Arial"/>
          <w:color w:val="000000" w:themeColor="text1"/>
          <w:lang w:val="es-ES_tradnl"/>
        </w:rPr>
      </w:pPr>
      <w:r w:rsidRPr="00BF17B5">
        <w:rPr>
          <w:rFonts w:ascii="Arial" w:hAnsi="Arial" w:cs="Arial"/>
          <w:color w:val="000000" w:themeColor="text1"/>
          <w:lang w:val="es-ES_tradnl"/>
        </w:rPr>
        <w:t xml:space="preserve">Montealegre, R. (2006). Desarrollo de la lectoescritura: adquisición y dominio. </w:t>
      </w:r>
      <w:r w:rsidRPr="00BF17B5">
        <w:rPr>
          <w:rFonts w:ascii="Arial" w:hAnsi="Arial" w:cs="Arial"/>
          <w:i/>
          <w:color w:val="000000" w:themeColor="text1"/>
          <w:lang w:val="es-ES_tradnl"/>
        </w:rPr>
        <w:t xml:space="preserve">Acta Colombiana de Psicología, </w:t>
      </w:r>
      <w:r w:rsidRPr="00BF17B5">
        <w:rPr>
          <w:rFonts w:ascii="Arial" w:hAnsi="Arial" w:cs="Arial"/>
          <w:color w:val="000000" w:themeColor="text1"/>
          <w:lang w:val="es-ES_tradnl"/>
        </w:rPr>
        <w:t>volumen (9), pp.25-40. Colombia: Universidad Católica de Colombia.</w:t>
      </w:r>
    </w:p>
    <w:p w:rsidR="00167997" w:rsidRPr="00BF17B5" w:rsidRDefault="00167997" w:rsidP="00167997">
      <w:pPr>
        <w:spacing w:after="0" w:line="240" w:lineRule="auto"/>
        <w:ind w:left="709" w:hanging="709"/>
        <w:jc w:val="both"/>
        <w:rPr>
          <w:rFonts w:ascii="Arial" w:hAnsi="Arial" w:cs="Arial"/>
          <w:color w:val="000000" w:themeColor="text1"/>
          <w:lang w:val="es-ES_tradnl"/>
        </w:rPr>
      </w:pPr>
      <w:r w:rsidRPr="00BF17B5">
        <w:rPr>
          <w:rFonts w:ascii="Arial" w:hAnsi="Arial" w:cs="Arial"/>
          <w:color w:val="000000" w:themeColor="text1"/>
          <w:lang w:val="es-ES_tradnl"/>
        </w:rPr>
        <w:t>OCDE (</w:t>
      </w:r>
      <w:proofErr w:type="spellStart"/>
      <w:r w:rsidRPr="00BF17B5">
        <w:rPr>
          <w:rFonts w:ascii="Arial" w:hAnsi="Arial" w:cs="Arial"/>
          <w:color w:val="000000" w:themeColor="text1"/>
          <w:lang w:val="es-ES_tradnl"/>
        </w:rPr>
        <w:t>s.f</w:t>
      </w:r>
      <w:proofErr w:type="spellEnd"/>
      <w:r w:rsidRPr="00BF17B5">
        <w:rPr>
          <w:rFonts w:ascii="Arial" w:hAnsi="Arial" w:cs="Arial"/>
          <w:color w:val="000000" w:themeColor="text1"/>
          <w:lang w:val="es-ES_tradnl"/>
        </w:rPr>
        <w:t xml:space="preserve">). </w:t>
      </w:r>
      <w:r w:rsidRPr="00BF17B5">
        <w:rPr>
          <w:rFonts w:ascii="Arial" w:hAnsi="Arial" w:cs="Arial"/>
          <w:i/>
          <w:color w:val="000000" w:themeColor="text1"/>
          <w:lang w:val="es-ES_tradnl"/>
        </w:rPr>
        <w:t>El programa PISA de la OCDE: qué es y para qué sirve</w:t>
      </w:r>
      <w:r w:rsidRPr="00BF17B5">
        <w:rPr>
          <w:rFonts w:ascii="Arial" w:hAnsi="Arial" w:cs="Arial"/>
          <w:color w:val="000000" w:themeColor="text1"/>
          <w:lang w:val="es-ES_tradnl"/>
        </w:rPr>
        <w:t>. París: OCDE.</w:t>
      </w:r>
    </w:p>
    <w:p w:rsidR="00167997" w:rsidRPr="00BF17B5" w:rsidRDefault="00167997" w:rsidP="00167997">
      <w:pPr>
        <w:spacing w:after="0" w:line="240" w:lineRule="auto"/>
        <w:ind w:left="709" w:hanging="709"/>
        <w:jc w:val="both"/>
        <w:rPr>
          <w:rFonts w:ascii="Arial" w:hAnsi="Arial" w:cs="Arial"/>
          <w:color w:val="000000" w:themeColor="text1"/>
          <w:lang w:val="es-ES_tradnl"/>
        </w:rPr>
      </w:pPr>
      <w:r w:rsidRPr="00BF17B5">
        <w:rPr>
          <w:rFonts w:ascii="Arial" w:hAnsi="Arial" w:cs="Arial"/>
          <w:color w:val="000000" w:themeColor="text1"/>
          <w:lang w:val="es-ES_tradnl"/>
        </w:rPr>
        <w:t xml:space="preserve">Perea, A. &amp; Perea, M. (2014). Desarrollo didáctico de la escritura. </w:t>
      </w:r>
      <w:r w:rsidRPr="00BF17B5">
        <w:rPr>
          <w:rFonts w:ascii="Arial" w:hAnsi="Arial" w:cs="Arial"/>
          <w:i/>
          <w:color w:val="000000" w:themeColor="text1"/>
          <w:lang w:val="es-ES_tradnl"/>
        </w:rPr>
        <w:t xml:space="preserve">Revista Internacional de Filología, Comunicación y sus Didácticas, </w:t>
      </w:r>
      <w:r w:rsidRPr="00BF17B5">
        <w:rPr>
          <w:rFonts w:ascii="Arial" w:hAnsi="Arial" w:cs="Arial"/>
          <w:color w:val="000000" w:themeColor="text1"/>
          <w:lang w:val="es-ES_tradnl"/>
        </w:rPr>
        <w:t>número 36 -37. Universidad de Sevilla.  Sevilla – España: CAUCE.</w:t>
      </w:r>
    </w:p>
    <w:p w:rsidR="00167997" w:rsidRPr="00BF17B5" w:rsidRDefault="00167997" w:rsidP="00167997">
      <w:pPr>
        <w:spacing w:after="0" w:line="240" w:lineRule="auto"/>
        <w:ind w:left="709" w:hanging="709"/>
        <w:jc w:val="both"/>
        <w:rPr>
          <w:rFonts w:ascii="Arial" w:hAnsi="Arial" w:cs="Arial"/>
          <w:noProof/>
          <w:color w:val="000000" w:themeColor="text1"/>
        </w:rPr>
      </w:pPr>
      <w:r w:rsidRPr="00BF17B5">
        <w:rPr>
          <w:rFonts w:ascii="Arial" w:hAnsi="Arial" w:cs="Arial"/>
          <w:color w:val="000000" w:themeColor="text1"/>
          <w:lang w:val="es-ES_tradnl"/>
        </w:rPr>
        <w:t xml:space="preserve">Rosas, L (2012). </w:t>
      </w:r>
      <w:r w:rsidRPr="00BF17B5">
        <w:rPr>
          <w:rFonts w:ascii="Arial" w:hAnsi="Arial" w:cs="Arial"/>
          <w:i/>
          <w:noProof/>
          <w:color w:val="000000" w:themeColor="text1"/>
        </w:rPr>
        <w:t>Incidencia de la dominancia lateral en la disgrafía motriz</w:t>
      </w:r>
      <w:r w:rsidRPr="00BF17B5">
        <w:rPr>
          <w:rFonts w:ascii="Arial" w:hAnsi="Arial" w:cs="Arial"/>
          <w:noProof/>
          <w:color w:val="000000" w:themeColor="text1"/>
        </w:rPr>
        <w:t>. Ecuador: Universidad Central del Ecuador.</w:t>
      </w:r>
    </w:p>
    <w:p w:rsidR="00167997" w:rsidRPr="00BF17B5" w:rsidRDefault="00167997" w:rsidP="00167997">
      <w:pPr>
        <w:spacing w:after="0" w:line="240" w:lineRule="auto"/>
        <w:ind w:left="709" w:hanging="709"/>
        <w:jc w:val="both"/>
        <w:rPr>
          <w:rFonts w:ascii="Arial" w:hAnsi="Arial" w:cs="Arial"/>
          <w:noProof/>
          <w:color w:val="000000" w:themeColor="text1"/>
        </w:rPr>
      </w:pPr>
      <w:r w:rsidRPr="00BF17B5">
        <w:rPr>
          <w:rFonts w:ascii="Arial" w:hAnsi="Arial" w:cs="Arial"/>
          <w:color w:val="000000" w:themeColor="text1"/>
          <w:shd w:val="clear" w:color="auto" w:fill="FFFFFF"/>
        </w:rPr>
        <w:t xml:space="preserve">Triones, M. </w:t>
      </w:r>
      <w:proofErr w:type="gramStart"/>
      <w:r w:rsidRPr="00BF17B5">
        <w:rPr>
          <w:rFonts w:ascii="Arial" w:hAnsi="Arial" w:cs="Arial"/>
          <w:color w:val="000000" w:themeColor="text1"/>
          <w:shd w:val="clear" w:color="auto" w:fill="FFFFFF"/>
        </w:rPr>
        <w:t>&amp;  y</w:t>
      </w:r>
      <w:proofErr w:type="gramEnd"/>
      <w:r w:rsidRPr="00BF17B5">
        <w:rPr>
          <w:rFonts w:ascii="Arial" w:hAnsi="Arial" w:cs="Arial"/>
          <w:color w:val="000000" w:themeColor="text1"/>
          <w:shd w:val="clear" w:color="auto" w:fill="FFFFFF"/>
        </w:rPr>
        <w:t xml:space="preserve"> </w:t>
      </w:r>
      <w:proofErr w:type="spellStart"/>
      <w:r w:rsidRPr="00BF17B5">
        <w:rPr>
          <w:rFonts w:ascii="Arial" w:hAnsi="Arial" w:cs="Arial"/>
          <w:color w:val="000000" w:themeColor="text1"/>
          <w:shd w:val="clear" w:color="auto" w:fill="FFFFFF"/>
        </w:rPr>
        <w:t>Gallardo</w:t>
      </w:r>
      <w:proofErr w:type="spellEnd"/>
      <w:r w:rsidRPr="00BF17B5">
        <w:rPr>
          <w:rFonts w:ascii="Arial" w:hAnsi="Arial" w:cs="Arial"/>
          <w:color w:val="000000" w:themeColor="text1"/>
          <w:shd w:val="clear" w:color="auto" w:fill="FFFFFF"/>
        </w:rPr>
        <w:t>, J. (</w:t>
      </w:r>
      <w:proofErr w:type="spellStart"/>
      <w:r w:rsidRPr="00BF17B5">
        <w:rPr>
          <w:rFonts w:ascii="Arial" w:hAnsi="Arial" w:cs="Arial"/>
          <w:color w:val="000000" w:themeColor="text1"/>
          <w:shd w:val="clear" w:color="auto" w:fill="FFFFFF"/>
        </w:rPr>
        <w:t>s.f</w:t>
      </w:r>
      <w:proofErr w:type="spellEnd"/>
      <w:r w:rsidRPr="00BF17B5">
        <w:rPr>
          <w:rFonts w:ascii="Arial" w:hAnsi="Arial" w:cs="Arial"/>
          <w:color w:val="000000" w:themeColor="text1"/>
          <w:shd w:val="clear" w:color="auto" w:fill="FFFFFF"/>
        </w:rPr>
        <w:t xml:space="preserve">). </w:t>
      </w:r>
      <w:r w:rsidRPr="00BF17B5">
        <w:rPr>
          <w:rFonts w:ascii="Arial" w:hAnsi="Arial" w:cs="Arial"/>
          <w:i/>
          <w:color w:val="000000" w:themeColor="text1"/>
          <w:shd w:val="clear" w:color="auto" w:fill="FFFFFF"/>
        </w:rPr>
        <w:t xml:space="preserve">Psicología de la Educación y del Desarrollo en contextos escolares. </w:t>
      </w:r>
      <w:r w:rsidRPr="00BF17B5">
        <w:rPr>
          <w:rFonts w:ascii="Arial" w:hAnsi="Arial" w:cs="Arial"/>
          <w:color w:val="000000" w:themeColor="text1"/>
          <w:shd w:val="clear" w:color="auto" w:fill="FFFFFF"/>
        </w:rPr>
        <w:t>Educación Psicología pirámide.</w:t>
      </w:r>
    </w:p>
    <w:p w:rsidR="00C5657C" w:rsidRPr="00BF17B5" w:rsidRDefault="00167997" w:rsidP="00D24B17">
      <w:pPr>
        <w:spacing w:after="0" w:line="240" w:lineRule="auto"/>
        <w:ind w:left="709" w:hanging="709"/>
        <w:jc w:val="both"/>
        <w:rPr>
          <w:rFonts w:ascii="Arial" w:hAnsi="Arial" w:cs="Arial"/>
          <w:color w:val="000000" w:themeColor="text1"/>
          <w:lang w:val="es-ES_tradnl"/>
        </w:rPr>
      </w:pPr>
      <w:proofErr w:type="spellStart"/>
      <w:r w:rsidRPr="00BF17B5">
        <w:rPr>
          <w:rFonts w:ascii="Arial" w:hAnsi="Arial" w:cs="Arial"/>
          <w:color w:val="000000" w:themeColor="text1"/>
          <w:lang w:val="es-ES_tradnl"/>
        </w:rPr>
        <w:t>Vilatuña</w:t>
      </w:r>
      <w:proofErr w:type="spellEnd"/>
      <w:r w:rsidRPr="00BF17B5">
        <w:rPr>
          <w:rFonts w:ascii="Arial" w:hAnsi="Arial" w:cs="Arial"/>
          <w:color w:val="000000" w:themeColor="text1"/>
          <w:lang w:val="es-ES_tradnl"/>
        </w:rPr>
        <w:t xml:space="preserve">, F. &amp; otros. (2012) Sensación y percepción en la construcción del conocimiento. </w:t>
      </w:r>
      <w:proofErr w:type="spellStart"/>
      <w:r w:rsidRPr="00BF17B5">
        <w:rPr>
          <w:rFonts w:ascii="Arial" w:hAnsi="Arial" w:cs="Arial"/>
          <w:color w:val="000000" w:themeColor="text1"/>
          <w:lang w:val="es-ES_tradnl"/>
        </w:rPr>
        <w:t>Sophia</w:t>
      </w:r>
      <w:proofErr w:type="spellEnd"/>
      <w:r w:rsidRPr="00BF17B5">
        <w:rPr>
          <w:rFonts w:ascii="Arial" w:hAnsi="Arial" w:cs="Arial"/>
          <w:color w:val="000000" w:themeColor="text1"/>
          <w:lang w:val="es-ES_tradnl"/>
        </w:rPr>
        <w:t>, Colección de Filosofía de la Educación. Universidad Politécnica Salesiana Núm.13 (pp.123-1</w:t>
      </w:r>
      <w:bookmarkStart w:id="53" w:name="_GoBack"/>
      <w:bookmarkEnd w:id="53"/>
      <w:r w:rsidRPr="00BF17B5">
        <w:rPr>
          <w:rFonts w:ascii="Arial" w:hAnsi="Arial" w:cs="Arial"/>
          <w:color w:val="000000" w:themeColor="text1"/>
          <w:lang w:val="es-ES_tradnl"/>
        </w:rPr>
        <w:t>49).</w:t>
      </w:r>
    </w:p>
    <w:sectPr w:rsidR="00C5657C" w:rsidRPr="00BF17B5" w:rsidSect="00167997">
      <w:headerReference w:type="even" r:id="rId14"/>
      <w:headerReference w:type="default" r:id="rId15"/>
      <w:footerReference w:type="even" r:id="rId16"/>
      <w:footerReference w:type="default" r:id="rId17"/>
      <w:headerReference w:type="first" r:id="rId18"/>
      <w:type w:val="continuous"/>
      <w:pgSz w:w="11906" w:h="16838"/>
      <w:pgMar w:top="1588" w:right="1701" w:bottom="1134" w:left="1701" w:header="709" w:footer="709" w:gutter="0"/>
      <w:pgNumType w:start="105"/>
      <w:cols w:space="28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73E14" w:rsidRDefault="00573E14" w:rsidP="007719E5">
      <w:pPr>
        <w:spacing w:after="0" w:line="240" w:lineRule="auto"/>
      </w:pPr>
      <w:r>
        <w:separator/>
      </w:r>
    </w:p>
  </w:endnote>
  <w:endnote w:type="continuationSeparator" w:id="0">
    <w:p w:rsidR="00573E14" w:rsidRDefault="00573E14" w:rsidP="007719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Minion Pro">
    <w:altName w:val="Cambria"/>
    <w:panose1 w:val="00000000000000000000"/>
    <w:charset w:val="00"/>
    <w:family w:val="roman"/>
    <w:notTrueType/>
    <w:pitch w:val="default"/>
    <w:sig w:usb0="00000003" w:usb1="00000000" w:usb2="00000000" w:usb3="00000000" w:csb0="00000001" w:csb1="00000000"/>
  </w:font>
  <w:font w:name="Droid Sans Fallback">
    <w:altName w:val="Times New Roman"/>
    <w:panose1 w:val="00000000000000000000"/>
    <w:charset w:val="00"/>
    <w:family w:val="roman"/>
    <w:notTrueType/>
    <w:pitch w:val="default"/>
  </w:font>
  <w:font w:name="FreeSans">
    <w:panose1 w:val="00000000000000000000"/>
    <w:charset w:val="00"/>
    <w:family w:val="roman"/>
    <w:notTrueType/>
    <w:pitch w:val="default"/>
  </w:font>
  <w:font w:name="ITC Officina Sans Std Book">
    <w:altName w:val="ITC Officina Sans Std Book"/>
    <w:panose1 w:val="00000000000000000000"/>
    <w:charset w:val="00"/>
    <w:family w:val="swiss"/>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rbel">
    <w:panose1 w:val="020B0503020204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775" w:type="pct"/>
      <w:tblBorders>
        <w:top w:val="single" w:sz="4" w:space="0" w:color="8064A2" w:themeColor="accent4"/>
      </w:tblBorders>
      <w:tblLook w:val="04A0" w:firstRow="1" w:lastRow="0" w:firstColumn="1" w:lastColumn="0" w:noHBand="0" w:noVBand="1"/>
    </w:tblPr>
    <w:tblGrid>
      <w:gridCol w:w="5530"/>
      <w:gridCol w:w="4292"/>
    </w:tblGrid>
    <w:tr w:rsidR="00167997" w:rsidTr="00020BE7">
      <w:trPr>
        <w:trHeight w:val="360"/>
      </w:trPr>
      <w:tc>
        <w:tcPr>
          <w:tcW w:w="2815" w:type="pct"/>
          <w:shd w:val="clear" w:color="auto" w:fill="B2A1C7" w:themeFill="accent4" w:themeFillTint="99"/>
        </w:tcPr>
        <w:p w:rsidR="00167997" w:rsidRPr="00A1780E" w:rsidRDefault="00167997">
          <w:pPr>
            <w:pStyle w:val="Piedepgina"/>
            <w:rPr>
              <w:rFonts w:ascii="Arial" w:hAnsi="Arial" w:cs="Arial"/>
              <w:i/>
              <w:color w:val="C00000"/>
              <w:sz w:val="20"/>
              <w:szCs w:val="20"/>
            </w:rPr>
          </w:pPr>
          <w:r w:rsidRPr="00A1780E">
            <w:rPr>
              <w:rFonts w:ascii="Arial" w:hAnsi="Arial" w:cs="Arial"/>
              <w:i/>
              <w:color w:val="C00000"/>
              <w:sz w:val="20"/>
              <w:szCs w:val="20"/>
            </w:rPr>
            <w:t xml:space="preserve">Revista Científica Retos de la Ciencia. </w:t>
          </w:r>
          <w:r>
            <w:rPr>
              <w:rFonts w:ascii="Arial" w:hAnsi="Arial" w:cs="Arial"/>
              <w:i/>
              <w:color w:val="C00000"/>
              <w:sz w:val="20"/>
              <w:szCs w:val="20"/>
            </w:rPr>
            <w:t>2</w:t>
          </w:r>
          <w:r w:rsidRPr="00A1780E">
            <w:rPr>
              <w:rFonts w:ascii="Arial" w:hAnsi="Arial" w:cs="Arial"/>
              <w:i/>
              <w:color w:val="C00000"/>
              <w:sz w:val="20"/>
              <w:szCs w:val="20"/>
            </w:rPr>
            <w:t>(</w:t>
          </w:r>
          <w:r>
            <w:rPr>
              <w:rFonts w:ascii="Arial" w:hAnsi="Arial" w:cs="Arial"/>
              <w:i/>
              <w:color w:val="C00000"/>
              <w:sz w:val="20"/>
              <w:szCs w:val="20"/>
            </w:rPr>
            <w:t>2</w:t>
          </w:r>
          <w:r w:rsidRPr="00A1780E">
            <w:rPr>
              <w:rFonts w:ascii="Arial" w:hAnsi="Arial" w:cs="Arial"/>
              <w:i/>
              <w:color w:val="C00000"/>
              <w:sz w:val="20"/>
              <w:szCs w:val="20"/>
            </w:rPr>
            <w:t xml:space="preserve">), pp. </w:t>
          </w:r>
          <w:r>
            <w:rPr>
              <w:rFonts w:ascii="Arial" w:hAnsi="Arial" w:cs="Arial"/>
              <w:i/>
              <w:color w:val="C00000"/>
              <w:sz w:val="20"/>
              <w:szCs w:val="20"/>
            </w:rPr>
            <w:t>105-121.</w:t>
          </w:r>
        </w:p>
        <w:p w:rsidR="00167997" w:rsidRPr="00522B36" w:rsidRDefault="00167997" w:rsidP="00AA1936">
          <w:pPr>
            <w:pStyle w:val="Piedepgina"/>
            <w:tabs>
              <w:tab w:val="clear" w:pos="4252"/>
              <w:tab w:val="clear" w:pos="8504"/>
              <w:tab w:val="center" w:pos="1576"/>
              <w:tab w:val="left" w:pos="2053"/>
              <w:tab w:val="left" w:pos="2547"/>
            </w:tabs>
            <w:rPr>
              <w:b/>
              <w:color w:val="943634" w:themeColor="accent2" w:themeShade="BF"/>
            </w:rPr>
          </w:pPr>
          <w:r w:rsidRPr="00A1780E">
            <w:rPr>
              <w:rFonts w:ascii="Arial" w:hAnsi="Arial" w:cs="Arial"/>
              <w:b/>
              <w:color w:val="C00000"/>
              <w:sz w:val="20"/>
              <w:szCs w:val="20"/>
            </w:rPr>
            <w:t xml:space="preserve"> </w:t>
          </w:r>
          <w:r w:rsidRPr="00A1780E">
            <w:rPr>
              <w:rFonts w:ascii="Arial" w:hAnsi="Arial" w:cs="Arial"/>
              <w:b/>
              <w:color w:val="C00000"/>
              <w:sz w:val="20"/>
              <w:szCs w:val="20"/>
            </w:rPr>
            <w:fldChar w:fldCharType="begin"/>
          </w:r>
          <w:r w:rsidRPr="00A1780E">
            <w:rPr>
              <w:rFonts w:ascii="Arial" w:hAnsi="Arial" w:cs="Arial"/>
              <w:b/>
              <w:color w:val="C00000"/>
              <w:sz w:val="20"/>
              <w:szCs w:val="20"/>
            </w:rPr>
            <w:instrText>PAGE   \* MERGEFORMAT</w:instrText>
          </w:r>
          <w:r w:rsidRPr="00A1780E">
            <w:rPr>
              <w:rFonts w:ascii="Arial" w:hAnsi="Arial" w:cs="Arial"/>
              <w:b/>
              <w:color w:val="C00000"/>
              <w:sz w:val="20"/>
              <w:szCs w:val="20"/>
            </w:rPr>
            <w:fldChar w:fldCharType="separate"/>
          </w:r>
          <w:r>
            <w:rPr>
              <w:rFonts w:ascii="Arial" w:hAnsi="Arial" w:cs="Arial"/>
              <w:b/>
              <w:noProof/>
              <w:color w:val="C00000"/>
              <w:sz w:val="20"/>
              <w:szCs w:val="20"/>
            </w:rPr>
            <w:t>96</w:t>
          </w:r>
          <w:r w:rsidRPr="00A1780E">
            <w:rPr>
              <w:rFonts w:ascii="Arial" w:hAnsi="Arial" w:cs="Arial"/>
              <w:b/>
              <w:color w:val="C00000"/>
              <w:sz w:val="20"/>
              <w:szCs w:val="20"/>
            </w:rPr>
            <w:fldChar w:fldCharType="end"/>
          </w:r>
          <w:r w:rsidRPr="00B4046A">
            <w:rPr>
              <w:rFonts w:ascii="Arial" w:hAnsi="Arial" w:cs="Arial"/>
              <w:b/>
              <w:color w:val="943634" w:themeColor="accent2" w:themeShade="BF"/>
              <w:sz w:val="20"/>
              <w:szCs w:val="20"/>
            </w:rPr>
            <w:tab/>
          </w:r>
          <w:r w:rsidRPr="00B4046A">
            <w:rPr>
              <w:rFonts w:ascii="Arial" w:hAnsi="Arial" w:cs="Arial"/>
              <w:b/>
              <w:color w:val="943634" w:themeColor="accent2" w:themeShade="BF"/>
              <w:sz w:val="20"/>
              <w:szCs w:val="20"/>
            </w:rPr>
            <w:tab/>
          </w:r>
          <w:r w:rsidRPr="00B4046A">
            <w:rPr>
              <w:rFonts w:ascii="Arial" w:hAnsi="Arial" w:cs="Arial"/>
              <w:b/>
              <w:color w:val="943634" w:themeColor="accent2" w:themeShade="BF"/>
              <w:sz w:val="20"/>
              <w:szCs w:val="20"/>
            </w:rPr>
            <w:tab/>
          </w:r>
        </w:p>
      </w:tc>
      <w:tc>
        <w:tcPr>
          <w:tcW w:w="2185" w:type="pct"/>
        </w:tcPr>
        <w:p w:rsidR="00167997" w:rsidRPr="00522B36" w:rsidRDefault="00167997">
          <w:pPr>
            <w:pStyle w:val="Piedepgina"/>
            <w:rPr>
              <w:color w:val="943634" w:themeColor="accent2" w:themeShade="BF"/>
            </w:rPr>
          </w:pPr>
        </w:p>
      </w:tc>
    </w:tr>
  </w:tbl>
  <w:p w:rsidR="00167997" w:rsidRDefault="0016799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39" w:type="pct"/>
      <w:tblBorders>
        <w:top w:val="single" w:sz="4" w:space="0" w:color="8064A2" w:themeColor="accent4"/>
      </w:tblBorders>
      <w:tblLook w:val="04A0" w:firstRow="1" w:lastRow="0" w:firstColumn="1" w:lastColumn="0" w:noHBand="0" w:noVBand="1"/>
    </w:tblPr>
    <w:tblGrid>
      <w:gridCol w:w="2411"/>
      <w:gridCol w:w="5989"/>
    </w:tblGrid>
    <w:tr w:rsidR="00167997" w:rsidRPr="00A1780E" w:rsidTr="00167997">
      <w:trPr>
        <w:trHeight w:val="274"/>
      </w:trPr>
      <w:tc>
        <w:tcPr>
          <w:tcW w:w="1435" w:type="pct"/>
        </w:tcPr>
        <w:p w:rsidR="00167997" w:rsidRPr="00522B36" w:rsidRDefault="00167997">
          <w:pPr>
            <w:pStyle w:val="Piedepgina"/>
            <w:jc w:val="right"/>
            <w:rPr>
              <w:b/>
              <w:color w:val="943634" w:themeColor="accent2" w:themeShade="BF"/>
            </w:rPr>
          </w:pPr>
        </w:p>
      </w:tc>
      <w:tc>
        <w:tcPr>
          <w:tcW w:w="3565" w:type="pct"/>
          <w:shd w:val="clear" w:color="auto" w:fill="8DB3E2" w:themeFill="text2" w:themeFillTint="66"/>
        </w:tcPr>
        <w:p w:rsidR="00167997" w:rsidRPr="00167997" w:rsidRDefault="00167997" w:rsidP="00167997">
          <w:pPr>
            <w:spacing w:after="0" w:line="240" w:lineRule="auto"/>
            <w:jc w:val="right"/>
            <w:rPr>
              <w:rFonts w:ascii="Arial" w:hAnsi="Arial" w:cs="Arial"/>
              <w:b/>
              <w:bCs/>
              <w:i/>
              <w:iCs/>
              <w:color w:val="C00000"/>
              <w:sz w:val="20"/>
            </w:rPr>
          </w:pPr>
          <w:proofErr w:type="spellStart"/>
          <w:r w:rsidRPr="00167997">
            <w:rPr>
              <w:rFonts w:ascii="Arial" w:hAnsi="Arial" w:cs="Arial"/>
              <w:b/>
              <w:bCs/>
              <w:i/>
              <w:iCs/>
              <w:color w:val="C00000"/>
              <w:sz w:val="20"/>
              <w:lang w:val="en-US"/>
            </w:rPr>
            <w:t>Percepción</w:t>
          </w:r>
          <w:proofErr w:type="spellEnd"/>
          <w:r w:rsidRPr="00167997">
            <w:rPr>
              <w:rFonts w:ascii="Arial" w:hAnsi="Arial" w:cs="Arial"/>
              <w:b/>
              <w:bCs/>
              <w:i/>
              <w:iCs/>
              <w:color w:val="C00000"/>
              <w:sz w:val="20"/>
              <w:lang w:val="en-US"/>
            </w:rPr>
            <w:t xml:space="preserve"> visual y </w:t>
          </w:r>
          <w:proofErr w:type="spellStart"/>
          <w:r w:rsidRPr="00167997">
            <w:rPr>
              <w:rFonts w:ascii="Arial" w:hAnsi="Arial" w:cs="Arial"/>
              <w:b/>
              <w:bCs/>
              <w:i/>
              <w:iCs/>
              <w:color w:val="C00000"/>
              <w:sz w:val="20"/>
              <w:lang w:val="en-US"/>
            </w:rPr>
            <w:t>habilidad</w:t>
          </w:r>
          <w:proofErr w:type="spellEnd"/>
          <w:r w:rsidRPr="00167997">
            <w:rPr>
              <w:rFonts w:ascii="Arial" w:hAnsi="Arial" w:cs="Arial"/>
              <w:b/>
              <w:bCs/>
              <w:i/>
              <w:iCs/>
              <w:color w:val="C00000"/>
              <w:sz w:val="20"/>
              <w:lang w:val="en-US"/>
            </w:rPr>
            <w:t xml:space="preserve"> </w:t>
          </w:r>
          <w:proofErr w:type="spellStart"/>
          <w:r w:rsidRPr="00167997">
            <w:rPr>
              <w:rFonts w:ascii="Arial" w:hAnsi="Arial" w:cs="Arial"/>
              <w:b/>
              <w:bCs/>
              <w:i/>
              <w:iCs/>
              <w:color w:val="C00000"/>
              <w:sz w:val="20"/>
              <w:lang w:val="en-US"/>
            </w:rPr>
            <w:t>escrita</w:t>
          </w:r>
          <w:proofErr w:type="spellEnd"/>
          <w:r w:rsidRPr="00167997">
            <w:rPr>
              <w:rFonts w:ascii="Arial" w:hAnsi="Arial" w:cs="Arial"/>
              <w:b/>
              <w:bCs/>
              <w:i/>
              <w:iCs/>
              <w:color w:val="C00000"/>
              <w:sz w:val="20"/>
              <w:lang w:val="en-US"/>
            </w:rPr>
            <w:t xml:space="preserve"> </w:t>
          </w:r>
          <w:proofErr w:type="spellStart"/>
          <w:r w:rsidRPr="00167997">
            <w:rPr>
              <w:rFonts w:ascii="Arial" w:hAnsi="Arial" w:cs="Arial"/>
              <w:b/>
              <w:bCs/>
              <w:i/>
              <w:iCs/>
              <w:color w:val="C00000"/>
              <w:sz w:val="20"/>
              <w:lang w:val="en-US"/>
            </w:rPr>
            <w:t>en</w:t>
          </w:r>
          <w:proofErr w:type="spellEnd"/>
          <w:r w:rsidRPr="00167997">
            <w:rPr>
              <w:rFonts w:ascii="Arial" w:hAnsi="Arial" w:cs="Arial"/>
              <w:b/>
              <w:bCs/>
              <w:i/>
              <w:iCs/>
              <w:color w:val="C00000"/>
              <w:sz w:val="20"/>
              <w:lang w:val="en-US"/>
            </w:rPr>
            <w:t xml:space="preserve"> los </w:t>
          </w:r>
          <w:proofErr w:type="spellStart"/>
          <w:r w:rsidRPr="00167997">
            <w:rPr>
              <w:rFonts w:ascii="Arial" w:hAnsi="Arial" w:cs="Arial"/>
              <w:b/>
              <w:bCs/>
              <w:i/>
              <w:iCs/>
              <w:color w:val="C00000"/>
              <w:sz w:val="20"/>
              <w:lang w:val="en-US"/>
            </w:rPr>
            <w:t>estudiantes</w:t>
          </w:r>
          <w:proofErr w:type="spellEnd"/>
          <w:r>
            <w:rPr>
              <w:rFonts w:ascii="Arial" w:hAnsi="Arial" w:cs="Arial"/>
              <w:b/>
              <w:bCs/>
              <w:i/>
              <w:iCs/>
              <w:color w:val="C00000"/>
              <w:sz w:val="20"/>
              <w:lang w:val="en-US"/>
            </w:rPr>
            <w:t>…</w:t>
          </w:r>
          <w:r w:rsidRPr="00167997">
            <w:rPr>
              <w:rFonts w:ascii="Arial" w:hAnsi="Arial" w:cs="Arial"/>
              <w:b/>
              <w:bCs/>
              <w:i/>
              <w:iCs/>
              <w:color w:val="C00000"/>
              <w:sz w:val="20"/>
            </w:rPr>
            <w:t xml:space="preserve"> </w:t>
          </w:r>
        </w:p>
        <w:p w:rsidR="00167997" w:rsidRPr="00A1780E" w:rsidRDefault="00167997" w:rsidP="00467727">
          <w:pPr>
            <w:pStyle w:val="Piedepgina"/>
            <w:tabs>
              <w:tab w:val="center" w:pos="1715"/>
              <w:tab w:val="right" w:pos="5880"/>
            </w:tabs>
            <w:ind w:left="-2450"/>
            <w:jc w:val="right"/>
            <w:rPr>
              <w:rFonts w:ascii="Arial" w:hAnsi="Arial" w:cs="Arial"/>
              <w:color w:val="C00000"/>
            </w:rPr>
          </w:pPr>
          <w:r>
            <w:rPr>
              <w:rFonts w:ascii="Arial" w:hAnsi="Arial" w:cs="Arial"/>
              <w:b/>
              <w:color w:val="C00000"/>
            </w:rPr>
            <w:tab/>
          </w:r>
          <w:r w:rsidRPr="00A1780E">
            <w:rPr>
              <w:rFonts w:ascii="Arial" w:hAnsi="Arial" w:cs="Arial"/>
              <w:b/>
              <w:color w:val="C00000"/>
              <w:sz w:val="20"/>
            </w:rPr>
            <w:t xml:space="preserve">                                                                  </w:t>
          </w:r>
          <w:r w:rsidRPr="00A1780E">
            <w:rPr>
              <w:rFonts w:ascii="Arial" w:hAnsi="Arial" w:cs="Arial"/>
              <w:color w:val="C00000"/>
              <w:sz w:val="20"/>
            </w:rPr>
            <w:fldChar w:fldCharType="begin"/>
          </w:r>
          <w:r w:rsidRPr="00A1780E">
            <w:rPr>
              <w:rFonts w:ascii="Arial" w:hAnsi="Arial" w:cs="Arial"/>
              <w:color w:val="C00000"/>
              <w:sz w:val="20"/>
            </w:rPr>
            <w:instrText>PAGE    \* MERGEFORMAT</w:instrText>
          </w:r>
          <w:r w:rsidRPr="00A1780E">
            <w:rPr>
              <w:rFonts w:ascii="Arial" w:hAnsi="Arial" w:cs="Arial"/>
              <w:color w:val="C00000"/>
              <w:sz w:val="20"/>
            </w:rPr>
            <w:fldChar w:fldCharType="separate"/>
          </w:r>
          <w:r>
            <w:rPr>
              <w:rFonts w:ascii="Arial" w:hAnsi="Arial" w:cs="Arial"/>
              <w:noProof/>
              <w:color w:val="C00000"/>
              <w:sz w:val="20"/>
            </w:rPr>
            <w:t>95</w:t>
          </w:r>
          <w:r w:rsidRPr="00A1780E">
            <w:rPr>
              <w:rFonts w:ascii="Arial" w:hAnsi="Arial" w:cs="Arial"/>
              <w:color w:val="C00000"/>
              <w:sz w:val="20"/>
            </w:rPr>
            <w:fldChar w:fldCharType="end"/>
          </w:r>
        </w:p>
      </w:tc>
    </w:tr>
  </w:tbl>
  <w:p w:rsidR="00167997" w:rsidRDefault="0016799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73E14" w:rsidRDefault="00573E14" w:rsidP="007719E5">
      <w:pPr>
        <w:spacing w:after="0" w:line="240" w:lineRule="auto"/>
      </w:pPr>
      <w:r>
        <w:separator/>
      </w:r>
    </w:p>
  </w:footnote>
  <w:footnote w:type="continuationSeparator" w:id="0">
    <w:p w:rsidR="00573E14" w:rsidRDefault="00573E14" w:rsidP="007719E5">
      <w:pPr>
        <w:spacing w:after="0" w:line="240" w:lineRule="auto"/>
      </w:pPr>
      <w:r>
        <w:continuationSeparator/>
      </w:r>
    </w:p>
  </w:footnote>
  <w:footnote w:id="1">
    <w:p w:rsidR="00167997" w:rsidRPr="00287D04" w:rsidRDefault="00167997" w:rsidP="00167997">
      <w:pPr>
        <w:spacing w:after="0" w:line="240" w:lineRule="auto"/>
        <w:jc w:val="both"/>
        <w:rPr>
          <w:rFonts w:ascii="Arial" w:hAnsi="Arial" w:cs="Arial"/>
          <w:color w:val="000000" w:themeColor="text1"/>
          <w:sz w:val="18"/>
          <w:szCs w:val="18"/>
        </w:rPr>
      </w:pPr>
      <w:r>
        <w:rPr>
          <w:rStyle w:val="Refdenotaalpie"/>
        </w:rPr>
        <w:footnoteRef/>
      </w:r>
      <w:r>
        <w:t xml:space="preserve"> </w:t>
      </w:r>
      <w:r w:rsidRPr="00287D04">
        <w:rPr>
          <w:rFonts w:ascii="Arial" w:hAnsi="Arial" w:cs="Arial"/>
          <w:color w:val="000000" w:themeColor="text1"/>
          <w:sz w:val="18"/>
          <w:szCs w:val="18"/>
        </w:rPr>
        <w:t xml:space="preserve">Licenciado en Ciencias de la Educación, mención Psicología Educativa y Orientación, estudiante de la Universidad Central del Ecuador, Ecuador. </w:t>
      </w:r>
      <w:r w:rsidRPr="00287D04">
        <w:rPr>
          <w:rFonts w:ascii="Arial" w:hAnsi="Arial" w:cs="Arial"/>
          <w:sz w:val="18"/>
          <w:szCs w:val="18"/>
          <w:lang w:eastAsia="es-EC"/>
        </w:rPr>
        <w:t xml:space="preserve">E-mail: </w:t>
      </w:r>
      <w:r w:rsidRPr="00287D04">
        <w:rPr>
          <w:rFonts w:ascii="Arial" w:hAnsi="Arial" w:cs="Arial"/>
          <w:color w:val="000000" w:themeColor="text1"/>
          <w:sz w:val="18"/>
          <w:szCs w:val="18"/>
        </w:rPr>
        <w:t xml:space="preserve"> </w:t>
      </w:r>
      <w:hyperlink r:id="rId1" w:history="1">
        <w:r w:rsidR="00287D04" w:rsidRPr="004652EA">
          <w:rPr>
            <w:rStyle w:val="Hipervnculo"/>
            <w:rFonts w:ascii="Arial" w:hAnsi="Arial" w:cs="Arial"/>
            <w:sz w:val="18"/>
            <w:szCs w:val="18"/>
          </w:rPr>
          <w:t>panchis_michelita92@hotmail.es</w:t>
        </w:r>
      </w:hyperlink>
      <w:r w:rsidR="00287D04">
        <w:rPr>
          <w:rFonts w:ascii="Arial" w:hAnsi="Arial" w:cs="Arial"/>
          <w:color w:val="000000" w:themeColor="text1"/>
          <w:sz w:val="18"/>
          <w:szCs w:val="18"/>
        </w:rPr>
        <w:t xml:space="preserve"> </w:t>
      </w:r>
    </w:p>
  </w:footnote>
  <w:footnote w:id="2">
    <w:p w:rsidR="00167997" w:rsidRPr="00287D04" w:rsidRDefault="00167997" w:rsidP="00167997">
      <w:pPr>
        <w:spacing w:after="0" w:line="240" w:lineRule="auto"/>
        <w:jc w:val="both"/>
        <w:rPr>
          <w:rFonts w:ascii="Arial" w:hAnsi="Arial" w:cs="Arial"/>
          <w:color w:val="000000" w:themeColor="text1"/>
          <w:sz w:val="18"/>
          <w:szCs w:val="18"/>
        </w:rPr>
      </w:pPr>
      <w:r>
        <w:rPr>
          <w:rStyle w:val="Refdenotaalpie"/>
        </w:rPr>
        <w:footnoteRef/>
      </w:r>
      <w:r>
        <w:t xml:space="preserve"> </w:t>
      </w:r>
      <w:r w:rsidRPr="00287D04">
        <w:rPr>
          <w:rFonts w:ascii="Arial" w:hAnsi="Arial" w:cs="Arial"/>
          <w:sz w:val="18"/>
          <w:szCs w:val="18"/>
          <w:lang w:eastAsia="es-EC"/>
        </w:rPr>
        <w:t xml:space="preserve">Magíster en Neuropsicología Infantil, Docente de la Carrera de Psicología Educativa y Orientación de la Universidad Central del Ecuador, Ecuador. E-mail: </w:t>
      </w:r>
      <w:hyperlink r:id="rId2" w:history="1">
        <w:r w:rsidR="00287D04" w:rsidRPr="004652EA">
          <w:rPr>
            <w:rStyle w:val="Hipervnculo"/>
            <w:rFonts w:ascii="Arial" w:hAnsi="Arial" w:cs="Arial"/>
            <w:sz w:val="18"/>
            <w:szCs w:val="18"/>
          </w:rPr>
          <w:t>jpbustamante@uce.edu.ec</w:t>
        </w:r>
      </w:hyperlink>
      <w:r w:rsidR="00287D04">
        <w:rPr>
          <w:rFonts w:ascii="Arial" w:hAnsi="Arial" w:cs="Arial"/>
          <w:color w:val="000000" w:themeColor="text1"/>
          <w:sz w:val="18"/>
          <w:szCs w:val="18"/>
        </w:rPr>
        <w:t xml:space="preserve"> </w:t>
      </w:r>
    </w:p>
    <w:p w:rsidR="00167997" w:rsidRPr="00C051AE" w:rsidRDefault="00167997" w:rsidP="00167997">
      <w:pPr>
        <w:pStyle w:val="Textonotapi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top w:w="72" w:type="dxa"/>
        <w:left w:w="115" w:type="dxa"/>
        <w:bottom w:w="72" w:type="dxa"/>
        <w:right w:w="115" w:type="dxa"/>
      </w:tblCellMar>
      <w:tblLook w:val="04A0" w:firstRow="1" w:lastRow="0" w:firstColumn="1" w:lastColumn="0" w:noHBand="0" w:noVBand="1"/>
    </w:tblPr>
    <w:tblGrid>
      <w:gridCol w:w="2598"/>
      <w:gridCol w:w="5906"/>
    </w:tblGrid>
    <w:tr w:rsidR="00167997" w:rsidTr="00AA1936">
      <w:tc>
        <w:tcPr>
          <w:tcW w:w="1500" w:type="pct"/>
          <w:tcBorders>
            <w:bottom w:val="single" w:sz="4" w:space="0" w:color="943634" w:themeColor="accent2" w:themeShade="BF"/>
          </w:tcBorders>
          <w:shd w:val="clear" w:color="auto" w:fill="403152" w:themeFill="accent4" w:themeFillShade="80"/>
          <w:vAlign w:val="bottom"/>
        </w:tcPr>
        <w:p w:rsidR="00167997" w:rsidRPr="00477654" w:rsidRDefault="00167997" w:rsidP="007719E5">
          <w:pPr>
            <w:pStyle w:val="Encabezado"/>
            <w:jc w:val="right"/>
            <w:rPr>
              <w:rFonts w:ascii="Arial" w:hAnsi="Arial" w:cs="Arial"/>
              <w:i/>
              <w:color w:val="FFFFFF" w:themeColor="background1"/>
              <w:sz w:val="20"/>
              <w:szCs w:val="20"/>
            </w:rPr>
          </w:pPr>
          <w:r w:rsidRPr="00477654">
            <w:rPr>
              <w:rFonts w:ascii="Arial" w:hAnsi="Arial" w:cs="Arial"/>
              <w:i/>
              <w:color w:val="FFFFFF" w:themeColor="background1"/>
              <w:sz w:val="20"/>
              <w:szCs w:val="20"/>
            </w:rPr>
            <w:t>www.retosdelaciencia.com</w:t>
          </w:r>
        </w:p>
      </w:tc>
      <w:tc>
        <w:tcPr>
          <w:tcW w:w="4000" w:type="pct"/>
          <w:tcBorders>
            <w:bottom w:val="single" w:sz="4" w:space="0" w:color="auto"/>
          </w:tcBorders>
          <w:vAlign w:val="bottom"/>
        </w:tcPr>
        <w:p w:rsidR="00167997" w:rsidRDefault="00167997" w:rsidP="007719E5">
          <w:pPr>
            <w:pStyle w:val="Encabezado"/>
            <w:rPr>
              <w:color w:val="76923C" w:themeColor="accent3" w:themeShade="BF"/>
              <w:sz w:val="24"/>
            </w:rPr>
          </w:pPr>
        </w:p>
      </w:tc>
    </w:tr>
  </w:tbl>
  <w:p w:rsidR="00167997" w:rsidRDefault="00167997">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35" w:type="pct"/>
      <w:tblCellMar>
        <w:top w:w="72" w:type="dxa"/>
        <w:left w:w="115" w:type="dxa"/>
        <w:bottom w:w="72" w:type="dxa"/>
        <w:right w:w="115" w:type="dxa"/>
      </w:tblCellMar>
      <w:tblLook w:val="04A0" w:firstRow="1" w:lastRow="0" w:firstColumn="1" w:lastColumn="0" w:noHBand="0" w:noVBand="1"/>
    </w:tblPr>
    <w:tblGrid>
      <w:gridCol w:w="2551"/>
      <w:gridCol w:w="5842"/>
    </w:tblGrid>
    <w:tr w:rsidR="00167997" w:rsidTr="00167997">
      <w:tc>
        <w:tcPr>
          <w:tcW w:w="1520" w:type="pct"/>
          <w:tcBorders>
            <w:bottom w:val="single" w:sz="4" w:space="0" w:color="auto"/>
          </w:tcBorders>
          <w:vAlign w:val="bottom"/>
        </w:tcPr>
        <w:p w:rsidR="00167997" w:rsidRPr="00660499" w:rsidRDefault="00167997">
          <w:pPr>
            <w:pStyle w:val="Encabezado"/>
            <w:jc w:val="right"/>
            <w:rPr>
              <w:color w:val="FFFFFF" w:themeColor="background1"/>
              <w:sz w:val="24"/>
              <w:szCs w:val="24"/>
            </w:rPr>
          </w:pPr>
        </w:p>
      </w:tc>
      <w:tc>
        <w:tcPr>
          <w:tcW w:w="3480" w:type="pct"/>
          <w:tcBorders>
            <w:bottom w:val="single" w:sz="4" w:space="0" w:color="943634" w:themeColor="accent2" w:themeShade="BF"/>
          </w:tcBorders>
          <w:shd w:val="clear" w:color="auto" w:fill="C00000"/>
          <w:vAlign w:val="bottom"/>
        </w:tcPr>
        <w:p w:rsidR="00167997" w:rsidRPr="00C52400" w:rsidRDefault="00167997" w:rsidP="00167997">
          <w:pPr>
            <w:spacing w:after="0" w:line="240" w:lineRule="auto"/>
            <w:ind w:firstLine="284"/>
            <w:jc w:val="right"/>
            <w:rPr>
              <w:rFonts w:ascii="Arial" w:hAnsi="Arial" w:cs="Arial"/>
              <w:b/>
              <w:bCs/>
              <w:i/>
              <w:iCs/>
              <w:color w:val="FFFFFF" w:themeColor="background1"/>
              <w:sz w:val="20"/>
              <w:szCs w:val="24"/>
            </w:rPr>
          </w:pPr>
          <w:r w:rsidRPr="00167997">
            <w:rPr>
              <w:rFonts w:ascii="Arial" w:hAnsi="Arial" w:cs="Arial"/>
              <w:b/>
              <w:bCs/>
              <w:i/>
              <w:iCs/>
              <w:color w:val="FFFFFF" w:themeColor="background1"/>
              <w:sz w:val="20"/>
              <w:szCs w:val="24"/>
            </w:rPr>
            <w:t>Francis Ortiz Benalcázar / Johanna Bustamante Torres</w:t>
          </w:r>
        </w:p>
      </w:tc>
    </w:tr>
  </w:tbl>
  <w:p w:rsidR="00167997" w:rsidRDefault="00167997" w:rsidP="00533620">
    <w:pPr>
      <w:pStyle w:val="Encabezado"/>
      <w:ind w:left="-14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7997" w:rsidRDefault="00167997" w:rsidP="00406CD9">
    <w:pPr>
      <w:pStyle w:val="Encabezado"/>
      <w:tabs>
        <w:tab w:val="clear" w:pos="4252"/>
        <w:tab w:val="clear" w:pos="8504"/>
        <w:tab w:val="left" w:pos="5090"/>
      </w:tabs>
      <w:ind w:right="-24"/>
    </w:pPr>
    <w:r>
      <w:rPr>
        <w:noProof/>
        <w:lang w:eastAsia="es-ES"/>
      </w:rPr>
      <w:drawing>
        <wp:anchor distT="0" distB="0" distL="114300" distR="114300" simplePos="0" relativeHeight="251662336" behindDoc="1" locked="0" layoutInCell="1" allowOverlap="1" wp14:anchorId="15B41E20" wp14:editId="39F46EC4">
          <wp:simplePos x="0" y="0"/>
          <wp:positionH relativeFrom="column">
            <wp:posOffset>2704967</wp:posOffset>
          </wp:positionH>
          <wp:positionV relativeFrom="paragraph">
            <wp:posOffset>-3810</wp:posOffset>
          </wp:positionV>
          <wp:extent cx="840105" cy="297815"/>
          <wp:effectExtent l="0" t="0" r="0" b="6985"/>
          <wp:wrapNone/>
          <wp:docPr id="21" name="Imagen 21" descr="https://doaj.org/static/doaj/images/cc-by-sa.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oaj.org/static/doaj/images/cc-by-sa.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40105" cy="2978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mc:AlternateContent>
        <mc:Choice Requires="wps">
          <w:drawing>
            <wp:anchor distT="0" distB="0" distL="114300" distR="114300" simplePos="0" relativeHeight="251660288" behindDoc="0" locked="0" layoutInCell="1" allowOverlap="1" wp14:anchorId="64927A28" wp14:editId="62653A7A">
              <wp:simplePos x="0" y="0"/>
              <wp:positionH relativeFrom="column">
                <wp:posOffset>-82550</wp:posOffset>
              </wp:positionH>
              <wp:positionV relativeFrom="paragraph">
                <wp:posOffset>173990</wp:posOffset>
              </wp:positionV>
              <wp:extent cx="2000250" cy="377825"/>
              <wp:effectExtent l="0" t="0" r="0" b="3175"/>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0" cy="377825"/>
                      </a:xfrm>
                      <a:prstGeom prst="rect">
                        <a:avLst/>
                      </a:prstGeom>
                      <a:noFill/>
                      <a:ln w="9525">
                        <a:noFill/>
                        <a:miter lim="800000"/>
                        <a:headEnd/>
                        <a:tailEnd/>
                      </a:ln>
                    </wps:spPr>
                    <wps:txbx>
                      <w:txbxContent>
                        <w:p w:rsidR="00167997" w:rsidRPr="00F060AC" w:rsidRDefault="00167997" w:rsidP="009B17A7">
                          <w:pPr>
                            <w:spacing w:after="0" w:line="240" w:lineRule="auto"/>
                            <w:ind w:right="-244"/>
                            <w:jc w:val="center"/>
                            <w:rPr>
                              <w:b/>
                              <w:color w:val="943634" w:themeColor="accent2" w:themeShade="BF"/>
                              <w:sz w:val="16"/>
                            </w:rPr>
                          </w:pPr>
                          <w:r>
                            <w:rPr>
                              <w:b/>
                              <w:color w:val="943634" w:themeColor="accent2" w:themeShade="BF"/>
                              <w:sz w:val="16"/>
                            </w:rPr>
                            <w:fldChar w:fldCharType="begin"/>
                          </w:r>
                          <w:r>
                            <w:rPr>
                              <w:b/>
                              <w:color w:val="943634" w:themeColor="accent2" w:themeShade="BF"/>
                              <w:sz w:val="16"/>
                            </w:rPr>
                            <w:instrText xml:space="preserve"> HYPERLINK "http://retosdelaciencia.com" </w:instrText>
                          </w:r>
                          <w:r>
                            <w:rPr>
                              <w:b/>
                              <w:color w:val="943634" w:themeColor="accent2" w:themeShade="BF"/>
                              <w:sz w:val="16"/>
                            </w:rPr>
                            <w:fldChar w:fldCharType="separate"/>
                          </w:r>
                          <w:r w:rsidRPr="00F060AC">
                            <w:rPr>
                              <w:b/>
                              <w:color w:val="943634" w:themeColor="accent2" w:themeShade="BF"/>
                              <w:sz w:val="16"/>
                            </w:rPr>
                            <w:t>http://retosdelaciencia.com</w:t>
                          </w:r>
                          <w:r>
                            <w:rPr>
                              <w:b/>
                              <w:color w:val="943634" w:themeColor="accent2" w:themeShade="BF"/>
                              <w:sz w:val="16"/>
                            </w:rPr>
                            <w:fldChar w:fldCharType="end"/>
                          </w:r>
                        </w:p>
                        <w:p w:rsidR="00167997" w:rsidRPr="00F060AC" w:rsidRDefault="00167997" w:rsidP="009B17A7">
                          <w:pPr>
                            <w:spacing w:after="0" w:line="240" w:lineRule="auto"/>
                            <w:ind w:right="-244"/>
                            <w:jc w:val="center"/>
                            <w:rPr>
                              <w:b/>
                              <w:color w:val="943634" w:themeColor="accent2" w:themeShade="BF"/>
                              <w:sz w:val="16"/>
                            </w:rPr>
                          </w:pPr>
                          <w:r w:rsidRPr="00F060AC">
                            <w:rPr>
                              <w:b/>
                              <w:color w:val="943634" w:themeColor="accent2" w:themeShade="BF"/>
                              <w:sz w:val="16"/>
                            </w:rPr>
                            <w:t>mcrevistas@gmail.com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4927A28" id="_x0000_t202" coordsize="21600,21600" o:spt="202" path="m,l,21600r21600,l21600,xe">
              <v:stroke joinstyle="miter"/>
              <v:path gradientshapeok="t" o:connecttype="rect"/>
            </v:shapetype>
            <v:shape id="_x0000_s1028" type="#_x0000_t202" style="position:absolute;margin-left:-6.5pt;margin-top:13.7pt;width:157.5pt;height:29.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" filled="f" stroked="f">
              <v:textbox>
                <w:txbxContent>
                  <w:p w:rsidR="00167997" w:rsidRPr="00F060AC" w:rsidRDefault="00167997" w:rsidP="009B17A7">
                    <w:pPr>
                      <w:spacing w:after="0" w:line="240" w:lineRule="auto"/>
                      <w:ind w:right="-244"/>
                      <w:jc w:val="center"/>
                      <w:rPr>
                        <w:b/>
                        <w:color w:val="943634" w:themeColor="accent2" w:themeShade="BF"/>
                        <w:sz w:val="16"/>
                      </w:rPr>
                    </w:pPr>
                    <w:r>
                      <w:rPr>
                        <w:b/>
                        <w:color w:val="943634" w:themeColor="accent2" w:themeShade="BF"/>
                        <w:sz w:val="16"/>
                      </w:rPr>
                      <w:fldChar w:fldCharType="begin"/>
                    </w:r>
                    <w:r>
                      <w:rPr>
                        <w:b/>
                        <w:color w:val="943634" w:themeColor="accent2" w:themeShade="BF"/>
                        <w:sz w:val="16"/>
                      </w:rPr>
                      <w:instrText xml:space="preserve"> HYPERLINK "http://retosdelaciencia.com" </w:instrText>
                    </w:r>
                    <w:r>
                      <w:rPr>
                        <w:b/>
                        <w:color w:val="943634" w:themeColor="accent2" w:themeShade="BF"/>
                        <w:sz w:val="16"/>
                      </w:rPr>
                      <w:fldChar w:fldCharType="separate"/>
                    </w:r>
                    <w:r w:rsidRPr="00F060AC">
                      <w:rPr>
                        <w:b/>
                        <w:color w:val="943634" w:themeColor="accent2" w:themeShade="BF"/>
                        <w:sz w:val="16"/>
                      </w:rPr>
                      <w:t>http://retosdelaciencia.com</w:t>
                    </w:r>
                    <w:r>
                      <w:rPr>
                        <w:b/>
                        <w:color w:val="943634" w:themeColor="accent2" w:themeShade="BF"/>
                        <w:sz w:val="16"/>
                      </w:rPr>
                      <w:fldChar w:fldCharType="end"/>
                    </w:r>
                  </w:p>
                  <w:p w:rsidR="00167997" w:rsidRPr="00F060AC" w:rsidRDefault="00167997" w:rsidP="009B17A7">
                    <w:pPr>
                      <w:spacing w:after="0" w:line="240" w:lineRule="auto"/>
                      <w:ind w:right="-244"/>
                      <w:jc w:val="center"/>
                      <w:rPr>
                        <w:b/>
                        <w:color w:val="943634" w:themeColor="accent2" w:themeShade="BF"/>
                        <w:sz w:val="16"/>
                      </w:rPr>
                    </w:pPr>
                    <w:r w:rsidRPr="00F060AC">
                      <w:rPr>
                        <w:b/>
                        <w:color w:val="943634" w:themeColor="accent2" w:themeShade="BF"/>
                        <w:sz w:val="16"/>
                      </w:rPr>
                      <w:t>mcrevistas@gmail.com</w:t>
                    </w:r>
                  </w:p>
                </w:txbxContent>
              </v:textbox>
            </v:shape>
          </w:pict>
        </mc:Fallback>
      </mc:AlternateContent>
    </w:r>
    <w:r>
      <w:rPr>
        <w:noProof/>
        <w:lang w:eastAsia="es-ES"/>
      </w:rPr>
      <w:drawing>
        <wp:anchor distT="0" distB="0" distL="114300" distR="114300" simplePos="0" relativeHeight="251656192" behindDoc="0" locked="0" layoutInCell="1" allowOverlap="1" wp14:anchorId="60815460" wp14:editId="5C8EE2F4">
          <wp:simplePos x="0" y="0"/>
          <wp:positionH relativeFrom="column">
            <wp:posOffset>-22860</wp:posOffset>
          </wp:positionH>
          <wp:positionV relativeFrom="paragraph">
            <wp:posOffset>-159909</wp:posOffset>
          </wp:positionV>
          <wp:extent cx="2062480" cy="316230"/>
          <wp:effectExtent l="0" t="0" r="0" b="7620"/>
          <wp:wrapNone/>
          <wp:docPr id="22" name="Imagen 22" descr="D:\Pruebas rdc\LOGO3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Pruebas rdc\LOGO3 JPG.jpg"/>
                  <pic:cNvPicPr>
                    <a:picLocks noChangeAspect="1" noChangeArrowheads="1"/>
                  </pic:cNvPicPr>
                </pic:nvPicPr>
                <pic:blipFill>
                  <a:blip r:embed="rId3" cstate="print">
                    <a:clrChange>
                      <a:clrFrom>
                        <a:srgbClr val="FFFFFD"/>
                      </a:clrFrom>
                      <a:clrTo>
                        <a:srgbClr val="FFFFFD">
                          <a:alpha val="0"/>
                        </a:srgbClr>
                      </a:clrTo>
                    </a:clrChange>
                    <a:extLst>
                      <a:ext uri="{28A0092B-C50C-407E-A947-70E740481C1C}">
                        <a14:useLocalDpi xmlns:a14="http://schemas.microsoft.com/office/drawing/2010/main" val="0"/>
                      </a:ext>
                    </a:extLst>
                  </a:blip>
                  <a:srcRect/>
                  <a:stretch>
                    <a:fillRect/>
                  </a:stretch>
                </pic:blipFill>
                <pic:spPr bwMode="auto">
                  <a:xfrm>
                    <a:off x="0" y="0"/>
                    <a:ext cx="2062480" cy="3162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mc:AlternateContent>
        <mc:Choice Requires="wps">
          <w:drawing>
            <wp:anchor distT="0" distB="0" distL="114300" distR="114300" simplePos="0" relativeHeight="251652096" behindDoc="0" locked="0" layoutInCell="1" allowOverlap="1" wp14:anchorId="70A5A30C" wp14:editId="1D6CFF98">
              <wp:simplePos x="0" y="0"/>
              <wp:positionH relativeFrom="column">
                <wp:posOffset>-22860</wp:posOffset>
              </wp:positionH>
              <wp:positionV relativeFrom="paragraph">
                <wp:posOffset>493733</wp:posOffset>
              </wp:positionV>
              <wp:extent cx="5591175" cy="0"/>
              <wp:effectExtent l="0" t="0" r="28575" b="19050"/>
              <wp:wrapNone/>
              <wp:docPr id="7" name="7 Conector recto"/>
              <wp:cNvGraphicFramePr/>
              <a:graphic xmlns:a="http://schemas.openxmlformats.org/drawingml/2006/main">
                <a:graphicData uri="http://schemas.microsoft.com/office/word/2010/wordprocessingShape">
                  <wps:wsp>
                    <wps:cNvCnPr/>
                    <wps:spPr>
                      <a:xfrm>
                        <a:off x="0" y="0"/>
                        <a:ext cx="5591175" cy="0"/>
                      </a:xfrm>
                      <a:prstGeom prst="line">
                        <a:avLst/>
                      </a:prstGeom>
                      <a:ln>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E667B78" id="7 Conector recto"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pt,38.9pt" to="438.45pt,3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" strokecolor="#943634 [2405]"/>
          </w:pict>
        </mc:Fallback>
      </mc:AlternateContent>
    </w:r>
    <w:r>
      <w:rPr>
        <w:noProof/>
        <w:lang w:eastAsia="es-ES"/>
      </w:rPr>
      <mc:AlternateContent>
        <mc:Choice Requires="wps">
          <w:drawing>
            <wp:anchor distT="0" distB="0" distL="114300" distR="114300" simplePos="0" relativeHeight="251654144" behindDoc="0" locked="0" layoutInCell="1" allowOverlap="1" wp14:anchorId="799623FC" wp14:editId="0FEF7C7A">
              <wp:simplePos x="0" y="0"/>
              <wp:positionH relativeFrom="column">
                <wp:posOffset>3977640</wp:posOffset>
              </wp:positionH>
              <wp:positionV relativeFrom="paragraph">
                <wp:posOffset>-135890</wp:posOffset>
              </wp:positionV>
              <wp:extent cx="1752600" cy="1403985"/>
              <wp:effectExtent l="0" t="0" r="0" b="1905"/>
              <wp:wrapNone/>
              <wp:docPr id="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0" cy="1403985"/>
                      </a:xfrm>
                      <a:prstGeom prst="rect">
                        <a:avLst/>
                      </a:prstGeom>
                      <a:noFill/>
                      <a:ln w="9525">
                        <a:noFill/>
                        <a:miter lim="800000"/>
                        <a:headEnd/>
                        <a:tailEnd/>
                      </a:ln>
                    </wps:spPr>
                    <wps:txbx>
                      <w:txbxContent>
                        <w:p w:rsidR="00167997" w:rsidRPr="009B16D0" w:rsidRDefault="00167997" w:rsidP="009B16D0">
                          <w:pPr>
                            <w:spacing w:after="0"/>
                            <w:ind w:right="-244"/>
                            <w:jc w:val="center"/>
                            <w:rPr>
                              <w:b/>
                              <w:color w:val="943634" w:themeColor="accent2" w:themeShade="BF"/>
                              <w:lang w:val="es-EC"/>
                            </w:rPr>
                          </w:pPr>
                          <w:r>
                            <w:rPr>
                              <w:b/>
                              <w:color w:val="943634" w:themeColor="accent2" w:themeShade="BF"/>
                              <w:sz w:val="18"/>
                            </w:rPr>
                            <w:t xml:space="preserve">       </w:t>
                          </w:r>
                          <w:proofErr w:type="spellStart"/>
                          <w:r>
                            <w:rPr>
                              <w:b/>
                              <w:color w:val="943634" w:themeColor="accent2" w:themeShade="BF"/>
                              <w:lang w:val="en"/>
                            </w:rPr>
                            <w:t>Enero</w:t>
                          </w:r>
                          <w:proofErr w:type="spellEnd"/>
                          <w:r>
                            <w:rPr>
                              <w:b/>
                              <w:color w:val="943634" w:themeColor="accent2" w:themeShade="BF"/>
                              <w:lang w:val="es-EC"/>
                            </w:rPr>
                            <w:t xml:space="preserve"> </w:t>
                          </w:r>
                          <w:r>
                            <w:rPr>
                              <w:b/>
                              <w:color w:val="943634" w:themeColor="accent2" w:themeShade="BF"/>
                            </w:rPr>
                            <w:t>– Junio 2018</w:t>
                          </w:r>
                        </w:p>
                        <w:p w:rsidR="00167997" w:rsidRPr="00F060AC" w:rsidRDefault="00167997" w:rsidP="00102F7E">
                          <w:pPr>
                            <w:spacing w:after="0" w:line="240" w:lineRule="auto"/>
                            <w:ind w:right="-244"/>
                            <w:jc w:val="center"/>
                            <w:rPr>
                              <w:b/>
                              <w:color w:val="943634" w:themeColor="accent2" w:themeShade="BF"/>
                              <w:sz w:val="20"/>
                            </w:rPr>
                          </w:pPr>
                          <w:r>
                            <w:rPr>
                              <w:b/>
                              <w:color w:val="943634" w:themeColor="accent2" w:themeShade="BF"/>
                            </w:rPr>
                            <w:t xml:space="preserve">                  </w:t>
                          </w:r>
                          <w:r w:rsidRPr="00F060AC">
                            <w:rPr>
                              <w:b/>
                              <w:color w:val="943634" w:themeColor="accent2" w:themeShade="BF"/>
                            </w:rPr>
                            <w:t xml:space="preserve">Vol. 2, No. </w:t>
                          </w:r>
                          <w:r>
                            <w:rPr>
                              <w:b/>
                              <w:color w:val="943634" w:themeColor="accent2" w:themeShade="BF"/>
                            </w:rPr>
                            <w:t>2</w:t>
                          </w:r>
                        </w:p>
                        <w:p w:rsidR="00167997" w:rsidRPr="009B17A7" w:rsidRDefault="00167997" w:rsidP="009B17A7">
                          <w:pPr>
                            <w:spacing w:after="0" w:line="240" w:lineRule="auto"/>
                            <w:ind w:right="-244"/>
                            <w:jc w:val="center"/>
                            <w:rPr>
                              <w:b/>
                              <w:color w:val="943634" w:themeColor="accent2" w:themeShade="BF"/>
                              <w:sz w:val="24"/>
                            </w:rPr>
                          </w:pPr>
                          <w:r w:rsidRPr="009B17A7">
                            <w:rPr>
                              <w:b/>
                              <w:color w:val="943634" w:themeColor="accent2" w:themeShade="BF"/>
                              <w:sz w:val="24"/>
                            </w:rPr>
                            <w:t xml:space="preserve">  </w:t>
                          </w:r>
                          <w:r>
                            <w:rPr>
                              <w:b/>
                              <w:color w:val="943634" w:themeColor="accent2" w:themeShade="BF"/>
                              <w:sz w:val="24"/>
                            </w:rPr>
                            <w:t xml:space="preserve">   </w:t>
                          </w:r>
                          <w:r w:rsidRPr="009B17A7">
                            <w:rPr>
                              <w:b/>
                              <w:color w:val="943634" w:themeColor="accent2" w:themeShade="BF"/>
                              <w:sz w:val="24"/>
                            </w:rPr>
                            <w:t xml:space="preserve"> </w:t>
                          </w:r>
                          <w:r>
                            <w:rPr>
                              <w:b/>
                              <w:color w:val="943634" w:themeColor="accent2" w:themeShade="BF"/>
                              <w:sz w:val="24"/>
                            </w:rPr>
                            <w:t xml:space="preserve">  </w:t>
                          </w:r>
                          <w:r w:rsidRPr="009B17A7">
                            <w:rPr>
                              <w:b/>
                              <w:color w:val="943634" w:themeColor="accent2" w:themeShade="BF"/>
                              <w:sz w:val="24"/>
                            </w:rPr>
                            <w:t xml:space="preserve"> ISSN</w:t>
                          </w:r>
                          <w:r>
                            <w:rPr>
                              <w:b/>
                              <w:color w:val="943634" w:themeColor="accent2" w:themeShade="BF"/>
                              <w:sz w:val="24"/>
                            </w:rPr>
                            <w:t xml:space="preserve"> </w:t>
                          </w:r>
                          <w:r w:rsidRPr="009B17A7">
                            <w:rPr>
                              <w:b/>
                              <w:color w:val="943634" w:themeColor="accent2" w:themeShade="BF"/>
                              <w:sz w:val="24"/>
                            </w:rPr>
                            <w:t>2602-8247</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99623FC" id="_x0000_s1029" type="#_x0000_t202" style="position:absolute;margin-left:313.2pt;margin-top:-10.7pt;width:138pt;height:110.55pt;z-index:25165414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" filled="f" stroked="f">
              <v:textbox style="mso-fit-shape-to-text:t">
                <w:txbxContent>
                  <w:p w:rsidR="00167997" w:rsidRPr="009B16D0" w:rsidRDefault="00167997" w:rsidP="009B16D0">
                    <w:pPr>
                      <w:spacing w:after="0"/>
                      <w:ind w:right="-244"/>
                      <w:jc w:val="center"/>
                      <w:rPr>
                        <w:b/>
                        <w:color w:val="943634" w:themeColor="accent2" w:themeShade="BF"/>
                        <w:lang w:val="es-EC"/>
                      </w:rPr>
                    </w:pPr>
                    <w:r>
                      <w:rPr>
                        <w:b/>
                        <w:color w:val="943634" w:themeColor="accent2" w:themeShade="BF"/>
                        <w:sz w:val="18"/>
                      </w:rPr>
                      <w:t xml:space="preserve">       </w:t>
                    </w:r>
                    <w:proofErr w:type="spellStart"/>
                    <w:r>
                      <w:rPr>
                        <w:b/>
                        <w:color w:val="943634" w:themeColor="accent2" w:themeShade="BF"/>
                        <w:lang w:val="en"/>
                      </w:rPr>
                      <w:t>Enero</w:t>
                    </w:r>
                    <w:proofErr w:type="spellEnd"/>
                    <w:r>
                      <w:rPr>
                        <w:b/>
                        <w:color w:val="943634" w:themeColor="accent2" w:themeShade="BF"/>
                        <w:lang w:val="es-EC"/>
                      </w:rPr>
                      <w:t xml:space="preserve"> </w:t>
                    </w:r>
                    <w:r>
                      <w:rPr>
                        <w:b/>
                        <w:color w:val="943634" w:themeColor="accent2" w:themeShade="BF"/>
                      </w:rPr>
                      <w:t>– Junio 2018</w:t>
                    </w:r>
                  </w:p>
                  <w:p w:rsidR="00167997" w:rsidRPr="00F060AC" w:rsidRDefault="00167997" w:rsidP="00102F7E">
                    <w:pPr>
                      <w:spacing w:after="0" w:line="240" w:lineRule="auto"/>
                      <w:ind w:right="-244"/>
                      <w:jc w:val="center"/>
                      <w:rPr>
                        <w:b/>
                        <w:color w:val="943634" w:themeColor="accent2" w:themeShade="BF"/>
                        <w:sz w:val="20"/>
                      </w:rPr>
                    </w:pPr>
                    <w:r>
                      <w:rPr>
                        <w:b/>
                        <w:color w:val="943634" w:themeColor="accent2" w:themeShade="BF"/>
                      </w:rPr>
                      <w:t xml:space="preserve">                  </w:t>
                    </w:r>
                    <w:r w:rsidRPr="00F060AC">
                      <w:rPr>
                        <w:b/>
                        <w:color w:val="943634" w:themeColor="accent2" w:themeShade="BF"/>
                      </w:rPr>
                      <w:t xml:space="preserve">Vol. 2, No. </w:t>
                    </w:r>
                    <w:r>
                      <w:rPr>
                        <w:b/>
                        <w:color w:val="943634" w:themeColor="accent2" w:themeShade="BF"/>
                      </w:rPr>
                      <w:t>2</w:t>
                    </w:r>
                  </w:p>
                  <w:p w:rsidR="00167997" w:rsidRPr="009B17A7" w:rsidRDefault="00167997" w:rsidP="009B17A7">
                    <w:pPr>
                      <w:spacing w:after="0" w:line="240" w:lineRule="auto"/>
                      <w:ind w:right="-244"/>
                      <w:jc w:val="center"/>
                      <w:rPr>
                        <w:b/>
                        <w:color w:val="943634" w:themeColor="accent2" w:themeShade="BF"/>
                        <w:sz w:val="24"/>
                      </w:rPr>
                    </w:pPr>
                    <w:r w:rsidRPr="009B17A7">
                      <w:rPr>
                        <w:b/>
                        <w:color w:val="943634" w:themeColor="accent2" w:themeShade="BF"/>
                        <w:sz w:val="24"/>
                      </w:rPr>
                      <w:t xml:space="preserve">  </w:t>
                    </w:r>
                    <w:r>
                      <w:rPr>
                        <w:b/>
                        <w:color w:val="943634" w:themeColor="accent2" w:themeShade="BF"/>
                        <w:sz w:val="24"/>
                      </w:rPr>
                      <w:t xml:space="preserve">   </w:t>
                    </w:r>
                    <w:r w:rsidRPr="009B17A7">
                      <w:rPr>
                        <w:b/>
                        <w:color w:val="943634" w:themeColor="accent2" w:themeShade="BF"/>
                        <w:sz w:val="24"/>
                      </w:rPr>
                      <w:t xml:space="preserve"> </w:t>
                    </w:r>
                    <w:r>
                      <w:rPr>
                        <w:b/>
                        <w:color w:val="943634" w:themeColor="accent2" w:themeShade="BF"/>
                        <w:sz w:val="24"/>
                      </w:rPr>
                      <w:t xml:space="preserve">  </w:t>
                    </w:r>
                    <w:r w:rsidRPr="009B17A7">
                      <w:rPr>
                        <w:b/>
                        <w:color w:val="943634" w:themeColor="accent2" w:themeShade="BF"/>
                        <w:sz w:val="24"/>
                      </w:rPr>
                      <w:t xml:space="preserve"> ISSN</w:t>
                    </w:r>
                    <w:r>
                      <w:rPr>
                        <w:b/>
                        <w:color w:val="943634" w:themeColor="accent2" w:themeShade="BF"/>
                        <w:sz w:val="24"/>
                      </w:rPr>
                      <w:t xml:space="preserve"> </w:t>
                    </w:r>
                    <w:r w:rsidRPr="009B17A7">
                      <w:rPr>
                        <w:b/>
                        <w:color w:val="943634" w:themeColor="accent2" w:themeShade="BF"/>
                        <w:sz w:val="24"/>
                      </w:rPr>
                      <w:t>2602-8247</w:t>
                    </w:r>
                  </w:p>
                </w:txbxContent>
              </v:textbox>
            </v:shape>
          </w:pict>
        </mc:Fallback>
      </mc:AlternateConten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3E2731"/>
    <w:multiLevelType w:val="hybridMultilevel"/>
    <w:tmpl w:val="6234E1D0"/>
    <w:lvl w:ilvl="0" w:tplc="300A0017">
      <w:start w:val="1"/>
      <w:numFmt w:val="lowerLetter"/>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 w15:restartNumberingAfterBreak="0">
    <w:nsid w:val="10F71906"/>
    <w:multiLevelType w:val="hybridMultilevel"/>
    <w:tmpl w:val="979A81FA"/>
    <w:lvl w:ilvl="0" w:tplc="300A0017">
      <w:start w:val="1"/>
      <w:numFmt w:val="lowerLetter"/>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 w15:restartNumberingAfterBreak="0">
    <w:nsid w:val="1E0D1C58"/>
    <w:multiLevelType w:val="hybridMultilevel"/>
    <w:tmpl w:val="39BEC1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E5310D7"/>
    <w:multiLevelType w:val="hybridMultilevel"/>
    <w:tmpl w:val="697C2894"/>
    <w:lvl w:ilvl="0" w:tplc="F3DE359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241E4AB0"/>
    <w:multiLevelType w:val="hybridMultilevel"/>
    <w:tmpl w:val="1062F0E2"/>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5" w15:restartNumberingAfterBreak="0">
    <w:nsid w:val="244F2479"/>
    <w:multiLevelType w:val="hybridMultilevel"/>
    <w:tmpl w:val="ED30F43A"/>
    <w:lvl w:ilvl="0" w:tplc="300A0017">
      <w:start w:val="3"/>
      <w:numFmt w:val="lowerLetter"/>
      <w:lvlText w:val="%1)"/>
      <w:lvlJc w:val="left"/>
      <w:pPr>
        <w:ind w:left="720" w:hanging="360"/>
      </w:pPr>
      <w:rPr>
        <w:rFonts w:hint="default"/>
        <w:i w:val="0"/>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6" w15:restartNumberingAfterBreak="0">
    <w:nsid w:val="25C54145"/>
    <w:multiLevelType w:val="hybridMultilevel"/>
    <w:tmpl w:val="49AA4F40"/>
    <w:lvl w:ilvl="0" w:tplc="300A0001">
      <w:start w:val="1"/>
      <w:numFmt w:val="bullet"/>
      <w:lvlText w:val=""/>
      <w:lvlJc w:val="left"/>
      <w:pPr>
        <w:ind w:left="1080" w:hanging="360"/>
      </w:pPr>
      <w:rPr>
        <w:rFonts w:ascii="Symbol" w:hAnsi="Symbol"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7" w15:restartNumberingAfterBreak="0">
    <w:nsid w:val="27662369"/>
    <w:multiLevelType w:val="hybridMultilevel"/>
    <w:tmpl w:val="74D2176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8" w15:restartNumberingAfterBreak="0">
    <w:nsid w:val="2E466151"/>
    <w:multiLevelType w:val="hybridMultilevel"/>
    <w:tmpl w:val="5F5250C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9" w15:restartNumberingAfterBreak="0">
    <w:nsid w:val="338B1578"/>
    <w:multiLevelType w:val="hybridMultilevel"/>
    <w:tmpl w:val="CA70A3A6"/>
    <w:lvl w:ilvl="0" w:tplc="4B263FD8">
      <w:start w:val="1"/>
      <w:numFmt w:val="lowerLetter"/>
      <w:lvlText w:val="%1."/>
      <w:lvlJc w:val="left"/>
      <w:pPr>
        <w:ind w:left="2912" w:hanging="360"/>
      </w:pPr>
      <w:rPr>
        <w:rFonts w:ascii="Arial" w:hAnsi="Arial" w:cs="Arial" w:hint="default"/>
        <w:b w:val="0"/>
        <w:sz w:val="18"/>
      </w:rPr>
    </w:lvl>
    <w:lvl w:ilvl="1" w:tplc="04090019">
      <w:start w:val="1"/>
      <w:numFmt w:val="lowerLetter"/>
      <w:lvlText w:val="%2."/>
      <w:lvlJc w:val="left"/>
      <w:pPr>
        <w:ind w:left="3632" w:hanging="360"/>
      </w:pPr>
    </w:lvl>
    <w:lvl w:ilvl="2" w:tplc="0409001B">
      <w:start w:val="1"/>
      <w:numFmt w:val="lowerRoman"/>
      <w:lvlText w:val="%3."/>
      <w:lvlJc w:val="right"/>
      <w:pPr>
        <w:ind w:left="4352" w:hanging="180"/>
      </w:pPr>
    </w:lvl>
    <w:lvl w:ilvl="3" w:tplc="0409000F">
      <w:start w:val="1"/>
      <w:numFmt w:val="decimal"/>
      <w:lvlText w:val="%4."/>
      <w:lvlJc w:val="left"/>
      <w:pPr>
        <w:ind w:left="5072" w:hanging="360"/>
      </w:pPr>
    </w:lvl>
    <w:lvl w:ilvl="4" w:tplc="04090019">
      <w:start w:val="1"/>
      <w:numFmt w:val="lowerLetter"/>
      <w:lvlText w:val="%5."/>
      <w:lvlJc w:val="left"/>
      <w:pPr>
        <w:ind w:left="5792" w:hanging="360"/>
      </w:pPr>
    </w:lvl>
    <w:lvl w:ilvl="5" w:tplc="0409001B">
      <w:start w:val="1"/>
      <w:numFmt w:val="lowerRoman"/>
      <w:lvlText w:val="%6."/>
      <w:lvlJc w:val="right"/>
      <w:pPr>
        <w:ind w:left="6512" w:hanging="180"/>
      </w:pPr>
    </w:lvl>
    <w:lvl w:ilvl="6" w:tplc="0409000F">
      <w:start w:val="1"/>
      <w:numFmt w:val="decimal"/>
      <w:lvlText w:val="%7."/>
      <w:lvlJc w:val="left"/>
      <w:pPr>
        <w:ind w:left="7232" w:hanging="360"/>
      </w:pPr>
    </w:lvl>
    <w:lvl w:ilvl="7" w:tplc="04090019">
      <w:start w:val="1"/>
      <w:numFmt w:val="lowerLetter"/>
      <w:lvlText w:val="%8."/>
      <w:lvlJc w:val="left"/>
      <w:pPr>
        <w:ind w:left="7952" w:hanging="360"/>
      </w:pPr>
    </w:lvl>
    <w:lvl w:ilvl="8" w:tplc="0409001B">
      <w:start w:val="1"/>
      <w:numFmt w:val="lowerRoman"/>
      <w:lvlText w:val="%9."/>
      <w:lvlJc w:val="right"/>
      <w:pPr>
        <w:ind w:left="8672" w:hanging="180"/>
      </w:pPr>
    </w:lvl>
  </w:abstractNum>
  <w:abstractNum w:abstractNumId="10" w15:restartNumberingAfterBreak="0">
    <w:nsid w:val="39687C41"/>
    <w:multiLevelType w:val="hybridMultilevel"/>
    <w:tmpl w:val="1B2CD6B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98320D4"/>
    <w:multiLevelType w:val="hybridMultilevel"/>
    <w:tmpl w:val="2212786A"/>
    <w:lvl w:ilvl="0" w:tplc="F3DE359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3EC4190C"/>
    <w:multiLevelType w:val="hybridMultilevel"/>
    <w:tmpl w:val="370C4602"/>
    <w:lvl w:ilvl="0" w:tplc="F13E982C">
      <w:start w:val="3"/>
      <w:numFmt w:val="bullet"/>
      <w:lvlText w:val="-"/>
      <w:lvlJc w:val="left"/>
      <w:pPr>
        <w:ind w:left="720" w:hanging="360"/>
      </w:pPr>
      <w:rPr>
        <w:rFonts w:ascii="Calibri" w:eastAsiaTheme="minorHAnsi" w:hAnsi="Calibri" w:cstheme="minorBidi"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3" w15:restartNumberingAfterBreak="0">
    <w:nsid w:val="479A2854"/>
    <w:multiLevelType w:val="hybridMultilevel"/>
    <w:tmpl w:val="3BBC2B94"/>
    <w:lvl w:ilvl="0" w:tplc="300A0017">
      <w:start w:val="1"/>
      <w:numFmt w:val="low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4" w15:restartNumberingAfterBreak="0">
    <w:nsid w:val="4EB67307"/>
    <w:multiLevelType w:val="hybridMultilevel"/>
    <w:tmpl w:val="481A5AF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56B3633"/>
    <w:multiLevelType w:val="hybridMultilevel"/>
    <w:tmpl w:val="0F00C8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61D70B6"/>
    <w:multiLevelType w:val="hybridMultilevel"/>
    <w:tmpl w:val="353A44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6DC790D"/>
    <w:multiLevelType w:val="hybridMultilevel"/>
    <w:tmpl w:val="970AE742"/>
    <w:lvl w:ilvl="0" w:tplc="300A0017">
      <w:start w:val="1"/>
      <w:numFmt w:val="lowerLetter"/>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8" w15:restartNumberingAfterBreak="0">
    <w:nsid w:val="58E76959"/>
    <w:multiLevelType w:val="hybridMultilevel"/>
    <w:tmpl w:val="1062F0E2"/>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9" w15:restartNumberingAfterBreak="0">
    <w:nsid w:val="61694C95"/>
    <w:multiLevelType w:val="hybridMultilevel"/>
    <w:tmpl w:val="5F441218"/>
    <w:lvl w:ilvl="0" w:tplc="F13E982C">
      <w:start w:val="3"/>
      <w:numFmt w:val="bullet"/>
      <w:lvlText w:val="-"/>
      <w:lvlJc w:val="left"/>
      <w:pPr>
        <w:ind w:left="720" w:hanging="360"/>
      </w:pPr>
      <w:rPr>
        <w:rFonts w:ascii="Calibri" w:eastAsiaTheme="minorHAnsi" w:hAnsi="Calibri" w:cstheme="minorBidi"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0" w15:restartNumberingAfterBreak="0">
    <w:nsid w:val="7096799A"/>
    <w:multiLevelType w:val="hybridMultilevel"/>
    <w:tmpl w:val="46906326"/>
    <w:lvl w:ilvl="0" w:tplc="D0F62E56">
      <w:numFmt w:val="bullet"/>
      <w:lvlText w:val="-"/>
      <w:lvlJc w:val="left"/>
      <w:pPr>
        <w:ind w:left="720" w:hanging="360"/>
      </w:pPr>
      <w:rPr>
        <w:rFonts w:ascii="Tahoma" w:eastAsia="Times New Roman" w:hAnsi="Tahoma" w:cs="Tahoma"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1" w15:restartNumberingAfterBreak="0">
    <w:nsid w:val="73723A6E"/>
    <w:multiLevelType w:val="hybridMultilevel"/>
    <w:tmpl w:val="EEDCFE4E"/>
    <w:lvl w:ilvl="0" w:tplc="E5BCF5F2">
      <w:start w:val="1"/>
      <w:numFmt w:val="lowerLetter"/>
      <w:lvlText w:val="%1."/>
      <w:lvlJc w:val="left"/>
      <w:pPr>
        <w:ind w:left="644" w:hanging="360"/>
      </w:p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abstractNum w:abstractNumId="22" w15:restartNumberingAfterBreak="0">
    <w:nsid w:val="7C482342"/>
    <w:multiLevelType w:val="hybridMultilevel"/>
    <w:tmpl w:val="97B0D6EE"/>
    <w:lvl w:ilvl="0" w:tplc="300A000F">
      <w:start w:val="1"/>
      <w:numFmt w:val="decimal"/>
      <w:lvlText w:val="%1."/>
      <w:lvlJc w:val="left"/>
      <w:pPr>
        <w:ind w:left="360" w:hanging="360"/>
      </w:pPr>
    </w:lvl>
    <w:lvl w:ilvl="1" w:tplc="300A0019">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23" w15:restartNumberingAfterBreak="0">
    <w:nsid w:val="7DAE46A0"/>
    <w:multiLevelType w:val="hybridMultilevel"/>
    <w:tmpl w:val="353A44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2"/>
  </w:num>
  <w:num w:numId="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10"/>
  </w:num>
  <w:num w:numId="8">
    <w:abstractNumId w:val="9"/>
  </w:num>
  <w:num w:numId="9">
    <w:abstractNumId w:val="14"/>
  </w:num>
  <w:num w:numId="10">
    <w:abstractNumId w:val="23"/>
  </w:num>
  <w:num w:numId="11">
    <w:abstractNumId w:val="16"/>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 w:numId="14">
    <w:abstractNumId w:val="8"/>
  </w:num>
  <w:num w:numId="15">
    <w:abstractNumId w:val="20"/>
  </w:num>
  <w:num w:numId="16">
    <w:abstractNumId w:val="4"/>
  </w:num>
  <w:num w:numId="17">
    <w:abstractNumId w:val="18"/>
  </w:num>
  <w:num w:numId="18">
    <w:abstractNumId w:val="1"/>
  </w:num>
  <w:num w:numId="19">
    <w:abstractNumId w:val="0"/>
  </w:num>
  <w:num w:numId="20">
    <w:abstractNumId w:val="17"/>
  </w:num>
  <w:num w:numId="21">
    <w:abstractNumId w:val="13"/>
  </w:num>
  <w:num w:numId="22">
    <w:abstractNumId w:val="7"/>
  </w:num>
  <w:num w:numId="23">
    <w:abstractNumId w:val="19"/>
  </w:num>
  <w:num w:numId="24">
    <w:abstractNumId w:val="6"/>
  </w:num>
  <w:num w:numId="25">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4EF9"/>
    <w:rsid w:val="000110E5"/>
    <w:rsid w:val="00020BE7"/>
    <w:rsid w:val="00030C82"/>
    <w:rsid w:val="000361C4"/>
    <w:rsid w:val="00043235"/>
    <w:rsid w:val="000558C0"/>
    <w:rsid w:val="00066A77"/>
    <w:rsid w:val="00067D3E"/>
    <w:rsid w:val="000713F5"/>
    <w:rsid w:val="000838B2"/>
    <w:rsid w:val="000919EB"/>
    <w:rsid w:val="00092057"/>
    <w:rsid w:val="00095D16"/>
    <w:rsid w:val="000C480F"/>
    <w:rsid w:val="000D22DD"/>
    <w:rsid w:val="000D682A"/>
    <w:rsid w:val="000E2AB9"/>
    <w:rsid w:val="000E602D"/>
    <w:rsid w:val="00102F7E"/>
    <w:rsid w:val="001453CF"/>
    <w:rsid w:val="00167997"/>
    <w:rsid w:val="001C38AB"/>
    <w:rsid w:val="00207DE2"/>
    <w:rsid w:val="002577A5"/>
    <w:rsid w:val="00287D04"/>
    <w:rsid w:val="002B5753"/>
    <w:rsid w:val="002D2CFD"/>
    <w:rsid w:val="002F49CF"/>
    <w:rsid w:val="00302EBF"/>
    <w:rsid w:val="00323BB1"/>
    <w:rsid w:val="00332581"/>
    <w:rsid w:val="00335368"/>
    <w:rsid w:val="00346678"/>
    <w:rsid w:val="00366230"/>
    <w:rsid w:val="00367018"/>
    <w:rsid w:val="00382D83"/>
    <w:rsid w:val="003944CD"/>
    <w:rsid w:val="003A4EF9"/>
    <w:rsid w:val="003B6661"/>
    <w:rsid w:val="003B6CDB"/>
    <w:rsid w:val="003C1CD1"/>
    <w:rsid w:val="003C232F"/>
    <w:rsid w:val="003D46B3"/>
    <w:rsid w:val="00406CD9"/>
    <w:rsid w:val="00422874"/>
    <w:rsid w:val="0043380F"/>
    <w:rsid w:val="00467727"/>
    <w:rsid w:val="00477654"/>
    <w:rsid w:val="004A72CE"/>
    <w:rsid w:val="004C4926"/>
    <w:rsid w:val="004C4A75"/>
    <w:rsid w:val="004D6F02"/>
    <w:rsid w:val="004E43AE"/>
    <w:rsid w:val="004F2502"/>
    <w:rsid w:val="004F2D1C"/>
    <w:rsid w:val="00502F19"/>
    <w:rsid w:val="005104EA"/>
    <w:rsid w:val="005106B6"/>
    <w:rsid w:val="00511442"/>
    <w:rsid w:val="00522B36"/>
    <w:rsid w:val="00533620"/>
    <w:rsid w:val="005463D8"/>
    <w:rsid w:val="00563B92"/>
    <w:rsid w:val="00573E14"/>
    <w:rsid w:val="0057415E"/>
    <w:rsid w:val="005802B2"/>
    <w:rsid w:val="00592C4B"/>
    <w:rsid w:val="00597AA1"/>
    <w:rsid w:val="005D0922"/>
    <w:rsid w:val="005F74E6"/>
    <w:rsid w:val="00603ECA"/>
    <w:rsid w:val="00605D24"/>
    <w:rsid w:val="006375EC"/>
    <w:rsid w:val="00641950"/>
    <w:rsid w:val="006439EF"/>
    <w:rsid w:val="00660499"/>
    <w:rsid w:val="00662BB1"/>
    <w:rsid w:val="00666878"/>
    <w:rsid w:val="00687B3C"/>
    <w:rsid w:val="006A3B9D"/>
    <w:rsid w:val="006A6FB1"/>
    <w:rsid w:val="006C272F"/>
    <w:rsid w:val="006D0EC9"/>
    <w:rsid w:val="006D1655"/>
    <w:rsid w:val="006F2BD2"/>
    <w:rsid w:val="0071230C"/>
    <w:rsid w:val="007171D6"/>
    <w:rsid w:val="00726260"/>
    <w:rsid w:val="0074251D"/>
    <w:rsid w:val="00744D1C"/>
    <w:rsid w:val="007472C8"/>
    <w:rsid w:val="007551FD"/>
    <w:rsid w:val="0076793E"/>
    <w:rsid w:val="007719E5"/>
    <w:rsid w:val="00774B5F"/>
    <w:rsid w:val="00776A48"/>
    <w:rsid w:val="00790080"/>
    <w:rsid w:val="007A1F0C"/>
    <w:rsid w:val="007A2470"/>
    <w:rsid w:val="007A67B3"/>
    <w:rsid w:val="007C7770"/>
    <w:rsid w:val="007D241B"/>
    <w:rsid w:val="00853534"/>
    <w:rsid w:val="00863344"/>
    <w:rsid w:val="008A0053"/>
    <w:rsid w:val="008C5185"/>
    <w:rsid w:val="008D1A32"/>
    <w:rsid w:val="009063AA"/>
    <w:rsid w:val="009201B2"/>
    <w:rsid w:val="009864AB"/>
    <w:rsid w:val="009911D5"/>
    <w:rsid w:val="009B16D0"/>
    <w:rsid w:val="009B17A7"/>
    <w:rsid w:val="009B7046"/>
    <w:rsid w:val="009E526A"/>
    <w:rsid w:val="009F1887"/>
    <w:rsid w:val="00A02E30"/>
    <w:rsid w:val="00A06C76"/>
    <w:rsid w:val="00A1780E"/>
    <w:rsid w:val="00A2031A"/>
    <w:rsid w:val="00A213C6"/>
    <w:rsid w:val="00A2366E"/>
    <w:rsid w:val="00A50484"/>
    <w:rsid w:val="00A62470"/>
    <w:rsid w:val="00A62C10"/>
    <w:rsid w:val="00A80E6E"/>
    <w:rsid w:val="00A81D31"/>
    <w:rsid w:val="00A85FF8"/>
    <w:rsid w:val="00A94686"/>
    <w:rsid w:val="00A97614"/>
    <w:rsid w:val="00AA1936"/>
    <w:rsid w:val="00AC4071"/>
    <w:rsid w:val="00AF6DA3"/>
    <w:rsid w:val="00B05157"/>
    <w:rsid w:val="00B315AB"/>
    <w:rsid w:val="00B37A60"/>
    <w:rsid w:val="00B4046A"/>
    <w:rsid w:val="00B51FCC"/>
    <w:rsid w:val="00B71738"/>
    <w:rsid w:val="00B777FC"/>
    <w:rsid w:val="00B77E2C"/>
    <w:rsid w:val="00BA5BC1"/>
    <w:rsid w:val="00BA6E28"/>
    <w:rsid w:val="00BB1E26"/>
    <w:rsid w:val="00BB3CB2"/>
    <w:rsid w:val="00BC6481"/>
    <w:rsid w:val="00BD317E"/>
    <w:rsid w:val="00BF17B5"/>
    <w:rsid w:val="00C05A78"/>
    <w:rsid w:val="00C11C58"/>
    <w:rsid w:val="00C20FAE"/>
    <w:rsid w:val="00C232E7"/>
    <w:rsid w:val="00C373B5"/>
    <w:rsid w:val="00C41FD4"/>
    <w:rsid w:val="00C52400"/>
    <w:rsid w:val="00C5657C"/>
    <w:rsid w:val="00C577AE"/>
    <w:rsid w:val="00C57CBA"/>
    <w:rsid w:val="00C60490"/>
    <w:rsid w:val="00C62AE8"/>
    <w:rsid w:val="00C72483"/>
    <w:rsid w:val="00C73D04"/>
    <w:rsid w:val="00C73F3C"/>
    <w:rsid w:val="00C76968"/>
    <w:rsid w:val="00C769F2"/>
    <w:rsid w:val="00C833BA"/>
    <w:rsid w:val="00CB5961"/>
    <w:rsid w:val="00D03768"/>
    <w:rsid w:val="00D221A9"/>
    <w:rsid w:val="00D24B17"/>
    <w:rsid w:val="00D31861"/>
    <w:rsid w:val="00D4496C"/>
    <w:rsid w:val="00D60ABE"/>
    <w:rsid w:val="00D64B77"/>
    <w:rsid w:val="00D85315"/>
    <w:rsid w:val="00D86A82"/>
    <w:rsid w:val="00DB5BA8"/>
    <w:rsid w:val="00DD7736"/>
    <w:rsid w:val="00DE527D"/>
    <w:rsid w:val="00DE6EF6"/>
    <w:rsid w:val="00DF1C5C"/>
    <w:rsid w:val="00E3072F"/>
    <w:rsid w:val="00E32799"/>
    <w:rsid w:val="00E34015"/>
    <w:rsid w:val="00E53A3B"/>
    <w:rsid w:val="00E93ACA"/>
    <w:rsid w:val="00E945BB"/>
    <w:rsid w:val="00EC5246"/>
    <w:rsid w:val="00ED13EC"/>
    <w:rsid w:val="00EE48F0"/>
    <w:rsid w:val="00EF131F"/>
    <w:rsid w:val="00F060AC"/>
    <w:rsid w:val="00F433D4"/>
    <w:rsid w:val="00F752B1"/>
    <w:rsid w:val="00F82316"/>
    <w:rsid w:val="00F82FBB"/>
    <w:rsid w:val="00F86F50"/>
    <w:rsid w:val="00F96E7E"/>
    <w:rsid w:val="00FA30AA"/>
    <w:rsid w:val="00FB1C5B"/>
    <w:rsid w:val="00FB4986"/>
    <w:rsid w:val="00FC6BEA"/>
    <w:rsid w:val="00FF75E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B79568"/>
  <w15:docId w15:val="{C9AFB0AF-3280-402A-BEF4-B0FE78B2F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Ttulo2"/>
    <w:link w:val="Ttulo1Car"/>
    <w:uiPriority w:val="9"/>
    <w:qFormat/>
    <w:rsid w:val="002577A5"/>
    <w:pPr>
      <w:spacing w:after="0" w:line="360" w:lineRule="auto"/>
      <w:jc w:val="center"/>
      <w:outlineLvl w:val="0"/>
    </w:pPr>
    <w:rPr>
      <w:rFonts w:ascii="Times New Roman" w:eastAsia="Calibri" w:hAnsi="Times New Roman"/>
      <w:b/>
      <w:sz w:val="28"/>
      <w:szCs w:val="28"/>
      <w:lang w:val="es-EC"/>
    </w:rPr>
  </w:style>
  <w:style w:type="paragraph" w:styleId="Ttulo2">
    <w:name w:val="heading 2"/>
    <w:basedOn w:val="Normal"/>
    <w:next w:val="Normal"/>
    <w:link w:val="Ttulo2Car"/>
    <w:uiPriority w:val="9"/>
    <w:unhideWhenUsed/>
    <w:qFormat/>
    <w:rsid w:val="002577A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ulo7">
    <w:name w:val="heading 7"/>
    <w:basedOn w:val="Normal"/>
    <w:next w:val="Normal"/>
    <w:link w:val="Ttulo7Car"/>
    <w:uiPriority w:val="9"/>
    <w:unhideWhenUsed/>
    <w:qFormat/>
    <w:rsid w:val="00167997"/>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Ttulo8">
    <w:name w:val="heading 8"/>
    <w:basedOn w:val="Normal"/>
    <w:next w:val="Normal"/>
    <w:link w:val="Ttulo8Car"/>
    <w:uiPriority w:val="9"/>
    <w:unhideWhenUsed/>
    <w:qFormat/>
    <w:rsid w:val="00167997"/>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719E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719E5"/>
  </w:style>
  <w:style w:type="paragraph" w:styleId="Piedepgina">
    <w:name w:val="footer"/>
    <w:basedOn w:val="Normal"/>
    <w:link w:val="PiedepginaCar"/>
    <w:uiPriority w:val="99"/>
    <w:unhideWhenUsed/>
    <w:rsid w:val="007719E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719E5"/>
  </w:style>
  <w:style w:type="paragraph" w:styleId="Textodeglobo">
    <w:name w:val="Balloon Text"/>
    <w:basedOn w:val="Normal"/>
    <w:link w:val="TextodegloboCar"/>
    <w:uiPriority w:val="99"/>
    <w:semiHidden/>
    <w:unhideWhenUsed/>
    <w:rsid w:val="007719E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719E5"/>
    <w:rPr>
      <w:rFonts w:ascii="Tahoma" w:hAnsi="Tahoma" w:cs="Tahoma"/>
      <w:sz w:val="16"/>
      <w:szCs w:val="16"/>
    </w:rPr>
  </w:style>
  <w:style w:type="character" w:styleId="Hipervnculo">
    <w:name w:val="Hyperlink"/>
    <w:basedOn w:val="Fuentedeprrafopredeter"/>
    <w:uiPriority w:val="99"/>
    <w:unhideWhenUsed/>
    <w:rsid w:val="007719E5"/>
    <w:rPr>
      <w:color w:val="0000FF" w:themeColor="hyperlink"/>
      <w:u w:val="single"/>
    </w:rPr>
  </w:style>
  <w:style w:type="paragraph" w:styleId="Textonotapie">
    <w:name w:val="footnote text"/>
    <w:basedOn w:val="Normal"/>
    <w:link w:val="TextonotapieCar"/>
    <w:uiPriority w:val="99"/>
    <w:unhideWhenUsed/>
    <w:rsid w:val="00C833BA"/>
    <w:pPr>
      <w:spacing w:after="0" w:line="240" w:lineRule="auto"/>
    </w:pPr>
    <w:rPr>
      <w:sz w:val="20"/>
      <w:szCs w:val="20"/>
    </w:rPr>
  </w:style>
  <w:style w:type="character" w:customStyle="1" w:styleId="TextonotapieCar">
    <w:name w:val="Texto nota pie Car"/>
    <w:basedOn w:val="Fuentedeprrafopredeter"/>
    <w:link w:val="Textonotapie"/>
    <w:uiPriority w:val="99"/>
    <w:rsid w:val="00C833BA"/>
    <w:rPr>
      <w:sz w:val="20"/>
      <w:szCs w:val="20"/>
    </w:rPr>
  </w:style>
  <w:style w:type="character" w:styleId="Refdenotaalpie">
    <w:name w:val="footnote reference"/>
    <w:basedOn w:val="Fuentedeprrafopredeter"/>
    <w:uiPriority w:val="99"/>
    <w:unhideWhenUsed/>
    <w:rsid w:val="00C833BA"/>
    <w:rPr>
      <w:vertAlign w:val="superscript"/>
    </w:rPr>
  </w:style>
  <w:style w:type="character" w:customStyle="1" w:styleId="Ttulo1Car">
    <w:name w:val="Título 1 Car"/>
    <w:basedOn w:val="Fuentedeprrafopredeter"/>
    <w:link w:val="Ttulo1"/>
    <w:uiPriority w:val="9"/>
    <w:rsid w:val="002577A5"/>
    <w:rPr>
      <w:rFonts w:ascii="Times New Roman" w:eastAsia="Calibri" w:hAnsi="Times New Roman"/>
      <w:b/>
      <w:sz w:val="28"/>
      <w:szCs w:val="28"/>
      <w:lang w:val="es-EC"/>
    </w:rPr>
  </w:style>
  <w:style w:type="character" w:customStyle="1" w:styleId="Ttulo2Car">
    <w:name w:val="Título 2 Car"/>
    <w:basedOn w:val="Fuentedeprrafopredeter"/>
    <w:link w:val="Ttulo2"/>
    <w:uiPriority w:val="9"/>
    <w:rsid w:val="002577A5"/>
    <w:rPr>
      <w:rFonts w:asciiTheme="majorHAnsi" w:eastAsiaTheme="majorEastAsia" w:hAnsiTheme="majorHAnsi" w:cstheme="majorBidi"/>
      <w:color w:val="365F91" w:themeColor="accent1" w:themeShade="BF"/>
      <w:sz w:val="26"/>
      <w:szCs w:val="26"/>
    </w:rPr>
  </w:style>
  <w:style w:type="paragraph" w:styleId="Prrafodelista">
    <w:name w:val="List Paragraph"/>
    <w:basedOn w:val="Normal"/>
    <w:uiPriority w:val="34"/>
    <w:qFormat/>
    <w:rsid w:val="007472C8"/>
    <w:pPr>
      <w:spacing w:after="0" w:line="360" w:lineRule="auto"/>
      <w:ind w:left="720" w:firstLine="851"/>
      <w:contextualSpacing/>
      <w:jc w:val="both"/>
    </w:pPr>
    <w:rPr>
      <w:rFonts w:ascii="Times New Roman" w:eastAsia="Calibri" w:hAnsi="Times New Roman"/>
      <w:sz w:val="24"/>
      <w:lang w:val="es-EC"/>
    </w:rPr>
  </w:style>
  <w:style w:type="paragraph" w:styleId="Descripcin">
    <w:name w:val="caption"/>
    <w:basedOn w:val="Normal"/>
    <w:next w:val="Normal"/>
    <w:uiPriority w:val="35"/>
    <w:unhideWhenUsed/>
    <w:qFormat/>
    <w:rsid w:val="007472C8"/>
    <w:pPr>
      <w:spacing w:line="240" w:lineRule="auto"/>
      <w:ind w:left="680" w:firstLine="851"/>
      <w:jc w:val="both"/>
    </w:pPr>
    <w:rPr>
      <w:rFonts w:ascii="Times New Roman" w:eastAsia="Calibri" w:hAnsi="Times New Roman"/>
      <w:b/>
      <w:bCs/>
      <w:color w:val="4F81BD" w:themeColor="accent1"/>
      <w:sz w:val="18"/>
      <w:szCs w:val="18"/>
      <w:lang w:val="es-EC"/>
    </w:rPr>
  </w:style>
  <w:style w:type="table" w:customStyle="1" w:styleId="Tabladelista1clara1">
    <w:name w:val="Tabla de lista 1 clara1"/>
    <w:basedOn w:val="Tablanormal"/>
    <w:uiPriority w:val="46"/>
    <w:rsid w:val="009201B2"/>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lista2-nfasis61">
    <w:name w:val="Tabla de lista 2 - Énfasis 61"/>
    <w:basedOn w:val="Tablanormal"/>
    <w:uiPriority w:val="47"/>
    <w:rsid w:val="009201B2"/>
    <w:pPr>
      <w:spacing w:after="0" w:line="240" w:lineRule="auto"/>
    </w:pPr>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styleId="Bibliografa">
    <w:name w:val="Bibliography"/>
    <w:basedOn w:val="Normal"/>
    <w:next w:val="Normal"/>
    <w:uiPriority w:val="37"/>
    <w:unhideWhenUsed/>
    <w:rsid w:val="009201B2"/>
    <w:pPr>
      <w:spacing w:after="0" w:line="360" w:lineRule="auto"/>
      <w:ind w:left="680" w:firstLine="851"/>
      <w:jc w:val="both"/>
    </w:pPr>
    <w:rPr>
      <w:rFonts w:ascii="Times New Roman" w:eastAsia="Calibri" w:hAnsi="Times New Roman"/>
      <w:sz w:val="24"/>
      <w:lang w:val="es-EC"/>
    </w:rPr>
  </w:style>
  <w:style w:type="paragraph" w:customStyle="1" w:styleId="Default">
    <w:name w:val="Default"/>
    <w:rsid w:val="00B37A60"/>
    <w:pPr>
      <w:autoSpaceDE w:val="0"/>
      <w:autoSpaceDN w:val="0"/>
      <w:adjustRightInd w:val="0"/>
      <w:spacing w:after="0" w:line="240" w:lineRule="auto"/>
    </w:pPr>
    <w:rPr>
      <w:rFonts w:ascii="Minion Pro" w:hAnsi="Minion Pro" w:cs="Minion Pro"/>
      <w:color w:val="000000"/>
      <w:sz w:val="24"/>
      <w:szCs w:val="24"/>
      <w:lang w:val="es-EC"/>
    </w:rPr>
  </w:style>
  <w:style w:type="paragraph" w:styleId="Textonotaalfinal">
    <w:name w:val="endnote text"/>
    <w:basedOn w:val="Normal"/>
    <w:link w:val="TextonotaalfinalCar"/>
    <w:uiPriority w:val="99"/>
    <w:semiHidden/>
    <w:unhideWhenUsed/>
    <w:rsid w:val="00E93ACA"/>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E93ACA"/>
    <w:rPr>
      <w:sz w:val="20"/>
      <w:szCs w:val="20"/>
    </w:rPr>
  </w:style>
  <w:style w:type="character" w:styleId="Refdenotaalfinal">
    <w:name w:val="endnote reference"/>
    <w:basedOn w:val="Fuentedeprrafopredeter"/>
    <w:uiPriority w:val="99"/>
    <w:semiHidden/>
    <w:unhideWhenUsed/>
    <w:rsid w:val="00E93ACA"/>
    <w:rPr>
      <w:vertAlign w:val="superscript"/>
    </w:rPr>
  </w:style>
  <w:style w:type="character" w:customStyle="1" w:styleId="go">
    <w:name w:val="go"/>
    <w:basedOn w:val="Fuentedeprrafopredeter"/>
    <w:rsid w:val="00533620"/>
  </w:style>
  <w:style w:type="character" w:customStyle="1" w:styleId="gi">
    <w:name w:val="gi"/>
    <w:basedOn w:val="Fuentedeprrafopredeter"/>
    <w:rsid w:val="009F1887"/>
  </w:style>
  <w:style w:type="character" w:customStyle="1" w:styleId="shorttext">
    <w:name w:val="short_text"/>
    <w:basedOn w:val="Fuentedeprrafopredeter"/>
    <w:rsid w:val="00F86F50"/>
  </w:style>
  <w:style w:type="paragraph" w:customStyle="1" w:styleId="Text">
    <w:name w:val="Text"/>
    <w:basedOn w:val="Normal"/>
    <w:rsid w:val="00F86F50"/>
    <w:pPr>
      <w:widowControl w:val="0"/>
      <w:autoSpaceDE w:val="0"/>
      <w:autoSpaceDN w:val="0"/>
      <w:spacing w:after="0" w:line="252" w:lineRule="auto"/>
      <w:ind w:firstLine="202"/>
      <w:jc w:val="both"/>
    </w:pPr>
    <w:rPr>
      <w:rFonts w:ascii="Times New Roman" w:eastAsia="Times New Roman" w:hAnsi="Times New Roman" w:cs="Times New Roman"/>
      <w:sz w:val="20"/>
      <w:szCs w:val="20"/>
      <w:lang w:val="en-US"/>
    </w:rPr>
  </w:style>
  <w:style w:type="character" w:styleId="Textoennegrita">
    <w:name w:val="Strong"/>
    <w:uiPriority w:val="22"/>
    <w:qFormat/>
    <w:rsid w:val="004C4A75"/>
    <w:rPr>
      <w:b/>
      <w:bCs/>
    </w:rPr>
  </w:style>
  <w:style w:type="character" w:customStyle="1" w:styleId="EnlacedeInternet">
    <w:name w:val="Enlace de Internet"/>
    <w:uiPriority w:val="99"/>
    <w:unhideWhenUsed/>
    <w:rsid w:val="004C4A75"/>
    <w:rPr>
      <w:color w:val="0000FF"/>
      <w:u w:val="single"/>
    </w:rPr>
  </w:style>
  <w:style w:type="character" w:customStyle="1" w:styleId="ssmlft111">
    <w:name w:val="ssml_ft_1_1_1"/>
    <w:basedOn w:val="Fuentedeprrafopredeter"/>
    <w:rsid w:val="004C4A75"/>
  </w:style>
  <w:style w:type="character" w:customStyle="1" w:styleId="ssmlft112">
    <w:name w:val="ssml_ft_1_1_2"/>
    <w:basedOn w:val="Fuentedeprrafopredeter"/>
    <w:rsid w:val="004C4A75"/>
  </w:style>
  <w:style w:type="character" w:customStyle="1" w:styleId="Destacado">
    <w:name w:val="Destacado"/>
    <w:uiPriority w:val="20"/>
    <w:qFormat/>
    <w:rsid w:val="004C4A75"/>
    <w:rPr>
      <w:i/>
      <w:iCs/>
    </w:rPr>
  </w:style>
  <w:style w:type="character" w:customStyle="1" w:styleId="citation">
    <w:name w:val="citation"/>
    <w:basedOn w:val="Fuentedeprrafopredeter"/>
    <w:rsid w:val="004C4A75"/>
  </w:style>
  <w:style w:type="character" w:customStyle="1" w:styleId="i">
    <w:name w:val="i"/>
    <w:basedOn w:val="Fuentedeprrafopredeter"/>
    <w:rsid w:val="004C4A75"/>
  </w:style>
  <w:style w:type="character" w:customStyle="1" w:styleId="hvr">
    <w:name w:val="hvr"/>
    <w:basedOn w:val="Fuentedeprrafopredeter"/>
    <w:rsid w:val="004C4A75"/>
  </w:style>
  <w:style w:type="character" w:customStyle="1" w:styleId="illustration">
    <w:name w:val="illustration"/>
    <w:basedOn w:val="Fuentedeprrafopredeter"/>
    <w:rsid w:val="004C4A75"/>
  </w:style>
  <w:style w:type="character" w:customStyle="1" w:styleId="ListLabel1">
    <w:name w:val="ListLabel 1"/>
    <w:rsid w:val="004C4A75"/>
    <w:rPr>
      <w:rFonts w:cs="Courier New"/>
    </w:rPr>
  </w:style>
  <w:style w:type="character" w:customStyle="1" w:styleId="Caracteresdenotaalpie">
    <w:name w:val="Caracteres de nota al pie"/>
    <w:rsid w:val="004C4A75"/>
  </w:style>
  <w:style w:type="character" w:customStyle="1" w:styleId="Ancladenotaalpie">
    <w:name w:val="Ancla de nota al pie"/>
    <w:rsid w:val="004C4A75"/>
    <w:rPr>
      <w:vertAlign w:val="superscript"/>
    </w:rPr>
  </w:style>
  <w:style w:type="character" w:customStyle="1" w:styleId="Ancladenotafinal">
    <w:name w:val="Ancla de nota final"/>
    <w:rsid w:val="004C4A75"/>
    <w:rPr>
      <w:vertAlign w:val="superscript"/>
    </w:rPr>
  </w:style>
  <w:style w:type="character" w:customStyle="1" w:styleId="Caracteresdenotafinal">
    <w:name w:val="Caracteres de nota final"/>
    <w:rsid w:val="004C4A75"/>
  </w:style>
  <w:style w:type="paragraph" w:customStyle="1" w:styleId="Cuerpodetexto">
    <w:name w:val="Cuerpo de texto"/>
    <w:basedOn w:val="Normal"/>
    <w:rsid w:val="004C4A75"/>
    <w:pPr>
      <w:suppressAutoHyphens/>
      <w:spacing w:after="140" w:line="288" w:lineRule="auto"/>
    </w:pPr>
    <w:rPr>
      <w:rFonts w:ascii="Calibri" w:eastAsia="Droid Sans Fallback" w:hAnsi="Calibri" w:cs="Calibri"/>
      <w:lang w:val="es-EC"/>
    </w:rPr>
  </w:style>
  <w:style w:type="paragraph" w:styleId="Lista">
    <w:name w:val="List"/>
    <w:basedOn w:val="Cuerpodetexto"/>
    <w:rsid w:val="004C4A75"/>
    <w:rPr>
      <w:rFonts w:cs="FreeSans"/>
    </w:rPr>
  </w:style>
  <w:style w:type="paragraph" w:customStyle="1" w:styleId="Pie">
    <w:name w:val="Pie"/>
    <w:basedOn w:val="Normal"/>
    <w:rsid w:val="004C4A75"/>
    <w:pPr>
      <w:suppressLineNumbers/>
      <w:suppressAutoHyphens/>
      <w:spacing w:before="120" w:after="120" w:line="259" w:lineRule="auto"/>
    </w:pPr>
    <w:rPr>
      <w:rFonts w:ascii="Calibri" w:eastAsia="Droid Sans Fallback" w:hAnsi="Calibri" w:cs="FreeSans"/>
      <w:i/>
      <w:iCs/>
      <w:sz w:val="24"/>
      <w:szCs w:val="24"/>
      <w:lang w:val="es-EC"/>
    </w:rPr>
  </w:style>
  <w:style w:type="paragraph" w:customStyle="1" w:styleId="ndice">
    <w:name w:val="Índice"/>
    <w:basedOn w:val="Normal"/>
    <w:rsid w:val="004C4A75"/>
    <w:pPr>
      <w:suppressLineNumbers/>
      <w:suppressAutoHyphens/>
      <w:spacing w:after="160" w:line="259" w:lineRule="auto"/>
    </w:pPr>
    <w:rPr>
      <w:rFonts w:ascii="Calibri" w:eastAsia="Droid Sans Fallback" w:hAnsi="Calibri" w:cs="FreeSans"/>
      <w:lang w:val="es-EC"/>
    </w:rPr>
  </w:style>
  <w:style w:type="paragraph" w:styleId="NormalWeb">
    <w:name w:val="Normal (Web)"/>
    <w:basedOn w:val="Normal"/>
    <w:uiPriority w:val="99"/>
    <w:unhideWhenUsed/>
    <w:rsid w:val="004C4A75"/>
    <w:pPr>
      <w:suppressAutoHyphens/>
      <w:spacing w:after="280" w:line="259" w:lineRule="auto"/>
    </w:pPr>
    <w:rPr>
      <w:rFonts w:ascii="Times New Roman" w:eastAsia="Times New Roman" w:hAnsi="Times New Roman" w:cs="Times New Roman"/>
      <w:sz w:val="24"/>
      <w:szCs w:val="24"/>
      <w:lang w:val="es-EC" w:eastAsia="es-EC"/>
    </w:rPr>
  </w:style>
  <w:style w:type="paragraph" w:customStyle="1" w:styleId="Notaalpie">
    <w:name w:val="Nota al pie"/>
    <w:basedOn w:val="Normal"/>
    <w:rsid w:val="004C4A75"/>
    <w:pPr>
      <w:suppressAutoHyphens/>
      <w:spacing w:after="160" w:line="259" w:lineRule="auto"/>
    </w:pPr>
    <w:rPr>
      <w:rFonts w:ascii="Calibri" w:eastAsia="Droid Sans Fallback" w:hAnsi="Calibri" w:cs="Calibri"/>
      <w:lang w:val="es-EC"/>
    </w:rPr>
  </w:style>
  <w:style w:type="paragraph" w:styleId="Textoindependiente2">
    <w:name w:val="Body Text 2"/>
    <w:basedOn w:val="Normal"/>
    <w:link w:val="Textoindependiente2Car"/>
    <w:rsid w:val="004C4A75"/>
    <w:pPr>
      <w:spacing w:after="120" w:line="480" w:lineRule="auto"/>
    </w:pPr>
    <w:rPr>
      <w:rFonts w:ascii="Times New Roman" w:eastAsia="Times New Roman" w:hAnsi="Times New Roman" w:cs="Times New Roman"/>
      <w:sz w:val="24"/>
      <w:szCs w:val="24"/>
      <w:lang w:val="x-none" w:eastAsia="es-ES"/>
    </w:rPr>
  </w:style>
  <w:style w:type="character" w:customStyle="1" w:styleId="Textoindependiente2Car">
    <w:name w:val="Texto independiente 2 Car"/>
    <w:basedOn w:val="Fuentedeprrafopredeter"/>
    <w:link w:val="Textoindependiente2"/>
    <w:rsid w:val="004C4A75"/>
    <w:rPr>
      <w:rFonts w:ascii="Times New Roman" w:eastAsia="Times New Roman" w:hAnsi="Times New Roman" w:cs="Times New Roman"/>
      <w:sz w:val="24"/>
      <w:szCs w:val="24"/>
      <w:lang w:val="x-none" w:eastAsia="es-ES"/>
    </w:rPr>
  </w:style>
  <w:style w:type="character" w:customStyle="1" w:styleId="st">
    <w:name w:val="st"/>
    <w:basedOn w:val="Fuentedeprrafopredeter"/>
    <w:rsid w:val="004C4A75"/>
  </w:style>
  <w:style w:type="character" w:customStyle="1" w:styleId="b">
    <w:name w:val="b"/>
    <w:basedOn w:val="Fuentedeprrafopredeter"/>
    <w:rsid w:val="004C4A75"/>
  </w:style>
  <w:style w:type="table" w:styleId="Tablaconcuadrcula">
    <w:name w:val="Table Grid"/>
    <w:basedOn w:val="Tablanormal"/>
    <w:uiPriority w:val="39"/>
    <w:rsid w:val="004C4A75"/>
    <w:pPr>
      <w:spacing w:after="0" w:line="240" w:lineRule="auto"/>
    </w:pPr>
    <w:rPr>
      <w:rFonts w:ascii="Calibri" w:eastAsia="Calibri" w:hAnsi="Calibri" w:cs="Times New Roman"/>
      <w:sz w:val="20"/>
      <w:szCs w:val="20"/>
      <w:lang w:val="es-EC" w:eastAsia="es-E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semiHidden/>
    <w:unhideWhenUsed/>
    <w:rsid w:val="004C4A75"/>
    <w:rPr>
      <w:sz w:val="16"/>
      <w:szCs w:val="16"/>
    </w:rPr>
  </w:style>
  <w:style w:type="paragraph" w:styleId="Textocomentario">
    <w:name w:val="annotation text"/>
    <w:basedOn w:val="Normal"/>
    <w:link w:val="TextocomentarioCar"/>
    <w:uiPriority w:val="99"/>
    <w:unhideWhenUsed/>
    <w:rsid w:val="004C4A75"/>
    <w:pPr>
      <w:suppressAutoHyphens/>
      <w:spacing w:after="160" w:line="240" w:lineRule="auto"/>
    </w:pPr>
    <w:rPr>
      <w:rFonts w:ascii="Calibri" w:eastAsia="Droid Sans Fallback" w:hAnsi="Calibri" w:cs="Calibri"/>
      <w:sz w:val="20"/>
      <w:szCs w:val="20"/>
      <w:lang w:val="es-EC"/>
    </w:rPr>
  </w:style>
  <w:style w:type="character" w:customStyle="1" w:styleId="TextocomentarioCar">
    <w:name w:val="Texto comentario Car"/>
    <w:basedOn w:val="Fuentedeprrafopredeter"/>
    <w:link w:val="Textocomentario"/>
    <w:uiPriority w:val="99"/>
    <w:rsid w:val="004C4A75"/>
    <w:rPr>
      <w:rFonts w:ascii="Calibri" w:eastAsia="Droid Sans Fallback" w:hAnsi="Calibri" w:cs="Calibri"/>
      <w:sz w:val="20"/>
      <w:szCs w:val="20"/>
      <w:lang w:val="es-EC"/>
    </w:rPr>
  </w:style>
  <w:style w:type="paragraph" w:styleId="Asuntodelcomentario">
    <w:name w:val="annotation subject"/>
    <w:basedOn w:val="Textocomentario"/>
    <w:next w:val="Textocomentario"/>
    <w:link w:val="AsuntodelcomentarioCar"/>
    <w:uiPriority w:val="99"/>
    <w:semiHidden/>
    <w:unhideWhenUsed/>
    <w:rsid w:val="004C4A75"/>
    <w:rPr>
      <w:b/>
      <w:bCs/>
    </w:rPr>
  </w:style>
  <w:style w:type="character" w:customStyle="1" w:styleId="AsuntodelcomentarioCar">
    <w:name w:val="Asunto del comentario Car"/>
    <w:basedOn w:val="TextocomentarioCar"/>
    <w:link w:val="Asuntodelcomentario"/>
    <w:uiPriority w:val="99"/>
    <w:semiHidden/>
    <w:rsid w:val="004C4A75"/>
    <w:rPr>
      <w:rFonts w:ascii="Calibri" w:eastAsia="Droid Sans Fallback" w:hAnsi="Calibri" w:cs="Calibri"/>
      <w:b/>
      <w:bCs/>
      <w:sz w:val="20"/>
      <w:szCs w:val="20"/>
      <w:lang w:val="es-EC"/>
    </w:rPr>
  </w:style>
  <w:style w:type="paragraph" w:customStyle="1" w:styleId="Predeterminado">
    <w:name w:val="Predeterminado"/>
    <w:rsid w:val="00744D1C"/>
    <w:pPr>
      <w:tabs>
        <w:tab w:val="left" w:pos="708"/>
      </w:tabs>
      <w:suppressAutoHyphens/>
    </w:pPr>
    <w:rPr>
      <w:rFonts w:ascii="Calibri" w:eastAsia="Calibri" w:hAnsi="Calibri" w:cs="Times New Roman"/>
    </w:rPr>
  </w:style>
  <w:style w:type="character" w:styleId="CitaHTML">
    <w:name w:val="HTML Cite"/>
    <w:basedOn w:val="Fuentedeprrafopredeter"/>
    <w:uiPriority w:val="99"/>
    <w:semiHidden/>
    <w:unhideWhenUsed/>
    <w:rsid w:val="00744D1C"/>
    <w:rPr>
      <w:i/>
      <w:iCs/>
    </w:rPr>
  </w:style>
  <w:style w:type="character" w:styleId="nfasissutil">
    <w:name w:val="Subtle Emphasis"/>
    <w:basedOn w:val="Fuentedeprrafopredeter"/>
    <w:uiPriority w:val="19"/>
    <w:qFormat/>
    <w:rsid w:val="004D6F02"/>
    <w:rPr>
      <w:i/>
      <w:iCs/>
      <w:color w:val="404040" w:themeColor="text1" w:themeTint="BF"/>
    </w:rPr>
  </w:style>
  <w:style w:type="character" w:customStyle="1" w:styleId="Estilo1Car">
    <w:name w:val="Estilo1 Car"/>
    <w:basedOn w:val="Fuentedeprrafopredeter"/>
    <w:link w:val="Estilo1"/>
    <w:locked/>
    <w:rsid w:val="007551FD"/>
    <w:rPr>
      <w:rFonts w:ascii="Times New Roman" w:eastAsia="Calibri" w:hAnsi="Times New Roman" w:cs="Times New Roman"/>
      <w:b/>
      <w:sz w:val="24"/>
      <w:szCs w:val="24"/>
      <w:lang w:eastAsia="es-EC"/>
    </w:rPr>
  </w:style>
  <w:style w:type="paragraph" w:customStyle="1" w:styleId="Estilo1">
    <w:name w:val="Estilo1"/>
    <w:basedOn w:val="Normal"/>
    <w:link w:val="Estilo1Car"/>
    <w:qFormat/>
    <w:rsid w:val="007551FD"/>
    <w:pPr>
      <w:spacing w:after="0" w:line="360" w:lineRule="auto"/>
      <w:ind w:firstLine="284"/>
      <w:jc w:val="both"/>
      <w:outlineLvl w:val="0"/>
    </w:pPr>
    <w:rPr>
      <w:rFonts w:ascii="Times New Roman" w:eastAsia="Calibri" w:hAnsi="Times New Roman" w:cs="Times New Roman"/>
      <w:b/>
      <w:sz w:val="24"/>
      <w:szCs w:val="24"/>
      <w:lang w:eastAsia="es-EC"/>
    </w:rPr>
  </w:style>
  <w:style w:type="paragraph" w:styleId="Sinespaciado">
    <w:name w:val="No Spacing"/>
    <w:link w:val="SinespaciadoCar"/>
    <w:uiPriority w:val="1"/>
    <w:qFormat/>
    <w:rsid w:val="004F2D1C"/>
    <w:pPr>
      <w:spacing w:after="0" w:line="240" w:lineRule="auto"/>
    </w:pPr>
  </w:style>
  <w:style w:type="paragraph" w:customStyle="1" w:styleId="bodytext">
    <w:name w:val="bodytext"/>
    <w:basedOn w:val="Normal"/>
    <w:rsid w:val="004F2D1C"/>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Mencinsinresolver1">
    <w:name w:val="Mención sin resolver1"/>
    <w:basedOn w:val="Fuentedeprrafopredeter"/>
    <w:uiPriority w:val="99"/>
    <w:semiHidden/>
    <w:unhideWhenUsed/>
    <w:rsid w:val="00592C4B"/>
    <w:rPr>
      <w:color w:val="605E5C"/>
      <w:shd w:val="clear" w:color="auto" w:fill="E1DFDD"/>
    </w:rPr>
  </w:style>
  <w:style w:type="paragraph" w:styleId="Ttulo">
    <w:name w:val="Title"/>
    <w:basedOn w:val="Normal"/>
    <w:next w:val="Normal"/>
    <w:link w:val="TtuloCar"/>
    <w:uiPriority w:val="10"/>
    <w:qFormat/>
    <w:rsid w:val="00E53A3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E53A3B"/>
    <w:rPr>
      <w:rFonts w:asciiTheme="majorHAnsi" w:eastAsiaTheme="majorEastAsia" w:hAnsiTheme="majorHAnsi" w:cstheme="majorBidi"/>
      <w:spacing w:val="-10"/>
      <w:kern w:val="28"/>
      <w:sz w:val="56"/>
      <w:szCs w:val="56"/>
    </w:rPr>
  </w:style>
  <w:style w:type="paragraph" w:customStyle="1" w:styleId="Pa10">
    <w:name w:val="Pa10"/>
    <w:basedOn w:val="Normal"/>
    <w:next w:val="Normal"/>
    <w:uiPriority w:val="99"/>
    <w:rsid w:val="00774B5F"/>
    <w:pPr>
      <w:autoSpaceDE w:val="0"/>
      <w:autoSpaceDN w:val="0"/>
      <w:adjustRightInd w:val="0"/>
      <w:spacing w:after="0" w:line="201" w:lineRule="atLeast"/>
    </w:pPr>
    <w:rPr>
      <w:rFonts w:ascii="ITC Officina Sans Std Book" w:hAnsi="ITC Officina Sans Std Book"/>
      <w:sz w:val="24"/>
      <w:szCs w:val="24"/>
      <w:lang w:val="es-EC"/>
    </w:rPr>
  </w:style>
  <w:style w:type="paragraph" w:styleId="HTMLconformatoprevio">
    <w:name w:val="HTML Preformatted"/>
    <w:basedOn w:val="Normal"/>
    <w:link w:val="HTMLconformatoprevioCar"/>
    <w:uiPriority w:val="99"/>
    <w:unhideWhenUsed/>
    <w:rsid w:val="009B16D0"/>
    <w:pPr>
      <w:spacing w:after="0" w:line="240" w:lineRule="auto"/>
    </w:pPr>
    <w:rPr>
      <w:rFonts w:ascii="Consolas" w:hAnsi="Consolas"/>
      <w:sz w:val="20"/>
      <w:szCs w:val="20"/>
    </w:rPr>
  </w:style>
  <w:style w:type="character" w:customStyle="1" w:styleId="HTMLconformatoprevioCar">
    <w:name w:val="HTML con formato previo Car"/>
    <w:basedOn w:val="Fuentedeprrafopredeter"/>
    <w:link w:val="HTMLconformatoprevio"/>
    <w:uiPriority w:val="99"/>
    <w:rsid w:val="009B16D0"/>
    <w:rPr>
      <w:rFonts w:ascii="Consolas" w:hAnsi="Consolas"/>
      <w:sz w:val="20"/>
      <w:szCs w:val="20"/>
    </w:rPr>
  </w:style>
  <w:style w:type="character" w:customStyle="1" w:styleId="apple-converted-space">
    <w:name w:val="apple-converted-space"/>
    <w:basedOn w:val="Fuentedeprrafopredeter"/>
    <w:rsid w:val="009B16D0"/>
  </w:style>
  <w:style w:type="character" w:customStyle="1" w:styleId="nlmyear">
    <w:name w:val="nlm_year"/>
    <w:basedOn w:val="Fuentedeprrafopredeter"/>
    <w:rsid w:val="009B16D0"/>
  </w:style>
  <w:style w:type="character" w:customStyle="1" w:styleId="nlmarticle-title">
    <w:name w:val="nlm_article-title"/>
    <w:basedOn w:val="Fuentedeprrafopredeter"/>
    <w:rsid w:val="009B16D0"/>
  </w:style>
  <w:style w:type="character" w:customStyle="1" w:styleId="citationsource-journal">
    <w:name w:val="citation_source-journal"/>
    <w:basedOn w:val="Fuentedeprrafopredeter"/>
    <w:rsid w:val="009B16D0"/>
  </w:style>
  <w:style w:type="character" w:customStyle="1" w:styleId="nlmfpage">
    <w:name w:val="nlm_fpage"/>
    <w:basedOn w:val="Fuentedeprrafopredeter"/>
    <w:rsid w:val="009B16D0"/>
  </w:style>
  <w:style w:type="character" w:customStyle="1" w:styleId="nlmlpage">
    <w:name w:val="nlm_lpage"/>
    <w:basedOn w:val="Fuentedeprrafopredeter"/>
    <w:rsid w:val="009B16D0"/>
  </w:style>
  <w:style w:type="table" w:styleId="Tablaconcuadrculaclara">
    <w:name w:val="Grid Table Light"/>
    <w:basedOn w:val="Tablanormal"/>
    <w:uiPriority w:val="40"/>
    <w:rsid w:val="009B16D0"/>
    <w:pPr>
      <w:spacing w:after="0" w:line="240" w:lineRule="auto"/>
    </w:pPr>
    <w:rPr>
      <w:lang w:val="en-AU"/>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nfasis">
    <w:name w:val="Emphasis"/>
    <w:basedOn w:val="Fuentedeprrafopredeter"/>
    <w:uiPriority w:val="20"/>
    <w:qFormat/>
    <w:rsid w:val="00790080"/>
    <w:rPr>
      <w:i/>
      <w:iCs/>
    </w:rPr>
  </w:style>
  <w:style w:type="table" w:customStyle="1" w:styleId="Tablanormal11">
    <w:name w:val="Tabla normal 11"/>
    <w:basedOn w:val="Tablanormal"/>
    <w:uiPriority w:val="41"/>
    <w:rsid w:val="006C272F"/>
    <w:pPr>
      <w:spacing w:after="0" w:line="240" w:lineRule="auto"/>
    </w:pPr>
    <w:rPr>
      <w:rFonts w:eastAsiaTheme="minorEastAsia"/>
      <w:lang w:val="en-US" w:eastAsia="zh-CN"/>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EndNoteBibliographyTitle">
    <w:name w:val="EndNote Bibliography Title"/>
    <w:basedOn w:val="Normal"/>
    <w:link w:val="EndNoteBibliographyTitleChar"/>
    <w:rsid w:val="006C272F"/>
    <w:pPr>
      <w:spacing w:after="0" w:line="259" w:lineRule="auto"/>
      <w:jc w:val="center"/>
    </w:pPr>
    <w:rPr>
      <w:rFonts w:ascii="Calibri" w:hAnsi="Calibri" w:cs="Calibri"/>
      <w:noProof/>
      <w:lang w:val="en-US"/>
    </w:rPr>
  </w:style>
  <w:style w:type="character" w:customStyle="1" w:styleId="EndNoteBibliographyTitleChar">
    <w:name w:val="EndNote Bibliography Title Char"/>
    <w:basedOn w:val="Fuentedeprrafopredeter"/>
    <w:link w:val="EndNoteBibliographyTitle"/>
    <w:rsid w:val="006C272F"/>
    <w:rPr>
      <w:rFonts w:ascii="Calibri" w:hAnsi="Calibri" w:cs="Calibri"/>
      <w:noProof/>
      <w:lang w:val="en-US"/>
    </w:rPr>
  </w:style>
  <w:style w:type="paragraph" w:customStyle="1" w:styleId="EndNoteBibliography">
    <w:name w:val="EndNote Bibliography"/>
    <w:basedOn w:val="Normal"/>
    <w:link w:val="EndNoteBibliographyChar"/>
    <w:rsid w:val="006C272F"/>
    <w:pPr>
      <w:spacing w:after="160" w:line="240" w:lineRule="auto"/>
    </w:pPr>
    <w:rPr>
      <w:rFonts w:ascii="Calibri" w:hAnsi="Calibri" w:cs="Calibri"/>
      <w:noProof/>
      <w:lang w:val="en-US"/>
    </w:rPr>
  </w:style>
  <w:style w:type="character" w:customStyle="1" w:styleId="EndNoteBibliographyChar">
    <w:name w:val="EndNote Bibliography Char"/>
    <w:basedOn w:val="Fuentedeprrafopredeter"/>
    <w:link w:val="EndNoteBibliography"/>
    <w:rsid w:val="006C272F"/>
    <w:rPr>
      <w:rFonts w:ascii="Calibri" w:hAnsi="Calibri" w:cs="Calibri"/>
      <w:noProof/>
      <w:lang w:val="en-US"/>
    </w:rPr>
  </w:style>
  <w:style w:type="table" w:customStyle="1" w:styleId="Cuadrculadetablaclara1">
    <w:name w:val="Cuadrícula de tabla clara1"/>
    <w:basedOn w:val="Tablanormal"/>
    <w:uiPriority w:val="40"/>
    <w:rsid w:val="006C272F"/>
    <w:pPr>
      <w:spacing w:after="0" w:line="240" w:lineRule="auto"/>
    </w:pPr>
    <w:rPr>
      <w:rFonts w:eastAsiaTheme="minorEastAsia"/>
      <w:lang w:val="en-US" w:eastAsia="zh-CN"/>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Sombreadoclaro">
    <w:name w:val="Light Shading"/>
    <w:basedOn w:val="Tablanormal"/>
    <w:uiPriority w:val="60"/>
    <w:rsid w:val="006C272F"/>
    <w:pPr>
      <w:spacing w:after="0" w:line="240" w:lineRule="auto"/>
    </w:pPr>
    <w:rPr>
      <w:color w:val="000000" w:themeColor="text1" w:themeShade="BF"/>
      <w:lang w:val="en-A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Hipervnculovisitado">
    <w:name w:val="FollowedHyperlink"/>
    <w:basedOn w:val="Fuentedeprrafopredeter"/>
    <w:uiPriority w:val="99"/>
    <w:semiHidden/>
    <w:unhideWhenUsed/>
    <w:rsid w:val="006C272F"/>
    <w:rPr>
      <w:color w:val="800080" w:themeColor="followedHyperlink"/>
      <w:u w:val="single"/>
    </w:rPr>
  </w:style>
  <w:style w:type="paragraph" w:styleId="Revisin">
    <w:name w:val="Revision"/>
    <w:hidden/>
    <w:uiPriority w:val="99"/>
    <w:semiHidden/>
    <w:rsid w:val="006C272F"/>
    <w:pPr>
      <w:spacing w:after="0" w:line="240" w:lineRule="auto"/>
    </w:pPr>
    <w:rPr>
      <w:lang w:val="en-AU"/>
    </w:rPr>
  </w:style>
  <w:style w:type="table" w:customStyle="1" w:styleId="PlainTable11">
    <w:name w:val="Plain Table 11"/>
    <w:basedOn w:val="Tablanormal"/>
    <w:next w:val="Tablanormal1"/>
    <w:uiPriority w:val="41"/>
    <w:rsid w:val="006C272F"/>
    <w:pPr>
      <w:spacing w:after="0" w:line="240" w:lineRule="auto"/>
    </w:pPr>
    <w:rPr>
      <w:rFonts w:eastAsia="SimSun"/>
      <w:lang w:val="en-US" w:eastAsia="zh-CN"/>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Tablanormal1">
    <w:name w:val="Plain Table 1"/>
    <w:basedOn w:val="Tablanormal"/>
    <w:uiPriority w:val="41"/>
    <w:rsid w:val="006C272F"/>
    <w:pPr>
      <w:spacing w:after="0" w:line="240" w:lineRule="auto"/>
    </w:pPr>
    <w:rPr>
      <w:lang w:val="en-AU"/>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4">
    <w:name w:val="Plain Table 4"/>
    <w:basedOn w:val="Tablanormal"/>
    <w:uiPriority w:val="44"/>
    <w:rsid w:val="006C272F"/>
    <w:pPr>
      <w:spacing w:after="0" w:line="240" w:lineRule="auto"/>
    </w:pPr>
    <w:rPr>
      <w:lang w:val="en-AU"/>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5">
    <w:name w:val="Plain Table 5"/>
    <w:basedOn w:val="Tablanormal"/>
    <w:uiPriority w:val="45"/>
    <w:rsid w:val="006C272F"/>
    <w:pPr>
      <w:spacing w:after="0" w:line="240" w:lineRule="auto"/>
    </w:pPr>
    <w:rPr>
      <w:lang w:val="en-A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normal2">
    <w:name w:val="Plain Table 2"/>
    <w:basedOn w:val="Tablanormal"/>
    <w:uiPriority w:val="42"/>
    <w:rsid w:val="006C272F"/>
    <w:pPr>
      <w:spacing w:after="0" w:line="240" w:lineRule="auto"/>
    </w:pPr>
    <w:rPr>
      <w:lang w:val="en-AU"/>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concuadrcula1clara">
    <w:name w:val="Grid Table 1 Light"/>
    <w:basedOn w:val="Tablanormal"/>
    <w:uiPriority w:val="46"/>
    <w:rsid w:val="006C272F"/>
    <w:pPr>
      <w:spacing w:after="0" w:line="240" w:lineRule="auto"/>
    </w:pPr>
    <w:rPr>
      <w:lang w:val="en-A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aconcuadrcula5oscura-nfasis3">
    <w:name w:val="Grid Table 5 Dark Accent 3"/>
    <w:basedOn w:val="Tablanormal"/>
    <w:uiPriority w:val="50"/>
    <w:rsid w:val="006C272F"/>
    <w:pPr>
      <w:spacing w:after="0" w:line="240" w:lineRule="auto"/>
    </w:pPr>
    <w:rPr>
      <w:lang w:val="en-A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Tablaconcuadrcula1clara-nfasis3">
    <w:name w:val="Grid Table 1 Light Accent 3"/>
    <w:basedOn w:val="Tablanormal"/>
    <w:uiPriority w:val="46"/>
    <w:rsid w:val="006C272F"/>
    <w:pPr>
      <w:spacing w:after="0" w:line="240" w:lineRule="auto"/>
    </w:pPr>
    <w:rPr>
      <w:lang w:val="en-AU"/>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character" w:customStyle="1" w:styleId="Mencinsinresolver10">
    <w:name w:val="Mención sin resolver1"/>
    <w:basedOn w:val="Fuentedeprrafopredeter"/>
    <w:uiPriority w:val="99"/>
    <w:semiHidden/>
    <w:unhideWhenUsed/>
    <w:rsid w:val="006C272F"/>
    <w:rPr>
      <w:color w:val="808080"/>
      <w:shd w:val="clear" w:color="auto" w:fill="E6E6E6"/>
    </w:rPr>
  </w:style>
  <w:style w:type="character" w:customStyle="1" w:styleId="UnresolvedMention1">
    <w:name w:val="Unresolved Mention1"/>
    <w:basedOn w:val="Fuentedeprrafopredeter"/>
    <w:uiPriority w:val="99"/>
    <w:semiHidden/>
    <w:unhideWhenUsed/>
    <w:rsid w:val="006C272F"/>
    <w:rPr>
      <w:color w:val="605E5C"/>
      <w:shd w:val="clear" w:color="auto" w:fill="E1DFDD"/>
    </w:rPr>
  </w:style>
  <w:style w:type="paragraph" w:styleId="Textoindependiente">
    <w:name w:val="Body Text"/>
    <w:basedOn w:val="Normal"/>
    <w:link w:val="TextoindependienteCar"/>
    <w:uiPriority w:val="99"/>
    <w:unhideWhenUsed/>
    <w:rsid w:val="00C52400"/>
    <w:pPr>
      <w:spacing w:after="120"/>
    </w:pPr>
    <w:rPr>
      <w:rFonts w:eastAsiaTheme="minorEastAsia"/>
      <w:lang w:val="en-US" w:bidi="en-US"/>
    </w:rPr>
  </w:style>
  <w:style w:type="character" w:customStyle="1" w:styleId="TextoindependienteCar">
    <w:name w:val="Texto independiente Car"/>
    <w:basedOn w:val="Fuentedeprrafopredeter"/>
    <w:link w:val="Textoindependiente"/>
    <w:uiPriority w:val="99"/>
    <w:rsid w:val="00C52400"/>
    <w:rPr>
      <w:rFonts w:eastAsiaTheme="minorEastAsia"/>
      <w:lang w:val="en-US" w:bidi="en-US"/>
    </w:rPr>
  </w:style>
  <w:style w:type="character" w:customStyle="1" w:styleId="FontStyle13">
    <w:name w:val="Font Style13"/>
    <w:basedOn w:val="Fuentedeprrafopredeter"/>
    <w:uiPriority w:val="99"/>
    <w:rsid w:val="00C52400"/>
    <w:rPr>
      <w:rFonts w:ascii="Corbel" w:hAnsi="Corbel" w:cs="Corbel"/>
      <w:b/>
      <w:bCs/>
      <w:sz w:val="34"/>
      <w:szCs w:val="34"/>
    </w:rPr>
  </w:style>
  <w:style w:type="character" w:customStyle="1" w:styleId="Ttulo7Car">
    <w:name w:val="Título 7 Car"/>
    <w:basedOn w:val="Fuentedeprrafopredeter"/>
    <w:link w:val="Ttulo7"/>
    <w:uiPriority w:val="9"/>
    <w:rsid w:val="00167997"/>
    <w:rPr>
      <w:rFonts w:asciiTheme="majorHAnsi" w:eastAsiaTheme="majorEastAsia" w:hAnsiTheme="majorHAnsi" w:cstheme="majorBidi"/>
      <w:i/>
      <w:iCs/>
      <w:color w:val="243F60" w:themeColor="accent1" w:themeShade="7F"/>
    </w:rPr>
  </w:style>
  <w:style w:type="character" w:customStyle="1" w:styleId="Ttulo8Car">
    <w:name w:val="Título 8 Car"/>
    <w:basedOn w:val="Fuentedeprrafopredeter"/>
    <w:link w:val="Ttulo8"/>
    <w:uiPriority w:val="9"/>
    <w:rsid w:val="00167997"/>
    <w:rPr>
      <w:rFonts w:asciiTheme="majorHAnsi" w:eastAsiaTheme="majorEastAsia" w:hAnsiTheme="majorHAnsi" w:cstheme="majorBidi"/>
      <w:color w:val="272727" w:themeColor="text1" w:themeTint="D8"/>
      <w:sz w:val="21"/>
      <w:szCs w:val="21"/>
    </w:rPr>
  </w:style>
  <w:style w:type="character" w:customStyle="1" w:styleId="SinespaciadoCar">
    <w:name w:val="Sin espaciado Car"/>
    <w:basedOn w:val="Fuentedeprrafopredeter"/>
    <w:link w:val="Sinespaciado"/>
    <w:uiPriority w:val="1"/>
    <w:rsid w:val="00167997"/>
  </w:style>
  <w:style w:type="character" w:styleId="Mencinsinresolver">
    <w:name w:val="Unresolved Mention"/>
    <w:basedOn w:val="Fuentedeprrafopredeter"/>
    <w:uiPriority w:val="99"/>
    <w:semiHidden/>
    <w:unhideWhenUsed/>
    <w:rsid w:val="00287D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5669554">
      <w:bodyDiv w:val="1"/>
      <w:marLeft w:val="0"/>
      <w:marRight w:val="0"/>
      <w:marTop w:val="0"/>
      <w:marBottom w:val="0"/>
      <w:divBdr>
        <w:top w:val="none" w:sz="0" w:space="0" w:color="auto"/>
        <w:left w:val="none" w:sz="0" w:space="0" w:color="auto"/>
        <w:bottom w:val="none" w:sz="0" w:space="0" w:color="auto"/>
        <w:right w:val="none" w:sz="0" w:space="0" w:color="auto"/>
      </w:divBdr>
    </w:div>
    <w:div w:id="495415444">
      <w:bodyDiv w:val="1"/>
      <w:marLeft w:val="0"/>
      <w:marRight w:val="0"/>
      <w:marTop w:val="0"/>
      <w:marBottom w:val="0"/>
      <w:divBdr>
        <w:top w:val="none" w:sz="0" w:space="0" w:color="auto"/>
        <w:left w:val="none" w:sz="0" w:space="0" w:color="auto"/>
        <w:bottom w:val="none" w:sz="0" w:space="0" w:color="auto"/>
        <w:right w:val="none" w:sz="0" w:space="0" w:color="auto"/>
      </w:divBdr>
    </w:div>
    <w:div w:id="675574500">
      <w:bodyDiv w:val="1"/>
      <w:marLeft w:val="0"/>
      <w:marRight w:val="0"/>
      <w:marTop w:val="0"/>
      <w:marBottom w:val="0"/>
      <w:divBdr>
        <w:top w:val="none" w:sz="0" w:space="0" w:color="auto"/>
        <w:left w:val="none" w:sz="0" w:space="0" w:color="auto"/>
        <w:bottom w:val="none" w:sz="0" w:space="0" w:color="auto"/>
        <w:right w:val="none" w:sz="0" w:space="0" w:color="auto"/>
      </w:divBdr>
    </w:div>
    <w:div w:id="1303735877">
      <w:bodyDiv w:val="1"/>
      <w:marLeft w:val="0"/>
      <w:marRight w:val="0"/>
      <w:marTop w:val="0"/>
      <w:marBottom w:val="0"/>
      <w:divBdr>
        <w:top w:val="none" w:sz="0" w:space="0" w:color="auto"/>
        <w:left w:val="none" w:sz="0" w:space="0" w:color="auto"/>
        <w:bottom w:val="none" w:sz="0" w:space="0" w:color="auto"/>
        <w:right w:val="none" w:sz="0" w:space="0" w:color="auto"/>
      </w:divBdr>
      <w:divsChild>
        <w:div w:id="1826244650">
          <w:marLeft w:val="0"/>
          <w:marRight w:val="0"/>
          <w:marTop w:val="0"/>
          <w:marBottom w:val="0"/>
          <w:divBdr>
            <w:top w:val="none" w:sz="0" w:space="0" w:color="auto"/>
            <w:left w:val="none" w:sz="0" w:space="0" w:color="auto"/>
            <w:bottom w:val="none" w:sz="0" w:space="0" w:color="auto"/>
            <w:right w:val="none" w:sz="0" w:space="0" w:color="auto"/>
          </w:divBdr>
        </w:div>
        <w:div w:id="276569799">
          <w:marLeft w:val="0"/>
          <w:marRight w:val="0"/>
          <w:marTop w:val="0"/>
          <w:marBottom w:val="0"/>
          <w:divBdr>
            <w:top w:val="none" w:sz="0" w:space="0" w:color="auto"/>
            <w:left w:val="none" w:sz="0" w:space="0" w:color="auto"/>
            <w:bottom w:val="none" w:sz="0" w:space="0" w:color="auto"/>
            <w:right w:val="none" w:sz="0" w:space="0" w:color="auto"/>
          </w:divBdr>
        </w:div>
      </w:divsChild>
    </w:div>
    <w:div w:id="1854412383">
      <w:bodyDiv w:val="1"/>
      <w:marLeft w:val="0"/>
      <w:marRight w:val="0"/>
      <w:marTop w:val="0"/>
      <w:marBottom w:val="0"/>
      <w:divBdr>
        <w:top w:val="none" w:sz="0" w:space="0" w:color="auto"/>
        <w:left w:val="none" w:sz="0" w:space="0" w:color="auto"/>
        <w:bottom w:val="none" w:sz="0" w:space="0" w:color="auto"/>
        <w:right w:val="none" w:sz="0" w:space="0" w:color="auto"/>
      </w:divBdr>
    </w:div>
    <w:div w:id="1871264687">
      <w:bodyDiv w:val="1"/>
      <w:marLeft w:val="0"/>
      <w:marRight w:val="0"/>
      <w:marTop w:val="0"/>
      <w:marBottom w:val="0"/>
      <w:divBdr>
        <w:top w:val="none" w:sz="0" w:space="0" w:color="auto"/>
        <w:left w:val="none" w:sz="0" w:space="0" w:color="auto"/>
        <w:bottom w:val="none" w:sz="0" w:space="0" w:color="auto"/>
        <w:right w:val="none" w:sz="0" w:space="0" w:color="auto"/>
      </w:divBdr>
    </w:div>
    <w:div w:id="2050642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definicion.de/lengua"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mailto:jpbustamante@uce.edu.ec" TargetMode="External"/><Relationship Id="rId1" Type="http://schemas.openxmlformats.org/officeDocument/2006/relationships/hyperlink" Target="mailto:panchis_michelita92@hotmail.es"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6.jpeg"/><Relationship Id="rId2" Type="http://schemas.openxmlformats.org/officeDocument/2006/relationships/image" Target="media/image5.png"/><Relationship Id="rId1" Type="http://schemas.openxmlformats.org/officeDocument/2006/relationships/hyperlink" Target="https://creativecommons.org/licenses/by-sa/4.0/"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b:Source>
    <b:Tag>Sec14</b:Tag>
    <b:SourceType>Book</b:SourceType>
    <b:Guid>{9222E7B2-D449-484D-B295-4BD52095D7D5}</b:Guid>
    <b:Author>
      <b:Author>
        <b:Corporate>Secretaria Nacional de Gestion de Riesgos</b:Corporate>
      </b:Author>
    </b:Author>
    <b:Title>Agenda Sectorial de Gestion de Riesgos</b:Title>
    <b:Year>2014</b:Year>
    <b:City>D. M. Quito</b:City>
    <b:RefOrder>3</b:RefOrder>
  </b:Source>
  <b:Source xmlns:b="http://schemas.openxmlformats.org/officeDocument/2006/bibliography">
    <b:Tag>Sec141</b:Tag>
    <b:SourceType>Book</b:SourceType>
    <b:Guid>{F14E25AA-4AB4-4B36-A7F0-D6C44CBA7D5E}</b:Guid>
    <b:Author>
      <b:Author>
        <b:NameList>
          <b:Person>
            <b:Last>Riesgos</b:Last>
            <b:First>Secretaria</b:First>
            <b:Middle>Nacional de Gestion de</b:Middle>
          </b:Person>
        </b:NameList>
      </b:Author>
    </b:Author>
    <b:Title>Agenda Sectorial de Gestión de Riesgos</b:Title>
    <b:Year>2014</b:Year>
    <b:City>Quito</b:City>
    <b:Publisher>El Telégrafo</b:Publisher>
    <b:RefOrder>4</b:RefOrder>
  </b:Source>
  <b:Source>
    <b:Tag>Tur74</b:Tag>
    <b:SourceType>JournalArticle</b:SourceType>
    <b:Guid>{08BF97AD-FF99-4CFD-803D-A2CFAE2FFD8E}</b:Guid>
    <b:Author>
      <b:Author>
        <b:NameList>
          <b:Person>
            <b:Last>Turner</b:Last>
            <b:First>Victor</b:First>
          </b:Person>
        </b:NameList>
      </b:Author>
    </b:Author>
    <b:Title>Social Dramas and Ritual Metaphors</b:Title>
    <b:JournalName>Dramas, Fields, and Metaphors. Symbolic Action in Human Society</b:JournalName>
    <b:Year>1974</b:Year>
    <b:Pages>23 - 59</b:Pages>
    <b:RefOrder>1</b:RefOrder>
  </b:Source>
  <b:Source>
    <b:Tag>Tei04</b:Tag>
    <b:SourceType>JournalArticle</b:SourceType>
    <b:Guid>{1CFF56E0-73F1-494A-A120-9D3B2C9CEEC6}</b:Guid>
    <b:Title>Los mercados como campos y arenas. Hacia una etnoeconomía de los procesos mercantiles</b:Title>
    <b:Year>2004</b:Year>
    <b:Author>
      <b:Author>
        <b:NameList>
          <b:Person>
            <b:Last>Teillery</b:Last>
            <b:First>Juan</b:First>
            <b:Middle>Castaingts</b:Middle>
          </b:Person>
        </b:NameList>
      </b:Author>
    </b:Author>
    <b:JournalName>Alteridades </b:JournalName>
    <b:Pages>109 - 125</b:Pages>
    <b:RefOrder>2</b:RefOrder>
  </b:Source>
  <b:Source>
    <b:Tag>Pol13</b:Tag>
    <b:SourceType>BookSection</b:SourceType>
    <b:Guid>{4471A174-D84F-40B6-9C79-3D39A68F4876}</b:Guid>
    <b:Title>Nuestra obsoleta mentalidad del mercado</b:Title>
    <b:Year>2013</b:Year>
    <b:Author>
      <b:Author>
        <b:NameList>
          <b:Person>
            <b:Last>Polanyi</b:Last>
            <b:First>Karl</b:First>
          </b:Person>
        </b:NameList>
      </b:Author>
    </b:Author>
    <b:BookTitle>Mediterráneo económico</b:BookTitle>
    <b:Pages>51 - 61</b:Pages>
    <b:RefOrder>5</b:RefOrder>
  </b:Source>
  <b:Source>
    <b:Tag>Nar01</b:Tag>
    <b:SourceType>JournalArticle</b:SourceType>
    <b:Guid>{1DCDB1EC-0F8C-4C09-A658-EAA22F191704}</b:Guid>
    <b:Title>Configuración y crisis del mito del trabajo</b:Title>
    <b:Year>2001</b:Year>
    <b:Pages>13 - 24</b:Pages>
    <b:Author>
      <b:Author>
        <b:NameList>
          <b:Person>
            <b:Last>Naredo</b:Last>
            <b:First>José</b:First>
            <b:Middle>Manuel</b:Middle>
          </b:Person>
        </b:NameList>
      </b:Author>
    </b:Author>
    <b:JournalName>Archipiélago: Cuadernos de Crítica de la Cultura</b:JournalName>
    <b:RefOrder>6</b:RefOrder>
  </b:Source>
  <b:Source>
    <b:Tag>Man98</b:Tag>
    <b:SourceType>Book</b:SourceType>
    <b:Guid>{7E91CD37-DFB6-4E17-AED1-3D6F4247D35C}</b:Guid>
    <b:Title>Principios de economía</b:Title>
    <b:Year>1998</b:Year>
    <b:Author>
      <b:Author>
        <b:NameList>
          <b:Person>
            <b:Last>Mankiw</b:Last>
            <b:First>Gregory</b:First>
          </b:Person>
        </b:NameList>
      </b:Author>
    </b:Author>
    <b:City>España</b:City>
    <b:Publisher>Ed. Mac Graw Hill</b:Publisher>
    <b:RefOrder>7</b:RefOrder>
  </b:Source>
  <b:Source>
    <b:Tag>Mar05</b:Tag>
    <b:SourceType>Book</b:SourceType>
    <b:Guid>{5938CB0C-C818-4902-A83D-332582FF54E8}</b:Guid>
    <b:Author>
      <b:Author>
        <b:NameList>
          <b:Person>
            <b:Last>Marx</b:Last>
            <b:First>Karl</b:First>
          </b:Person>
        </b:NameList>
      </b:Author>
    </b:Author>
    <b:Title>El Capital tomo I </b:Title>
    <b:Year>2005</b:Year>
    <b:City>México</b:City>
    <b:Publisher>Siglo xxi Editores</b:Publisher>
    <b:RefOrder>8</b:RefOrder>
  </b:Source>
  <b:Source>
    <b:Tag>Carsf1</b:Tag>
    <b:SourceType>DocumentFromInternetSite</b:SourceType>
    <b:Guid>{58532420-6F42-4646-9871-388F3C5D65C7}</b:Guid>
    <b:Year>s/f</b:Year>
    <b:Author>
      <b:Author>
        <b:NameList>
          <b:Person>
            <b:Last>Carcanholo</b:Last>
            <b:First>Reinaldo</b:First>
          </b:Person>
        </b:NameList>
      </b:Author>
    </b:Author>
    <b:InternetSiteTitle>Mercancía y valor-trabajo: Guía de Lectura de Marx</b:InternetSiteTitle>
    <b:URL>http://www.lahaine.org/amauta/b2-img/carcanoholo_merc.pdf</b:URL>
    <b:RefOrder>9</b:RefOrder>
  </b:Source>
  <b:Source>
    <b:Tag>MarcadorDePosición1</b:Tag>
    <b:SourceType>DocumentFromInternetSite</b:SourceType>
    <b:Guid>{AFF43553-B3CC-4D05-BFC5-A5AFD3C42E90}</b:Guid>
    <b:Author>
      <b:Author>
        <b:NameList>
          <b:Person>
            <b:Last>Novo</b:Last>
          </b:Person>
        </b:NameList>
      </b:Author>
    </b:Author>
    <b:Title>Revista de Educación</b:Title>
    <b:Year>2009</b:Year>
    <b:Month>Marzo-abril</b:Month>
    <b:Day>3-9</b:Day>
    <b:RefOrder>10</b:RefOrder>
  </b:Source>
  <b:Source>
    <b:Tag>UNE16</b:Tag>
    <b:SourceType>InternetSite</b:SourceType>
    <b:Guid>{BA34672E-8E46-424B-9B2B-29FF04CF8983}</b:Guid>
    <b:Author>
      <b:Author>
        <b:Corporate>UNESCO</b:Corporate>
      </b:Author>
    </b:Author>
    <b:Title>Educación para el desarrollo sostenible</b:Title>
    <b:Year>2016</b:Year>
    <b:URL>http://www.unesco.org/new/es/education/themes/leading-the-international-agenda/education-for-sustainable-development/education-for-sustainable-development/</b:URL>
    <b:RefOrder>11</b:RefOrder>
  </b:Source>
  <b:Source>
    <b:Tag>Azn09</b:Tag>
    <b:SourceType>JournalArticle</b:SourceType>
    <b:Guid>{85D240F7-8E33-4E2C-AC8C-2BA11B1AD8E2}</b:Guid>
    <b:Title>La formación de competencias para el desarrollo sostenible: el papel de la Universidad</b:Title>
    <b:JournalName>Revista de Educación</b:JournalName>
    <b:Year>2009</b:Year>
    <b:Pages>323</b:Pages>
    <b:Author>
      <b:Author>
        <b:NameList>
          <b:Person>
            <b:Last>Aznar Minguet</b:Last>
            <b:First>Pilar</b:First>
          </b:Person>
        </b:NameList>
      </b:Author>
    </b:Author>
    <b:RefOrder>12</b:RefOrder>
  </b:Source>
  <b:Source>
    <b:Tag>Sol</b:Tag>
    <b:SourceType>InternetSite</b:SourceType>
    <b:Guid>{C6BCCFC9-D46D-4551-8693-D37DC4CF5814}</b:Guid>
    <b:Title>Estrategias de Comunicación y Educación para el Desarrollo Sostrenible</b:Title>
    <b:URL>http://unesdoc.unesco.org/images/0015/001595/159531s.pdf</b:URL>
    <b:Author>
      <b:Author>
        <b:Corporate>Solano, David; UNESCO</b:Corporate>
      </b:Author>
    </b:Author>
    <b:RefOrder>13</b:RefOrder>
  </b:Source>
  <b:Source>
    <b:Tag>Cas</b:Tag>
    <b:SourceType>JournalArticle</b:SourceType>
    <b:Guid>{6FEFD585-8FF8-4C68-9978-AEB7CA02F6A3}</b:Guid>
    <b:Author>
      <b:Author>
        <b:NameList>
          <b:Person>
            <b:Last>Martínez Castillo</b:Last>
            <b:First>Roger</b:First>
          </b:Person>
        </b:NameList>
      </b:Author>
    </b:Author>
    <b:URL>Dialnet-EnsayoCriticoSobreEducacionAmbiental-4156233.pdf</b:URL>
    <b:Year>2012</b:Year>
    <b:Month>Mayo</b:Month>
    <b:Day>28</b:Day>
    <b:JournalName>Revista Electrónica- Diálogos Educativos</b:JournalName>
    <b:Issue>24</b:Issue>
    <b:Comments>http://www.dialogoseducativos.cl/revistas/n24/martinez</b:Comments>
    <b:RefOrder>14</b:RefOrder>
  </b:Source>
  <b:Source>
    <b:Tag>Min16</b:Tag>
    <b:SourceType>InternetSite</b:SourceType>
    <b:Guid>{DEE68078-3181-4863-9B4D-D67CB2E854F0}</b:Guid>
    <b:Title>Currículo</b:Title>
    <b:Year>2016</b:Year>
    <b:Author>
      <b:Author>
        <b:Corporate>Ministerio de Educación</b:Corporate>
      </b:Author>
    </b:Author>
    <b:URL>https://educacion.gob.ec/curriculo/</b:URL>
    <b:RefOrder>15</b:RefOrder>
  </b:Source>
  <b:Source>
    <b:Tag>Qui101</b:Tag>
    <b:SourceType>JournalArticle</b:SourceType>
    <b:Guid>{C4211996-A22B-4EB3-A3C9-174219845F54}</b:Guid>
    <b:Author>
      <b:Author>
        <b:NameList>
          <b:Person>
            <b:Last>Quiva</b:Last>
          </b:Person>
          <b:Person>
            <b:Last>Dayli</b:Last>
          </b:Person>
          <b:Person>
            <b:Last>Luids</b:Last>
            <b:First>Vera</b:First>
          </b:Person>
        </b:NameList>
      </b:Author>
    </b:Author>
    <b:Title>LA EDUCACIÓN AMBIENTAL COMO HERRAMIENTA PARA PROMOVER EL DESRROLLO SOSTENIBLE</b:Title>
    <b:Year>2010</b:Year>
    <b:RefOrder>16</b:RefOrder>
  </b:Source>
  <b:Source>
    <b:Tag>Car06</b:Tag>
    <b:SourceType>JournalArticle</b:SourceType>
    <b:Guid>{EA0804A5-BD97-412B-91ED-A57589FE347C}</b:Guid>
    <b:Author>
      <b:Author>
        <b:NameList>
          <b:Person>
            <b:Last>Carvo</b:Last>
            <b:First>Gutiérrez</b:First>
          </b:Person>
        </b:NameList>
      </b:Author>
    </b:Author>
    <b:JournalName>Revista Ibveroamerica de Educación</b:JournalName>
    <b:Year>2006</b:Year>
    <b:Pages>25-69</b:Pages>
    <b:Issue>40</b:Issue>
    <b:RefOrder>17</b:RefOrder>
  </b:Source>
  <b:Source>
    <b:Tag>Nov09</b:Tag>
    <b:SourceType>DocumentFromInternetSite</b:SourceType>
    <b:Guid>{1BDF1061-C281-4E57-8ECE-56BEB64F0C17}</b:Guid>
    <b:Author>
      <b:Author>
        <b:NameList>
          <b:Person>
            <b:Last>Novo</b:Last>
          </b:Person>
        </b:NameList>
      </b:Author>
    </b:Author>
    <b:Title>Revista de Educación</b:Title>
    <b:Year>2009</b:Year>
    <b:Month>Marzo-abril</b:Month>
    <b:Day>3-9</b:Day>
    <b:InternetSiteTitle>La educación ambiental,una genuina educación para el desarrollo sostenible</b:InternetSiteTitle>
    <b:URL>http://www.academia.edu/4309307/La_educacion_ambiental_una_genuina_educacion_para_el_desarrollo_sostenible</b:URL>
    <b:RefOrder>18</b:RefOrder>
  </b:Source>
  <b:Source>
    <b:Tag>Cor12</b:Tag>
    <b:SourceType>InternetSite</b:SourceType>
    <b:Guid>{40EDCE14-D963-4174-AF80-F4D53FE4414A}</b:Guid>
    <b:Title>Primeras aproximaciones para un concepto de educación en el tercer milenio</b:Title>
    <b:Year>2012</b:Year>
    <b:URL>http://letras-uruguay.espaciolatino.com/aaa/cortes_lutz_guillermo/primeras_aproximaciones_para_un_concepto_de_educacion.htm</b:URL>
    <b:Author>
      <b:Author>
        <b:NameList>
          <b:Person>
            <b:Last>Cortés </b:Last>
            <b:First>Lutz</b:First>
          </b:Person>
        </b:NameList>
      </b:Author>
    </b:Author>
    <b:RefOrder>19</b:RefOrder>
  </b:Source>
  <b:Source>
    <b:Tag>OIK98</b:Tag>
    <b:SourceType>BookSection</b:SourceType>
    <b:Guid>{07E4B4AF-EA42-454D-915D-05450A958D59}</b:Guid>
    <b:Title> Guía de actividades de Educación Ambiental para docentes de Educación Media</b:Title>
    <b:Year>1998</b:Year>
    <b:Author>
      <b:Author>
        <b:Corporate>OIKOS </b:Corporate>
      </b:Author>
    </b:Author>
    <b:RefOrder>20</b:RefOrder>
  </b:Source>
  <b:Source>
    <b:Tag>UNE09</b:Tag>
    <b:SourceType>Report</b:SourceType>
    <b:Guid>{A32DB361-876F-4AA5-AA57-5F4A70EED1D3}</b:Guid>
    <b:Author>
      <b:Author>
        <b:NameList>
          <b:Person>
            <b:Last>UNESCO</b:Last>
          </b:Person>
        </b:NameList>
      </b:Author>
    </b:Author>
    <b:Title>Programa Internacional de Educación Ambiental</b:Title>
    <b:Year>2009</b:Year>
    <b:Publisher>Oficina Regional De Educación</b:Publisher>
    <b:City>Santiago de Chile</b:City>
    <b:RefOrder>21</b:RefOrder>
  </b:Source>
  <b:Source>
    <b:Tag>Mck02</b:Tag>
    <b:SourceType>Book</b:SourceType>
    <b:Guid>{79F7128A-2D6A-487E-AB67-D19293948F82}</b:Guid>
    <b:Title>Manual de Educación Ambiental para el Desarrollo Sostenible</b:Title>
    <b:Year>2002</b:Year>
    <b:City>Knoxville</b:City>
    <b:Publisher>Centro de Energía, Medio Ambiente y Recursos, universidad de Tennessee</b:Publisher>
    <b:Author>
      <b:Author>
        <b:NameList>
          <b:Person>
            <b:Last>Mckeown</b:Last>
            <b:First>Rosalyn</b:First>
          </b:Person>
        </b:NameList>
      </b:Author>
    </b:Author>
    <b:CountryRegion>U.S.A</b:CountryRegion>
    <b:NumberVolumes>Versión 2</b:NumberVolumes>
    <b:RefOrder>22</b:RefOrder>
  </b:Source>
  <b:Source>
    <b:Tag>Sau99</b:Tag>
    <b:SourceType>Book</b:SourceType>
    <b:Guid>{FF3A5749-26FD-4B12-A2DB-C149FC997299}</b:Guid>
    <b:Author>
      <b:Author>
        <b:NameList>
          <b:Person>
            <b:Last>Sauvé</b:Last>
            <b:First>Lucie</b:First>
          </b:Person>
        </b:NameList>
      </b:Author>
    </b:Author>
    <b:Title>La Educación Ambiental entre la modernidad y la posmodernidad: en busca de un marco educativo de referencia integrador</b:Title>
    <b:Year>1999</b:Year>
    <b:Pages>7-27</b:Pages>
    <b:RefOrder>23</b:RefOrder>
  </b:Source>
  <b:Source>
    <b:Tag>Nac87</b:Tag>
    <b:SourceType>InternetSite</b:SourceType>
    <b:Guid>{5ECD1F3E-CAC7-4923-97C2-C00E3925366E}</b:Guid>
    <b:Author>
      <b:Author>
        <b:Corporate>Naciones Unidas</b:Corporate>
      </b:Author>
    </b:Author>
    <b:Title>Informe de la Comisicón Mundial sobre el Medio Ambiente y el Desarrollo sostenible</b:Title>
    <b:Year>1987</b:Year>
    <b:URL>https://es.scribd.com/doc/105305734/ONU-Informe-Brundtland-Ago-1987-Informe-de-la-Comision-Mundial-sobre-Medio-Ambiente-y-Desarrollo</b:URL>
    <b:RefOrder>24</b:RefOrder>
  </b:Source>
  <b:Source>
    <b:Tag>Pér</b:Tag>
    <b:SourceType>JournalArticle</b:SourceType>
    <b:Guid>{0BB83101-36F7-4E60-B26D-1504050134CF}</b:Guid>
    <b:Author>
      <b:Author>
        <b:NameList>
          <b:Person>
            <b:Last>Pérez</b:Last>
            <b:First>Daniel</b:First>
            <b:Middle>Gil. Vilches Amparo</b:Middle>
          </b:Person>
        </b:NameList>
      </b:Author>
    </b:Author>
    <b:Title>Década de la Educación para el desarrollo sostenible. Algunas ideas para elaborar una estrategia global</b:Title>
    <b:JournalName>Revista Eureka sobre Enseñanza y Divulgación de las Ciencias</b:JournalName>
    <b:Year>2005</b:Year>
    <b:Pages>91-100</b:Pages>
    <b:Volume>2</b:Volume>
    <b:Issue>1</b:Issue>
    <b:RefOrder>25</b:RefOrder>
  </b:Source>
  <b:Source>
    <b:Tag>Nov06</b:Tag>
    <b:SourceType>BookSection</b:SourceType>
    <b:Guid>{F8DF98D3-0763-4DF4-AEC0-C4DF42D3E2BD}</b:Guid>
    <b:Title>El desarrollo sostenible. Su dimensión ambiental y educación</b:Title>
    <b:Year>2006</b:Year>
    <b:Author>
      <b:Author>
        <b:NameList>
          <b:Person>
            <b:Last>Novo</b:Last>
            <b:First>María</b:First>
          </b:Person>
        </b:NameList>
      </b:Author>
    </b:Author>
    <b:City>Madrid</b:City>
    <b:Publisher>Pearson Educación S.A.</b:Publisher>
    <b:Pages>356</b:Pages>
    <b:RefOrder>26</b:RefOrder>
  </b:Source>
  <b:Source>
    <b:Tag>UNE121</b:Tag>
    <b:SourceType>JournalArticle</b:SourceType>
    <b:Guid>{10400D74-7828-4173-9A93-6BD4999996C2}</b:Guid>
    <b:Author>
      <b:Author>
        <b:Corporate>UNESCO</b:Corporate>
      </b:Author>
    </b:Author>
    <b:Title>Educación para el desarrollo sostenible</b:Title>
    <b:InternetSiteTitle>Libro de consulta</b:InternetSiteTitle>
    <b:Year>2012</b:Year>
    <b:JournalName>Libro de consulta</b:JournalName>
    <b:City>Paris</b:City>
    <b:Issue>4</b:Issue>
    <b:RefOrder>27</b:RefOrder>
  </b:Source>
  <b:Source>
    <b:Tag>Qui10</b:Tag>
    <b:SourceType>JournalArticle</b:SourceType>
    <b:Guid>{768A0968-EE2A-43B4-ABA9-CF67FAEE920C}</b:Guid>
    <b:Title>LA EDUCACIÓN AMBIENTAL COMO HERRAMIENTA PARA PROMOVER EL DESRROLLO SOSTENIBLE</b:Title>
    <b:Year>2010</b:Year>
    <b:Volume>12</b:Volume>
    <b:NumberVolumes>3</b:NumberVolumes>
    <b:Author>
      <b:Author>
        <b:NameList>
          <b:Person>
            <b:Last>Quiva</b:Last>
            <b:First>Dayli</b:First>
          </b:Person>
        </b:NameList>
      </b:Author>
    </b:Author>
    <b:JournalName>Revista de estudios Interdisciplinarios en Ciencias Sociales</b:JournalName>
    <b:Pages>378 - 394</b:Pages>
    <b:RefOrder>28</b:RefOrder>
  </b:Source>
  <b:Source>
    <b:Tag>Mar12</b:Tag>
    <b:SourceType>BookSection</b:SourceType>
    <b:Guid>{AAA7C3B6-D243-4CBA-BEA2-589F0D60A1D5}</b:Guid>
    <b:Author>
      <b:Author>
        <b:Corporate>Martínez Jonathan</b:Corporate>
      </b:Author>
    </b:Author>
    <b:Title>Psicología Ambiental</b:Title>
    <b:Year>2012</b:Year>
    <b:RefOrder>29</b:RefOrder>
  </b:Source>
  <b:Source>
    <b:Tag>Psi</b:Tag>
    <b:SourceType>InternetSite</b:SourceType>
    <b:Guid>{5C22C4BF-CFD2-4D08-9E47-B2FAD253E12B}</b:Guid>
    <b:Title>Psicología de la intervención social</b:Title>
    <b:Author>
      <b:Author>
        <b:Corporate>Psicología de la intervención social</b:Corporate>
      </b:Author>
    </b:Author>
    <b:URL>https://www.cop.es/perfiles/contenido/is.htm</b:URL>
    <b:RefOrder>30</b:RefOrder>
  </b:Source>
  <b:Source>
    <b:Tag>Mir13</b:Tag>
    <b:SourceType>JournalArticle</b:SourceType>
    <b:Guid>{FDEFB175-F0F3-42B7-BA52-F6AD01A05D7D}</b:Guid>
    <b:Title>Cultura ambiental: un estudio desde las dimensiones de valor, creencias, actitudes y comportamiento ambientales</b:Title>
    <b:Year>2013</b:Year>
    <b:Month>Diciembre</b:Month>
    <b:Author>
      <b:Author>
        <b:NameList>
          <b:Person>
            <b:Last>Miranda Murillo</b:Last>
            <b:First>Luisa Margarita</b:First>
          </b:Person>
        </b:NameList>
      </b:Author>
    </b:Author>
    <b:City>Tolims</b:City>
    <b:Volume>8</b:Volume>
    <b:Issue>2</b:Issue>
    <b:StandardNumber>94-105</b:StandardNumber>
    <b:RefOrder>31</b:RefOrder>
  </b:Source>
  <b:Source>
    <b:Tag>Agu051</b:Tag>
    <b:SourceType>JournalArticle</b:SourceType>
    <b:Guid>{A6EAD7A2-133C-4201-8CC8-3998A6DE6781}</b:Guid>
    <b:Author>
      <b:Author>
        <b:NameList>
          <b:Person>
            <b:Last>Aguilar</b:Last>
            <b:First>M.,</b:First>
            <b:Middle>Monteoliva, , A., &amp; García Martínez, M.</b:Middle>
          </b:Person>
        </b:NameList>
      </b:Author>
    </b:Author>
    <b:Title>Aguilar, M., Monteoliva, , A., &amp; GarInfluencia de las normas, los valores, las creencias proambientales y la conducta basada sobre la intencióm de reciclar.</b:Title>
    <b:JournalName> Medioambiente y Comportamiento humano</b:JournalName>
    <b:Year>2005</b:Year>
    <b:Volume>6</b:Volume>
    <b:Issue>1</b:Issue>
    <b:RefOrder>32</b:RefOrder>
  </b:Source>
  <b:Source>
    <b:Tag>Por</b:Tag>
    <b:SourceType>InternetSite</b:SourceType>
    <b:Guid>{2D6933AA-D867-41B2-9582-8956B42DBD20}</b:Guid>
    <b:Author>
      <b:Author>
        <b:Corporate>Por un futuro sostenible</b:Corporate>
      </b:Author>
    </b:Author>
    <b:Title>Década por una educación para la sostenibilidad</b:Title>
    <b:URL>http://www.oei.es/historico/decada/accion004.htm</b:URL>
    <b:RefOrder>33</b:RefOrder>
  </b:Source>
  <b:Source>
    <b:Tag>FUN12</b:Tag>
    <b:SourceType>Book</b:SourceType>
    <b:Guid>{2DD7C553-0F25-491F-8999-9BAF748D527C}</b:Guid>
    <b:Author>
      <b:Author>
        <b:Corporate>FUNIBER</b:Corporate>
      </b:Author>
    </b:Author>
    <b:Title>La Educación Ambiental en la Educación Formal</b:Title>
    <b:Year>2012</b:Year>
    <b:City>Florianápolis</b:City>
    <b:Publisher>Fundación Universitaria Iberoamericana</b:Publisher>
    <b:RefOrder>34</b:RefOrder>
  </b:Source>
  <b:Source>
    <b:Tag>Aik85</b:Tag>
    <b:SourceType>InternetSite</b:SourceType>
    <b:Guid>{4F28E94D-D70C-4AA6-8E56-DFB5D04FB0D3}</b:Guid>
    <b:Author>
      <b:Author>
        <b:Corporate>Aikenhead, G. S</b:Corporate>
      </b:Author>
    </b:Author>
    <b:Title>Collective decision making in the social context of science.</b:Title>
    <b:JournalName>Science Education. </b:JournalName>
    <b:Year>1985</b:Year>
    <b:URL>http://quimicageneralpapimeunam.org.mx/Acceso_alumnos_archivos/Educacion_para_desarrollo.htm</b:URL>
    <b:RefOrder>35</b:RefOrder>
  </b:Source>
  <b:Source>
    <b:Tag>Pér13</b:Tag>
    <b:SourceType>InternetSite</b:SourceType>
    <b:Guid>{0D954A3B-88C0-4F35-9A57-0A3AA93AC236}</b:Guid>
    <b:Title>Comportamiento ambiental en estudiantes de secundaria</b:Title>
    <b:Year>2013</b:Year>
    <b:URL>http://vinculando.org/educacion/comportamiento-ambiental-en-estudiantes-de-secundaria.html</b:URL>
    <b:Author>
      <b:Author>
        <b:NameList>
          <b:Person>
            <b:Last>Pérez Pinto</b:Last>
            <b:First>David</b:First>
          </b:Person>
        </b:NameList>
      </b:Author>
    </b:Author>
    <b:Month>Junio</b:Month>
    <b:Day>24</b:Day>
    <b:RefOrder>36</b:RefOrder>
  </b:Source>
  <b:Source>
    <b:Tag>CAR82</b:Tag>
    <b:SourceType>InternetSite</b:SourceType>
    <b:Guid>{70D75E3C-7E4B-48EF-AE2B-0B9F408BCB1F}</b:Guid>
    <b:Title>Carta  Mundial de la Naturaleza</b:Title>
    <b:InternetSiteTitle>ASAMBLEA GENERAL DE LAS NACIONES UNIDAS</b:InternetSiteTitle>
    <b:Year>1982</b:Year>
    <b:Month>Octubre</b:Month>
    <b:Day>28</b:Day>
    <b:YearAccessed>2016</b:YearAccessed>
    <b:MonthAccessed>abril</b:MonthAccessed>
    <b:DayAccessed>30</b:DayAccessed>
    <b:URL>http://www.jmarcano.com/educa/docs/carta_mundial.html</b:URL>
    <b:RefOrder>37</b:RefOrder>
  </b:Source>
  <b:Source>
    <b:Tag>VIL91</b:Tag>
    <b:SourceType>Book</b:SourceType>
    <b:Guid>{CD52FA35-F451-4CAE-A008-7F8B577B22D4}</b:Guid>
    <b:Author>
      <b:Author>
        <b:NameList>
          <b:Person>
            <b:Last>VILLAROEL</b:Last>
            <b:First>J</b:First>
          </b:Person>
        </b:NameList>
      </b:Author>
    </b:Author>
    <b:Title>Manual de Investigación Documental. Quito.</b:Title>
    <b:Year>1991</b:Year>
    <b:City> Quito.</b:City>
    <b:RefOrder>38</b:RefOrder>
  </b:Source>
  <b:Source>
    <b:Tag>HER141</b:Tag>
    <b:SourceType>BookSection</b:SourceType>
    <b:Guid>{B2063324-B1F1-4B5A-8B16-00ECF47F22F1}</b:Guid>
    <b:Title>METODOLOGÍA DE LA INVESTIGACIÓN</b:Title>
    <b:Year>2014</b:Year>
    <b:Author>
      <b:Author>
        <b:NameList>
          <b:Person>
            <b:Last>HERNÁNDEZ SAMPIERI</b:Last>
            <b:First>Roberto</b:First>
          </b:Person>
        </b:NameList>
      </b:Author>
    </b:Author>
    <b:Pages>482</b:Pages>
    <b:City>México. DF</b:City>
    <b:Publisher> Mac Graw Hill</b:Publisher>
    <b:Edition> 6°</b:Edition>
    <b:RefOrder>39</b:RefOrder>
  </b:Source>
  <b:Source>
    <b:Tag>Pér08</b:Tag>
    <b:SourceType>InternetSite</b:SourceType>
    <b:Guid>{EB793322-924E-4CF1-84FD-E68E9A657DE8}</b:Guid>
    <b:Title>Definición de</b:Title>
    <b:Year>2008</b:Year>
    <b:URL>http://definicion.de/holistica/</b:URL>
    <b:Author>
      <b:Author>
        <b:NameList>
          <b:Person>
            <b:Last>Pérez Porto</b:Last>
            <b:First>Julián</b:First>
          </b:Person>
        </b:NameList>
      </b:Author>
    </b:Author>
    <b:RefOrder>40</b:RefOrder>
  </b:Source>
  <b:Source>
    <b:Tag>Bio16</b:Tag>
    <b:SourceType>InternetSite</b:SourceType>
    <b:Guid>{13215D8C-7529-42A0-9640-8DE5C30846F2}</b:Guid>
    <b:Author>
      <b:Author>
        <b:Corporate>Biodiversidad Mexicana</b:Corporate>
      </b:Author>
    </b:Author>
    <b:Title>Comisión Nacional para el conocimiento y el uso de la Biodiversidad</b:Title>
    <b:Year>2016</b:Year>
    <b:URL>http://www.biodiversidad.gob.mx/planeta/quees.html</b:URL>
    <b:YearAccessed>2017</b:YearAccessed>
    <b:MonthAccessed>Enero</b:MonthAccessed>
    <b:DayAccessed>22</b:DayAccessed>
    <b:RefOrder>41</b:RefOrder>
  </b:Source>
  <b:Source>
    <b:Tag>Agu052</b:Tag>
    <b:SourceType>JournalArticle</b:SourceType>
    <b:Guid>{BD3B3433-B2DB-4659-B99B-6B73211EA26D}</b:Guid>
    <b:Title>Influencia de las normas, los valores, las creencias proambientales y la conducta pasada sobre la intención de reciclar</b:Title>
    <b:Year>2005</b:Year>
    <b:Month>junio</b:Month>
    <b:Day>1</b:Day>
    <b:JournalName>Modo Ambiente y Comportamiento Humano</b:JournalName>
    <b:Pages>23-36</b:Pages>
    <b:Author>
      <b:Author>
        <b:NameList>
          <b:Person>
            <b:Last>Aguilar Luzón</b:Last>
            <b:First>María del carmen</b:First>
          </b:Person>
          <b:Person>
            <b:Last>Monteoliva Sánchez</b:Last>
            <b:First>Adeladida</b:First>
          </b:Person>
        </b:NameList>
      </b:Author>
    </b:Author>
    <b:Publisher>Resma</b:Publisher>
    <b:RefOrder>42</b:RefOrder>
  </b:Source>
  <b:Source>
    <b:Tag>Fer10</b:Tag>
    <b:SourceType>Book</b:SourceType>
    <b:Guid>{4505B43F-ABBE-4EC2-BAEF-48A6F9B3ECB7}</b:Guid>
    <b:Title>Universidad y Currículo en Venezuela, Hacia el Tercer Milenio</b:Title>
    <b:Year>2010</b:Year>
    <b:City>Caracas</b:City>
    <b:Author>
      <b:Author>
        <b:NameList>
          <b:Person>
            <b:Last>Fernández </b:Last>
            <b:First>Alejandra</b:First>
          </b:Person>
        </b:NameList>
      </b:Author>
      <b:Editor>
        <b:NameList>
          <b:Person>
            <b:Last>Venezuela</b:Last>
            <b:First>Universidad</b:First>
            <b:Middle>Central de</b:Middle>
          </b:Person>
        </b:NameList>
      </b:Editor>
    </b:Author>
    <b:CountryRegion>Venezuela</b:CountryRegion>
    <b:RefOrder>43</b:RefOrder>
  </b:Source>
  <b:Source>
    <b:Tag>Mac05</b:Tag>
    <b:SourceType>InternetSite</b:SourceType>
    <b:Guid>{E868EBB4-1678-46F3-A4E2-701D88377985}</b:Guid>
    <b:Title>UNESCO</b:Title>
    <b:Year>2005</b:Year>
    <b:InternetSiteTitle>El concepto de sostenibilidad</b:InternetSiteTitle>
    <b:URL>http://unesdoc.unesco.org/images/0016/001621/162177s.pdf</b:URL>
    <b:Author>
      <b:Author>
        <b:NameList>
          <b:Person>
            <b:Last>Macedo</b:Last>
            <b:First>Beatriz</b:First>
          </b:Person>
        </b:NameList>
      </b:Author>
    </b:Author>
    <b:RefOrder>44</b:RefOrder>
  </b:Source>
  <b:Source>
    <b:Tag>EDA02</b:Tag>
    <b:SourceType>InternetSite</b:SourceType>
    <b:Guid>{600D411A-11C1-4EA7-BF97-34C199E67B16}</b:Guid>
    <b:Author>
      <b:Author>
        <b:NameList>
          <b:Person>
            <b:Last>MORÍN</b:Last>
            <b:First>EDAGR</b:First>
          </b:Person>
        </b:NameList>
      </b:Author>
    </b:Author>
    <b:Title>LA CABEZA BIEN PUESTA</b:Title>
    <b:InternetSiteTitle>Repensar la reforma- Reformar el pensamiento</b:InternetSiteTitle>
    <b:Year>2002</b:Year>
    <b:URL>https://revistanotaalpie.files.wordpress.com/2014/05/la_cabeza_bien_puesta_1979.pdf</b:URL>
    <b:RefOrder>45</b:RefOrder>
  </b:Source>
  <b:Source>
    <b:Tag>ANA</b:Tag>
    <b:SourceType>InternetSite</b:SourceType>
    <b:Guid>{0E093CC5-7804-446F-92AC-8457FFB89820}</b:Guid>
    <b:Author>
      <b:Author>
        <b:NameList>
          <b:Person>
            <b:Last>FREGA</b:Last>
            <b:First>ANA</b:First>
          </b:Person>
        </b:NameList>
      </b:Author>
    </b:Author>
    <b:Title>Arte, Música, Educación e Interdsiciplinariedad</b:Title>
    <b:URL>www.musicaclasicaargentina.com</b:URL>
    <b:Year>2003</b:Year>
    <b:RefOrder>46</b:RefOrder>
  </b:Source>
  <b:Source>
    <b:Tag>LÓP05</b:Tag>
    <b:SourceType>InternetSite</b:SourceType>
    <b:Guid>{60EF2245-B0A0-44FF-BF30-4B31AA0C7972}</b:Guid>
    <b:Author>
      <b:Author>
        <b:NameList>
          <b:Person>
            <b:Last>LÓPEZ</b:Last>
            <b:First>RUÍZ</b:First>
          </b:Person>
        </b:NameList>
      </b:Author>
    </b:Author>
    <b:Title>Construir el currículum global. Otra enseñanza de la sociedad del conocimiento.</b:Title>
    <b:Year>2005</b:Year>
    <b:Version>Archidona: Aljibe</b:Version>
    <b:Comments>297pp</b:Comments>
    <b:RefOrder>47</b:RefOrder>
  </b:Source>
  <b:Source>
    <b:Tag>Mar08</b:Tag>
    <b:SourceType>InternetSite</b:SourceType>
    <b:Guid>{F688AA78-8E1B-478E-90FC-AF00768E2F62}</b:Guid>
    <b:Title>La Interdisciplinariedad en la Enseñanza de las Ciencias</b:Title>
    <b:Year>2008</b:Year>
    <b:URL>http://webdelprofesor.ula.ve/humanidades/marygri/documents/PPD/Interdisciplinariedad.pdf</b:URL>
    <b:Author>
      <b:Author>
        <b:NameList>
          <b:Person>
            <b:Last>Maricarmen Grisolia Cardona</b:Last>
          </b:Person>
        </b:NameList>
      </b:Author>
    </b:Author>
    <b:RefOrder>48</b:RefOrder>
  </b:Source>
  <b:Source>
    <b:Tag>03ww</b:Tag>
    <b:SourceType>InternetSite</b:SourceType>
    <b:Guid>{390D9B30-091A-4162-B646-63A58AB8A93C}</b:Guid>
    <b:Year>2003</b:Year>
    <b:URL>www.musicaclasicaargentina.com</b:URL>
    <b:Title>Arte, Música, Educación e Interdsiciplinariedad</b:Title>
    <b:Author>
      <b:Author>
        <b:NameList>
          <b:Person>
            <b:Last>Frega</b:Last>
            <b:First>Ana</b:First>
          </b:Person>
        </b:NameList>
      </b:Author>
    </b:Author>
    <b:RefOrder>49</b:RefOrder>
  </b:Source>
  <b:Source>
    <b:Tag>Mor10</b:Tag>
    <b:SourceType>JournalArticle</b:SourceType>
    <b:Guid>{9DDFCB0B-08A0-44E0-805C-0B39A81E4125}</b:Guid>
    <b:Title>Transdisciplinariedad y educación</b:Title>
    <b:Year>2010</b:Year>
    <b:JournalName>rizomafreireano</b:JournalName>
    <b:City>UCB/DF/Brasil</b:City>
    <b:Volume>6</b:Volume>
    <b:Author>
      <b:Author>
        <b:NameList>
          <b:Person>
            <b:Last>Moraes</b:Last>
            <b:First>María Cándida</b:First>
          </b:Person>
        </b:NameList>
      </b:Author>
      <b:Editor>
        <b:NameList>
          <b:Person>
            <b:Last>Freire</b:Last>
            <b:First>Instituto</b:First>
            <b:Middle>paulo</b:Middle>
          </b:Person>
        </b:NameList>
      </b:Editor>
    </b:Author>
    <b:RefOrder>50</b:RefOrder>
  </b:Source>
  <b:Source>
    <b:Tag>Mor05</b:Tag>
    <b:SourceType>JournalArticle</b:SourceType>
    <b:Guid>{35EA3AB2-4D34-4A64-A1DE-4853C34D8D6E}</b:Guid>
    <b:Title>Escala de actitudes ambientales hacia problemas específicos</b:Title>
    <b:Year>2005</b:Year>
    <b:Author>
      <b:Author>
        <b:NameList>
          <b:Person>
            <b:Last> Moreno</b:Last>
            <b:First>Marta</b:First>
          </b:Person>
          <b:Person>
            <b:Last>Corraliza</b:Last>
            <b:First>José Antonio</b:First>
          </b:Person>
          <b:Person>
            <b:Last>Ruíz</b:Last>
            <b:First>Juan pedro</b:First>
          </b:Person>
        </b:NameList>
      </b:Author>
    </b:Author>
    <b:JournalName>Psicothema</b:JournalName>
    <b:Pages>502-508</b:Pages>
    <b:Volume>17</b:Volume>
    <b:Issue>3</b:Issue>
    <b:RefOrder>51</b:RefOrder>
  </b:Source>
  <b:Source>
    <b:Tag>Her141</b:Tag>
    <b:SourceType>BookSection</b:SourceType>
    <b:Guid>{00412AB6-5A93-4AB2-BE37-DADF24CF2A5E}</b:Guid>
    <b:Title>Metodología de la Investigación</b:Title>
    <b:Year>2014</b:Year>
    <b:City>México D.F</b:City>
    <b:Publisher>McGraw Hill</b:Publisher>
    <b:Author>
      <b:Author>
        <b:NameList>
          <b:Person>
            <b:Last>Hernández Sampieri</b:Last>
            <b:First>Roberto</b:First>
          </b:Person>
          <b:Person>
            <b:Last>Fernández Collado Carlos</b:Last>
          </b:Person>
          <b:Person>
            <b:Last>Batista Lucio Pilar</b:Last>
          </b:Person>
        </b:NameList>
      </b:Author>
    </b:Author>
    <b:CountryRegion>México</b:CountryRegion>
    <b:Edition>6°</b:Edition>
    <b:RefOrder>52</b:RefOrder>
  </b:Source>
  <b:Source>
    <b:Tag>Seg03</b:Tag>
    <b:SourceType>InternetSite</b:SourceType>
    <b:Guid>{19944066-6C48-4551-8BF9-0330EC0A7A81}</b:Guid>
    <b:Title>Diseños cuasiexperimentales</b:Title>
    <b:Year>2003</b:Year>
    <b:Month>Julio</b:Month>
    <b:URL>http://www.sld.cu/galerias/pdf/sitios/renacip/disenos_cuasiexperimentales.pdf</b:URL>
    <b:Author>
      <b:Author>
        <b:NameList>
          <b:Person>
            <b:Last>Segura</b:Last>
            <b:First>Angela</b:First>
          </b:Person>
        </b:NameList>
      </b:Author>
    </b:Author>
    <b:RefOrder>53</b:RefOrder>
  </b:Source>
  <b:Source>
    <b:Tag>Uni16</b:Tag>
    <b:SourceType>Report</b:SourceType>
    <b:Guid>{3256A2A2-D595-44D1-8728-E0AEFB07625B}</b:Guid>
    <b:Author>
      <b:Author>
        <b:Corporate>Universidad Central del Ecuador</b:Corporate>
      </b:Author>
    </b:Author>
    <b:Title>Rediseño curricular 2016-2021</b:Title>
    <b:Year>2016</b:Year>
    <b:City>Quito</b:City>
    <b:Department>Carr era de Ciencias Naturales</b:Department>
    <b:Institution>UCE</b:Institution>
    <b:Pages>85</b:Pages>
    <b:RefOrder>54</b:RefOrder>
  </b:Source>
  <b:Source>
    <b:Tag>Ale10</b:Tag>
    <b:SourceType>BookSection</b:SourceType>
    <b:Guid>{7FD5F2F5-D1AC-4C79-8A16-38CFA61A74F6}</b:Guid>
    <b:Author>
      <b:Author>
        <b:NameList>
          <b:Person>
            <b:Last>Fernández</b:Last>
            <b:First>Alejandra</b:First>
          </b:Person>
        </b:NameList>
      </b:Author>
    </b:Author>
    <b:Title>Universidad y Currículo en Venezuela: Hacia el Tercer Milenio</b:Title>
    <b:Year>2010</b:Year>
    <b:Publisher>CEP- FHE</b:Publisher>
    <b:RefOrder>55</b:RefOrder>
  </b:Source>
  <b:Source>
    <b:Tag>UPL11</b:Tag>
    <b:SourceType>BookSection</b:SourceType>
    <b:Guid>{4DF04D1B-45ED-48D7-B92B-FBCC908B1ACF}</b:Guid>
    <b:Author>
      <b:Author>
        <b:Corporate>UPEL</b:Corporate>
      </b:Author>
    </b:Author>
    <b:Title>Documento base del Currículo de la UPL</b:Title>
    <b:Year>2011</b:Year>
    <b:Pages>27- 28</b:Pages>
    <b:City>Caracas</b:City>
    <b:RefOrder>56</b:RefOrder>
  </b:Source>
  <b:Source>
    <b:Tag>PRE10</b:Tag>
    <b:SourceType>InternetSite</b:SourceType>
    <b:Guid>{986A8239-F438-4FD6-9645-B0B52DD473BD}</b:Guid>
    <b:Author>
      <b:Author>
        <b:NameList>
          <b:Person>
            <b:Last>PRESIDENCIA DE LA REPUBLICA</b:Last>
            <b:First>DEL</b:First>
            <b:Middle>ECUADOR</b:Middle>
          </b:Person>
        </b:NameList>
      </b:Author>
    </b:Author>
    <b:Title>LEY ORGÁNICA DE EDUCACIÓN SUPERIOR</b:Title>
    <b:Year>2010</b:Year>
    <b:URL>pág 7</b:URL>
    <b:RefOrder>57</b:RefOrder>
  </b:Source>
  <b:Source>
    <b:Tag>CON08</b:Tag>
    <b:SourceType>BookSection</b:SourceType>
    <b:Guid>{0D616DBA-2AAF-48FC-897B-B04E7D6A5134}</b:Guid>
    <b:Author>
      <b:Author>
        <b:Corporate>ASAMBLEA CONSTITUYENTE</b:Corporate>
      </b:Author>
    </b:Author>
    <b:Title>Conswtitución de la República del Ecuador</b:Title>
    <b:Year>2008</b:Year>
    <b:City>Montecristi- Manabí</b:City>
    <b:RefOrder>58</b:RefOrder>
  </b:Source>
  <b:Source>
    <b:Tag>Aut10</b:Tag>
    <b:SourceType>InternetSite</b:SourceType>
    <b:Guid>{827BD672-87B8-49B8-B905-B0CB9018F475}</b:Guid>
    <b:Title>Introducción al Diseño Curricular</b:Title>
    <b:Year>2010</b:Year>
    <b:Author>
      <b:Author>
        <b:Corporate>Autores principales del curriculum </b:Corporate>
      </b:Author>
    </b:Author>
    <b:Month>Junio</b:Month>
    <b:Day>23</b:Day>
    <b:URL>http://ugmdisenocurricular.blogspot.com/2010/06/introduccion-al-diseno-curricular.html</b:URL>
    <b:RefOrder>59</b:RefOrder>
  </b:Source>
  <b:Source>
    <b:Tag>Zan</b:Tag>
    <b:SourceType>JournalArticle</b:SourceType>
    <b:Guid>{B5F59C6C-B85E-479F-951F-43E8A00B3DDA}</b:Guid>
    <b:Author>
      <b:Author>
        <b:NameList>
          <b:Person>
            <b:Last>Zanbrano</b:Last>
            <b:Middle>et al</b:Middle>
            <b:First>Benit</b:First>
          </b:Person>
        </b:NameList>
      </b:Author>
    </b:Author>
    <b:Title>Percepción ambiental en estudiantes de secundaria</b:Title>
    <b:Year>2009</b:Year>
    <b:JournalName>Actualidades Investigativas en Educación</b:JournalName>
    <b:Pages>1-10</b:Pages>
    <b:Month>Enero</b:Month>
    <b:Day>15</b:Day>
    <b:Volume>9</b:Volume>
    <b:Issue>3</b:Issue>
    <b:RefOrder>60</b:RefOrder>
  </b:Source>
  <b:Source>
    <b:Tag>Ato11</b:Tag>
    <b:SourceType>Book</b:SourceType>
    <b:Guid>{077C5A3F-936A-4857-81EF-6A48F8DB89D6}</b:Guid>
    <b:Title>Metodología de la Investigación</b:Title>
    <b:Year>2011</b:Year>
    <b:Author>
      <b:Author>
        <b:NameList>
          <b:Person>
            <b:Last>Ato García</b:Last>
            <b:First>Manuel</b:First>
          </b:Person>
        </b:NameList>
      </b:Author>
    </b:Author>
    <b:City>Murcia</b:City>
    <b:Publisher>Editum. Ediciones de la Universidad de Murcia</b:Publisher>
    <b:RefOrder>61</b:RefOrder>
  </b:Source>
  <b:Source>
    <b:Tag>Nol</b:Tag>
    <b:SourceType>JournalArticle</b:SourceType>
    <b:Guid>{3FD44468-32DD-4891-9EB2-6F307882DE7D}</b:Guid>
    <b:Author>
      <b:Author>
        <b:NameList>
          <b:Person>
            <b:Last>Nolla </b:Last>
            <b:First>Nidia</b:First>
          </b:Person>
        </b:NameList>
      </b:Author>
    </b:Author>
    <b:Title>Instrumento para la evaluación del diseño  curricular</b:Title>
    <b:JournalName>Educ med Superior</b:JournalName>
    <b:Year>2004</b:Year>
    <b:Volume>18 </b:Volume>
    <b:Issue>3</b:Issue>
    <b:RefOrder>62</b:RefOrder>
  </b:Source>
  <b:Source>
    <b:Tag>UCE16</b:Tag>
    <b:SourceType>Report</b:SourceType>
    <b:Guid>{9A222EF0-25C1-4168-83A3-A2867D77EE14}</b:Guid>
    <b:Author>
      <b:Author>
        <b:Corporate>UCE</b:Corporate>
      </b:Author>
    </b:Author>
    <b:Title>Dirección General de Investigación y Postgrado</b:Title>
    <b:Year>2016</b:Year>
    <b:City>Quito</b:City>
    <b:Publisher>Editorial Universitaria</b:Publisher>
    <b:RefOrder>63</b:RefOrder>
  </b:Source>
  <b:Source>
    <b:Tag>Cas95</b:Tag>
    <b:SourceType>JournalArticle</b:SourceType>
    <b:Guid>{49482014-8327-49B8-A753-300446BA3A3F}</b:Guid>
    <b:Author>
      <b:Author>
        <b:NameList>
          <b:Person>
            <b:Last>Castanedo</b:Last>
            <b:Middle>Celedonio</b:Middle>
            <b:First>Secadas</b:First>
          </b:Person>
        </b:NameList>
      </b:Author>
    </b:Author>
    <b:Title>Escala para la evaluación de las actitudes pro- ambientales EAPA, de alumnos universitarios</b:Title>
    <b:Year>1995</b:Year>
    <b:JournalName>Revista Complutense de Educación</b:JournalName>
    <b:Volume>6</b:Volume>
    <b:Issue>2</b:Issue>
    <b:RefOrder>64</b:RefOrder>
  </b:Source>
  <b:Source>
    <b:Tag>Cum02</b:Tag>
    <b:SourceType>InternetSite</b:SourceType>
    <b:Guid>{9008D9AF-0B50-4666-B30A-3497EFB1390E}</b:Guid>
    <b:Author>
      <b:Author>
        <b:NameList>
          <b:Person>
            <b:Last>Sostenible</b:Last>
            <b:First>Cumbre</b:First>
            <b:Middle>Mundial sobre el Desarrollo</b:Middle>
          </b:Person>
        </b:NameList>
      </b:Author>
    </b:Author>
    <b:Title>Resultados sobre el desarrollo sostenible</b:Title>
    <b:Year>2002</b:Year>
    <b:Month>setiembrep</b:Month>
    <b:Day>26</b:Day>
    <b:URL>http://www.un.org/es/development/devagenda/sustainable.shtml</b:URL>
    <b:RefOrder>65</b:RefOrder>
  </b:Source>
  <b:Source>
    <b:Tag>MIN16</b:Tag>
    <b:SourceType>Report</b:SourceType>
    <b:Guid>{6A949A71-3388-4C3B-9806-72BB3DBD7253}</b:Guid>
    <b:Author>
      <b:Author>
        <b:Corporate>MINISTERIO DEL AMBIENTE</b:Corporate>
      </b:Author>
    </b:Author>
    <b:Title>Diagnóstico sobre la inclusión de Consideraciones Ambientales y de Sostenibilidad en las Universidades del Ecuador- Primera fase</b:Title>
    <b:Year>2016</b:Year>
    <b:City>Quito</b:City>
    <b:ThesisType>Resumen Ejecutivo</b:ThesisType>
    <b:RefOrder>66</b:RefOrder>
  </b:Source>
  <b:Source>
    <b:Tag>AMB12</b:Tag>
    <b:SourceType>JournalArticle</b:SourceType>
    <b:Guid>{D6B85271-ECC0-4E48-807D-30EC67488408}</b:Guid>
    <b:Year>2012</b:Year>
    <b:JournalName>PROFESORADO, Revista de currículum y formación del profesorado</b:JournalName>
    <b:Month>Mayo-Agosto</b:Month>
    <b:Volume>16</b:Volume>
    <b:Issue>2</b:Issue>
    <b:ShortTitle>AMBIENTALIZACIÓN CURRICULAR Y SOSTENIBILIDAD, NUEVOS RETOS DE PROFESIONALIZACIÓN DOCENTE</b:ShortTitle>
    <b:RefOrder>67</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4E15F77-646F-431B-9E49-699BC4AF2F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912</TotalTime>
  <Pages>17</Pages>
  <Words>7646</Words>
  <Characters>42053</Characters>
  <Application>Microsoft Office Word</Application>
  <DocSecurity>0</DocSecurity>
  <Lines>350</Lines>
  <Paragraphs>99</Paragraphs>
  <ScaleCrop>false</ScaleCrop>
  <HeadingPairs>
    <vt:vector size="2" baseType="variant">
      <vt:variant>
        <vt:lpstr>Título</vt:lpstr>
      </vt:variant>
      <vt:variant>
        <vt:i4>1</vt:i4>
      </vt:variant>
    </vt:vector>
  </HeadingPairs>
  <TitlesOfParts>
    <vt:vector size="1" baseType="lpstr">
      <vt:lpstr>FUND</vt:lpstr>
    </vt:vector>
  </TitlesOfParts>
  <Company/>
  <LinksUpToDate>false</LinksUpToDate>
  <CharactersWithSpaces>49600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FUND</dc:title>
  <dc:subject>Retos  de la Ciencia				Dr. Marcelo Castillo</dc:subject>
  <dc:creator>FUNDEGENRetos  de la CienciaDr. Marcelo Castillo Dr. Marcelo Castillo</dc:creator>
  <cp:lastModifiedBy>user</cp:lastModifiedBy>
  <cp:revision>29</cp:revision>
  <cp:lastPrinted>2018-04-29T15:36:00Z</cp:lastPrinted>
  <dcterms:created xsi:type="dcterms:W3CDTF">2018-06-21T03:35:00Z</dcterms:created>
  <dcterms:modified xsi:type="dcterms:W3CDTF">2018-07-03T15:20:00Z</dcterms:modified>
</cp:coreProperties>
</file>