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B4216A" w14:textId="77777777" w:rsidR="00AD3B63" w:rsidRDefault="00E9139D">
      <w:pPr>
        <w:spacing w:after="0" w:line="240" w:lineRule="auto"/>
        <w:jc w:val="center"/>
        <w:rPr>
          <w:rFonts w:ascii="Arial" w:eastAsia="Arial" w:hAnsi="Arial" w:cs="Arial"/>
          <w:b/>
          <w:i/>
          <w:sz w:val="32"/>
          <w:szCs w:val="32"/>
        </w:rPr>
      </w:pPr>
      <w:bookmarkStart w:id="0" w:name="_gjdgxs" w:colFirst="0" w:colLast="0"/>
      <w:bookmarkEnd w:id="0"/>
      <w:r>
        <w:rPr>
          <w:rFonts w:ascii="Arial" w:eastAsia="Arial" w:hAnsi="Arial" w:cs="Arial"/>
          <w:b/>
          <w:i/>
          <w:sz w:val="32"/>
          <w:szCs w:val="32"/>
        </w:rPr>
        <w:t xml:space="preserve">   </w:t>
      </w:r>
    </w:p>
    <w:p w14:paraId="67729408" w14:textId="77777777" w:rsidR="00AD3B63" w:rsidRDefault="00E9139D">
      <w:pPr>
        <w:spacing w:after="0" w:line="240" w:lineRule="auto"/>
        <w:jc w:val="center"/>
        <w:rPr>
          <w:rFonts w:ascii="Arial" w:eastAsia="Arial" w:hAnsi="Arial" w:cs="Arial"/>
          <w:b/>
          <w:i/>
          <w:sz w:val="32"/>
          <w:szCs w:val="32"/>
        </w:rPr>
      </w:pPr>
      <w:bookmarkStart w:id="1" w:name="_30j0zll" w:colFirst="0" w:colLast="0"/>
      <w:bookmarkEnd w:id="1"/>
      <w:r>
        <w:rPr>
          <w:rFonts w:ascii="Arial" w:eastAsia="Arial" w:hAnsi="Arial" w:cs="Arial"/>
          <w:b/>
          <w:i/>
          <w:color w:val="000000"/>
          <w:sz w:val="32"/>
          <w:szCs w:val="32"/>
        </w:rPr>
        <w:t>PROBLEMÁTICAS EMOCIONALES Y RESILIENCIA DE PADRES Y MADRES DURANTE EL ACOMPAÑAMIENTO ESCOLAR DE SUS HIJOS/AS EN PANDEMIA</w:t>
      </w:r>
      <w:r>
        <w:rPr>
          <w:rFonts w:ascii="Arial" w:eastAsia="Arial" w:hAnsi="Arial" w:cs="Arial"/>
          <w:b/>
          <w:i/>
          <w:sz w:val="32"/>
          <w:szCs w:val="32"/>
        </w:rPr>
        <w:t xml:space="preserve"> </w:t>
      </w:r>
    </w:p>
    <w:p w14:paraId="31A5DD69" w14:textId="77777777" w:rsidR="00AD3B63" w:rsidRDefault="00AD3B63">
      <w:pPr>
        <w:spacing w:after="0" w:line="240" w:lineRule="auto"/>
        <w:jc w:val="center"/>
        <w:rPr>
          <w:rFonts w:ascii="Arial" w:eastAsia="Arial" w:hAnsi="Arial" w:cs="Arial"/>
          <w:b/>
          <w:i/>
          <w:sz w:val="32"/>
          <w:szCs w:val="32"/>
        </w:rPr>
      </w:pPr>
    </w:p>
    <w:p w14:paraId="432BCB34" w14:textId="77777777" w:rsidR="00AD3B63" w:rsidRDefault="00AD3B63">
      <w:pPr>
        <w:spacing w:after="0" w:line="240" w:lineRule="auto"/>
        <w:jc w:val="center"/>
        <w:rPr>
          <w:rFonts w:ascii="Arial" w:eastAsia="Arial" w:hAnsi="Arial" w:cs="Arial"/>
          <w:b/>
          <w:i/>
          <w:sz w:val="32"/>
          <w:szCs w:val="32"/>
        </w:rPr>
      </w:pPr>
    </w:p>
    <w:p w14:paraId="021F5D5D" w14:textId="77777777" w:rsidR="00AD3B63" w:rsidRDefault="00AD3B63">
      <w:pPr>
        <w:spacing w:after="0" w:line="240" w:lineRule="auto"/>
        <w:jc w:val="center"/>
        <w:rPr>
          <w:rFonts w:ascii="Arial" w:eastAsia="Arial" w:hAnsi="Arial" w:cs="Arial"/>
          <w:b/>
          <w:i/>
          <w:sz w:val="32"/>
          <w:szCs w:val="32"/>
        </w:rPr>
      </w:pPr>
    </w:p>
    <w:p w14:paraId="084D799A" w14:textId="77777777" w:rsidR="00AD3B63" w:rsidRDefault="00AD3B63">
      <w:pPr>
        <w:spacing w:after="0" w:line="240" w:lineRule="auto"/>
        <w:jc w:val="center"/>
        <w:rPr>
          <w:rFonts w:ascii="Arial" w:eastAsia="Arial" w:hAnsi="Arial" w:cs="Arial"/>
          <w:b/>
          <w:i/>
          <w:sz w:val="32"/>
          <w:szCs w:val="32"/>
        </w:rPr>
      </w:pPr>
    </w:p>
    <w:p w14:paraId="1F3EC0FF" w14:textId="77777777" w:rsidR="00AD3B63" w:rsidRPr="000361B1" w:rsidRDefault="00E9139D">
      <w:pPr>
        <w:spacing w:after="0" w:line="240" w:lineRule="auto"/>
        <w:jc w:val="center"/>
        <w:rPr>
          <w:rFonts w:ascii="Arial" w:eastAsia="Arial" w:hAnsi="Arial" w:cs="Arial"/>
          <w:b/>
          <w:i/>
          <w:sz w:val="32"/>
          <w:szCs w:val="32"/>
          <w:lang w:val="en-US"/>
        </w:rPr>
      </w:pPr>
      <w:r w:rsidRPr="000361B1">
        <w:rPr>
          <w:rFonts w:ascii="Arial" w:eastAsia="Arial" w:hAnsi="Arial" w:cs="Arial"/>
          <w:b/>
          <w:i/>
          <w:sz w:val="32"/>
          <w:szCs w:val="32"/>
          <w:lang w:val="en-US"/>
        </w:rPr>
        <w:t>EMOTIONAL DISSEASES AND RESILIENCE OF PARENTS DURING SCHOOL ACCOMPANIMENT OF THEIR CHILDREN AT THE COVID-19 PANDEMIC</w:t>
      </w:r>
    </w:p>
    <w:p w14:paraId="457EBC03" w14:textId="77777777" w:rsidR="00AD3B63" w:rsidRPr="000361B1" w:rsidRDefault="00AD3B63">
      <w:pPr>
        <w:spacing w:after="0" w:line="240" w:lineRule="auto"/>
        <w:jc w:val="center"/>
        <w:rPr>
          <w:rFonts w:ascii="Arial" w:eastAsia="Arial" w:hAnsi="Arial" w:cs="Arial"/>
          <w:b/>
          <w:i/>
          <w:sz w:val="32"/>
          <w:szCs w:val="32"/>
          <w:lang w:val="en-US"/>
        </w:rPr>
      </w:pPr>
      <w:bookmarkStart w:id="2" w:name="_1fob9te" w:colFirst="0" w:colLast="0"/>
      <w:bookmarkEnd w:id="2"/>
    </w:p>
    <w:p w14:paraId="29FF9153" w14:textId="77777777" w:rsidR="00AD3B63" w:rsidRPr="000361B1" w:rsidRDefault="00AD3B63">
      <w:pPr>
        <w:spacing w:after="0" w:line="240" w:lineRule="auto"/>
        <w:jc w:val="center"/>
        <w:rPr>
          <w:rFonts w:ascii="Arial" w:eastAsia="Arial" w:hAnsi="Arial" w:cs="Arial"/>
          <w:sz w:val="24"/>
          <w:szCs w:val="24"/>
          <w:lang w:val="en-US"/>
        </w:rPr>
      </w:pPr>
    </w:p>
    <w:p w14:paraId="4C76F139" w14:textId="77777777" w:rsidR="00AD3B63" w:rsidRDefault="00E9139D">
      <w:pPr>
        <w:tabs>
          <w:tab w:val="left" w:pos="4536"/>
        </w:tabs>
        <w:spacing w:after="0" w:line="240" w:lineRule="auto"/>
        <w:jc w:val="center"/>
        <w:rPr>
          <w:rFonts w:ascii="Arial" w:eastAsia="Arial" w:hAnsi="Arial" w:cs="Arial"/>
          <w:b/>
          <w:sz w:val="20"/>
          <w:szCs w:val="20"/>
        </w:rPr>
      </w:pPr>
      <w:bookmarkStart w:id="3" w:name="_3znysh7" w:colFirst="0" w:colLast="0"/>
      <w:bookmarkEnd w:id="3"/>
      <w:r>
        <w:rPr>
          <w:rFonts w:ascii="Arial" w:eastAsia="Arial" w:hAnsi="Arial" w:cs="Arial"/>
          <w:b/>
          <w:sz w:val="20"/>
          <w:szCs w:val="20"/>
        </w:rPr>
        <w:t>Katherine Carmen Conterón Chicaiza</w:t>
      </w:r>
      <w:r>
        <w:rPr>
          <w:rFonts w:ascii="Arial" w:eastAsia="Arial" w:hAnsi="Arial" w:cs="Arial"/>
          <w:b/>
          <w:sz w:val="20"/>
          <w:szCs w:val="20"/>
          <w:vertAlign w:val="superscript"/>
        </w:rPr>
        <w:t>1</w:t>
      </w:r>
      <w:r>
        <w:rPr>
          <w:rFonts w:ascii="Arial" w:eastAsia="Arial" w:hAnsi="Arial" w:cs="Arial"/>
          <w:b/>
          <w:sz w:val="20"/>
          <w:szCs w:val="20"/>
        </w:rPr>
        <w:t xml:space="preserve">  </w:t>
      </w:r>
    </w:p>
    <w:p w14:paraId="0A10E9E8" w14:textId="77777777" w:rsidR="00AD3B63" w:rsidRDefault="00AD3B63">
      <w:pPr>
        <w:tabs>
          <w:tab w:val="left" w:pos="4536"/>
        </w:tabs>
        <w:spacing w:after="0" w:line="240" w:lineRule="auto"/>
        <w:jc w:val="center"/>
        <w:rPr>
          <w:rFonts w:ascii="Arial" w:eastAsia="Arial" w:hAnsi="Arial" w:cs="Arial"/>
          <w:sz w:val="20"/>
          <w:szCs w:val="20"/>
        </w:rPr>
      </w:pPr>
    </w:p>
    <w:p w14:paraId="45EA26B9" w14:textId="77777777" w:rsidR="00AD3B63" w:rsidRDefault="00E9139D">
      <w:pPr>
        <w:tabs>
          <w:tab w:val="left" w:pos="4536"/>
        </w:tabs>
        <w:spacing w:after="0" w:line="240" w:lineRule="auto"/>
        <w:jc w:val="center"/>
        <w:rPr>
          <w:rFonts w:ascii="Arial" w:eastAsia="Arial" w:hAnsi="Arial" w:cs="Arial"/>
          <w:b/>
          <w:sz w:val="20"/>
          <w:szCs w:val="20"/>
          <w:vertAlign w:val="superscript"/>
        </w:rPr>
      </w:pPr>
      <w:r>
        <w:rPr>
          <w:rFonts w:ascii="Arial" w:eastAsia="Arial" w:hAnsi="Arial" w:cs="Arial"/>
          <w:b/>
          <w:sz w:val="20"/>
          <w:szCs w:val="20"/>
        </w:rPr>
        <w:t>Gemma Isabel Páez Quijije</w:t>
      </w:r>
      <w:r>
        <w:rPr>
          <w:rFonts w:ascii="Arial" w:eastAsia="Arial" w:hAnsi="Arial" w:cs="Arial"/>
          <w:b/>
          <w:sz w:val="20"/>
          <w:szCs w:val="20"/>
          <w:vertAlign w:val="superscript"/>
        </w:rPr>
        <w:t>2</w:t>
      </w:r>
    </w:p>
    <w:p w14:paraId="42DC5EF3" w14:textId="77777777" w:rsidR="00AD3B63" w:rsidRDefault="00AD3B63">
      <w:pPr>
        <w:tabs>
          <w:tab w:val="left" w:pos="4536"/>
        </w:tabs>
        <w:spacing w:after="0" w:line="240" w:lineRule="auto"/>
        <w:jc w:val="center"/>
        <w:rPr>
          <w:rFonts w:ascii="Arial" w:eastAsia="Arial" w:hAnsi="Arial" w:cs="Arial"/>
          <w:sz w:val="20"/>
          <w:szCs w:val="20"/>
        </w:rPr>
      </w:pPr>
    </w:p>
    <w:p w14:paraId="1B335EA8" w14:textId="77777777" w:rsidR="00AD3B63" w:rsidRDefault="00E9139D">
      <w:pPr>
        <w:tabs>
          <w:tab w:val="left" w:pos="4536"/>
        </w:tabs>
        <w:spacing w:after="0" w:line="240" w:lineRule="auto"/>
        <w:jc w:val="center"/>
        <w:rPr>
          <w:rFonts w:ascii="Arial" w:eastAsia="Arial" w:hAnsi="Arial" w:cs="Arial"/>
          <w:b/>
          <w:sz w:val="20"/>
          <w:szCs w:val="20"/>
        </w:rPr>
      </w:pPr>
      <w:r>
        <w:rPr>
          <w:rFonts w:ascii="Arial" w:eastAsia="Arial" w:hAnsi="Arial" w:cs="Arial"/>
          <w:b/>
          <w:sz w:val="20"/>
          <w:szCs w:val="20"/>
        </w:rPr>
        <w:t>Joceline Elizabeth Merizalde Latorre</w:t>
      </w:r>
      <w:r>
        <w:rPr>
          <w:rFonts w:ascii="Arial" w:eastAsia="Arial" w:hAnsi="Arial" w:cs="Arial"/>
          <w:b/>
          <w:sz w:val="20"/>
          <w:szCs w:val="20"/>
          <w:vertAlign w:val="superscript"/>
        </w:rPr>
        <w:t>3</w:t>
      </w:r>
      <w:r>
        <w:rPr>
          <w:rFonts w:ascii="Arial" w:eastAsia="Arial" w:hAnsi="Arial" w:cs="Arial"/>
          <w:b/>
          <w:sz w:val="20"/>
          <w:szCs w:val="20"/>
        </w:rPr>
        <w:t xml:space="preserve"> </w:t>
      </w:r>
    </w:p>
    <w:p w14:paraId="1CC3065C" w14:textId="77777777" w:rsidR="00AD3B63" w:rsidRDefault="00AD3B63">
      <w:pPr>
        <w:spacing w:after="0" w:line="240" w:lineRule="auto"/>
        <w:jc w:val="center"/>
        <w:rPr>
          <w:rFonts w:ascii="Arial" w:eastAsia="Arial" w:hAnsi="Arial" w:cs="Arial"/>
          <w:sz w:val="24"/>
          <w:szCs w:val="24"/>
        </w:rPr>
      </w:pPr>
    </w:p>
    <w:p w14:paraId="00D7BB29" w14:textId="77777777" w:rsidR="00AD3B63" w:rsidRDefault="00AD3B63">
      <w:pPr>
        <w:spacing w:after="0" w:line="240" w:lineRule="auto"/>
        <w:jc w:val="center"/>
        <w:rPr>
          <w:rFonts w:ascii="Arial" w:eastAsia="Arial" w:hAnsi="Arial" w:cs="Arial"/>
          <w:sz w:val="24"/>
          <w:szCs w:val="24"/>
        </w:rPr>
      </w:pPr>
    </w:p>
    <w:p w14:paraId="6F33CF29" w14:textId="77777777" w:rsidR="00AD3B63" w:rsidRDefault="00E9139D">
      <w:pPr>
        <w:spacing w:after="0" w:line="240" w:lineRule="auto"/>
        <w:jc w:val="center"/>
        <w:rPr>
          <w:rFonts w:ascii="Arial" w:eastAsia="Arial" w:hAnsi="Arial" w:cs="Arial"/>
          <w:sz w:val="18"/>
          <w:szCs w:val="18"/>
        </w:rPr>
      </w:pPr>
      <w:r>
        <w:rPr>
          <w:rFonts w:ascii="Arial" w:eastAsia="Arial" w:hAnsi="Arial" w:cs="Arial"/>
          <w:b/>
          <w:sz w:val="18"/>
          <w:szCs w:val="18"/>
        </w:rPr>
        <w:t xml:space="preserve">Recibido: </w:t>
      </w:r>
      <w:proofErr w:type="spellStart"/>
      <w:r>
        <w:rPr>
          <w:rFonts w:ascii="Arial" w:eastAsia="Arial" w:hAnsi="Arial" w:cs="Arial"/>
          <w:sz w:val="18"/>
          <w:szCs w:val="18"/>
        </w:rPr>
        <w:t>xxxxxxx</w:t>
      </w:r>
      <w:proofErr w:type="spellEnd"/>
      <w:r>
        <w:rPr>
          <w:rFonts w:ascii="Arial" w:eastAsia="Arial" w:hAnsi="Arial" w:cs="Arial"/>
          <w:sz w:val="18"/>
          <w:szCs w:val="18"/>
        </w:rPr>
        <w:t xml:space="preserve"> / </w:t>
      </w:r>
      <w:r>
        <w:rPr>
          <w:rFonts w:ascii="Arial" w:eastAsia="Arial" w:hAnsi="Arial" w:cs="Arial"/>
          <w:b/>
          <w:sz w:val="18"/>
          <w:szCs w:val="18"/>
        </w:rPr>
        <w:t>Revisado</w:t>
      </w:r>
      <w:r>
        <w:rPr>
          <w:rFonts w:ascii="Arial" w:eastAsia="Arial" w:hAnsi="Arial" w:cs="Arial"/>
          <w:sz w:val="18"/>
          <w:szCs w:val="18"/>
        </w:rPr>
        <w:t xml:space="preserve">: </w:t>
      </w:r>
      <w:proofErr w:type="spellStart"/>
      <w:r>
        <w:rPr>
          <w:rFonts w:ascii="Arial" w:eastAsia="Arial" w:hAnsi="Arial" w:cs="Arial"/>
          <w:sz w:val="18"/>
          <w:szCs w:val="18"/>
        </w:rPr>
        <w:t>xxxxxxx</w:t>
      </w:r>
      <w:proofErr w:type="spellEnd"/>
      <w:r>
        <w:rPr>
          <w:rFonts w:ascii="Arial" w:eastAsia="Arial" w:hAnsi="Arial" w:cs="Arial"/>
          <w:sz w:val="18"/>
          <w:szCs w:val="18"/>
        </w:rPr>
        <w:t xml:space="preserve"> / </w:t>
      </w:r>
      <w:r>
        <w:rPr>
          <w:rFonts w:ascii="Arial" w:eastAsia="Arial" w:hAnsi="Arial" w:cs="Arial"/>
          <w:b/>
          <w:sz w:val="18"/>
          <w:szCs w:val="18"/>
        </w:rPr>
        <w:t xml:space="preserve">Aceptado: </w:t>
      </w:r>
      <w:proofErr w:type="spellStart"/>
      <w:r>
        <w:rPr>
          <w:rFonts w:ascii="Arial" w:eastAsia="Arial" w:hAnsi="Arial" w:cs="Arial"/>
          <w:sz w:val="18"/>
          <w:szCs w:val="18"/>
        </w:rPr>
        <w:t>xxxxxxx</w:t>
      </w:r>
      <w:proofErr w:type="spellEnd"/>
      <w:r>
        <w:rPr>
          <w:rFonts w:ascii="Arial" w:eastAsia="Arial" w:hAnsi="Arial" w:cs="Arial"/>
          <w:sz w:val="18"/>
          <w:szCs w:val="18"/>
        </w:rPr>
        <w:t xml:space="preserve"> / </w:t>
      </w:r>
      <w:r>
        <w:rPr>
          <w:rFonts w:ascii="Arial" w:eastAsia="Arial" w:hAnsi="Arial" w:cs="Arial"/>
          <w:b/>
          <w:sz w:val="18"/>
          <w:szCs w:val="18"/>
        </w:rPr>
        <w:t xml:space="preserve">Publicado: </w:t>
      </w:r>
      <w:proofErr w:type="spellStart"/>
      <w:r>
        <w:rPr>
          <w:rFonts w:ascii="Arial" w:eastAsia="Arial" w:hAnsi="Arial" w:cs="Arial"/>
          <w:sz w:val="18"/>
          <w:szCs w:val="18"/>
        </w:rPr>
        <w:t>xxxxxxx</w:t>
      </w:r>
      <w:proofErr w:type="spellEnd"/>
    </w:p>
    <w:p w14:paraId="319F4BBC" w14:textId="77777777" w:rsidR="00AD3B63" w:rsidRDefault="00AD3B63">
      <w:pPr>
        <w:spacing w:after="0" w:line="240" w:lineRule="auto"/>
        <w:jc w:val="center"/>
        <w:rPr>
          <w:rFonts w:ascii="Arial" w:eastAsia="Arial" w:hAnsi="Arial" w:cs="Arial"/>
          <w:sz w:val="18"/>
          <w:szCs w:val="18"/>
        </w:rPr>
      </w:pPr>
    </w:p>
    <w:p w14:paraId="472949A2" w14:textId="77777777" w:rsidR="00AD3B63" w:rsidRDefault="00E9139D">
      <w:pPr>
        <w:spacing w:after="0" w:line="240" w:lineRule="auto"/>
        <w:jc w:val="center"/>
        <w:rPr>
          <w:rFonts w:ascii="Arial" w:eastAsia="Arial" w:hAnsi="Arial" w:cs="Arial"/>
          <w:b/>
          <w:sz w:val="20"/>
          <w:szCs w:val="20"/>
        </w:rPr>
      </w:pPr>
      <w:r>
        <w:rPr>
          <w:noProof/>
          <w:lang w:val="es-CL" w:eastAsia="es-CL"/>
        </w:rPr>
        <mc:AlternateContent>
          <mc:Choice Requires="wps">
            <w:drawing>
              <wp:anchor distT="0" distB="0" distL="114300" distR="114300" simplePos="0" relativeHeight="251658240" behindDoc="0" locked="0" layoutInCell="1" hidden="0" allowOverlap="1" wp14:anchorId="31FAAE9F" wp14:editId="7909E7F2">
                <wp:simplePos x="0" y="0"/>
                <wp:positionH relativeFrom="column">
                  <wp:posOffset>1</wp:posOffset>
                </wp:positionH>
                <wp:positionV relativeFrom="paragraph">
                  <wp:posOffset>127000</wp:posOffset>
                </wp:positionV>
                <wp:extent cx="5810794" cy="488497"/>
                <wp:effectExtent l="0" t="0" r="0" b="0"/>
                <wp:wrapNone/>
                <wp:docPr id="2" name="2 Rectángulo"/>
                <wp:cNvGraphicFramePr/>
                <a:graphic xmlns:a="http://schemas.openxmlformats.org/drawingml/2006/main">
                  <a:graphicData uri="http://schemas.microsoft.com/office/word/2010/wordprocessingShape">
                    <wps:wsp>
                      <wps:cNvSpPr/>
                      <wps:spPr>
                        <a:xfrm>
                          <a:off x="2445366" y="3540514"/>
                          <a:ext cx="5801269" cy="478972"/>
                        </a:xfrm>
                        <a:prstGeom prst="rect">
                          <a:avLst/>
                        </a:prstGeom>
                        <a:noFill/>
                        <a:ln>
                          <a:noFill/>
                        </a:ln>
                      </wps:spPr>
                      <wps:txbx>
                        <w:txbxContent>
                          <w:p w14:paraId="5F8C4B74" w14:textId="77777777" w:rsidR="00AD3B63" w:rsidRDefault="00E9139D">
                            <w:pPr>
                              <w:spacing w:line="275" w:lineRule="auto"/>
                              <w:jc w:val="both"/>
                              <w:textDirection w:val="btLr"/>
                            </w:pPr>
                            <w:r>
                              <w:rPr>
                                <w:rFonts w:ascii="Arial" w:eastAsia="Arial" w:hAnsi="Arial" w:cs="Arial"/>
                                <w:color w:val="C00000"/>
                                <w:sz w:val="18"/>
                              </w:rPr>
                              <w:t>Forma sugerida de citar:</w:t>
                            </w:r>
                            <w:r>
                              <w:rPr>
                                <w:rFonts w:ascii="Arial" w:eastAsia="Arial" w:hAnsi="Arial" w:cs="Arial"/>
                                <w:color w:val="000000"/>
                                <w:sz w:val="18"/>
                              </w:rPr>
                              <w:t xml:space="preserve"> Conterón-Chicaiza, K., Páez-</w:t>
                            </w:r>
                            <w:proofErr w:type="spellStart"/>
                            <w:r>
                              <w:rPr>
                                <w:rFonts w:ascii="Arial" w:eastAsia="Arial" w:hAnsi="Arial" w:cs="Arial"/>
                                <w:color w:val="000000"/>
                                <w:sz w:val="18"/>
                              </w:rPr>
                              <w:t>Quijije</w:t>
                            </w:r>
                            <w:proofErr w:type="spellEnd"/>
                            <w:r>
                              <w:rPr>
                                <w:rFonts w:ascii="Arial" w:eastAsia="Arial" w:hAnsi="Arial" w:cs="Arial"/>
                                <w:color w:val="000000"/>
                                <w:sz w:val="18"/>
                              </w:rPr>
                              <w:t xml:space="preserve">, G., y Merizalde-Latorre, J. (2022). Problemáticas emocionales y resiliencia de padres y madres durante el acompañamiento escolar de sus hijos/as en pandemia. </w:t>
                            </w:r>
                            <w:r>
                              <w:rPr>
                                <w:rFonts w:ascii="Arial" w:eastAsia="Arial" w:hAnsi="Arial" w:cs="Arial"/>
                                <w:i/>
                                <w:color w:val="000000"/>
                                <w:sz w:val="18"/>
                              </w:rPr>
                              <w:t>Retos de la Ciencia</w:t>
                            </w:r>
                            <w:r>
                              <w:rPr>
                                <w:rFonts w:ascii="Arial" w:eastAsia="Arial" w:hAnsi="Arial" w:cs="Arial"/>
                                <w:color w:val="000000"/>
                                <w:sz w:val="18"/>
                              </w:rPr>
                              <w:t xml:space="preserve">. x(x). x-x </w:t>
                            </w:r>
                          </w:p>
                        </w:txbxContent>
                      </wps:txbx>
                      <wps:bodyPr spcFirstLastPara="1" wrap="square" lIns="91425" tIns="45700" rIns="91425" bIns="45700" anchor="t" anchorCtr="0">
                        <a:noAutofit/>
                      </wps:bodyPr>
                    </wps:wsp>
                  </a:graphicData>
                </a:graphic>
              </wp:anchor>
            </w:drawing>
          </mc:Choice>
          <mc:Fallback>
            <w:pict>
              <v:rect w14:anchorId="31FAAE9F" id="2 Rectángulo" o:spid="_x0000_s1026" style="position:absolute;left:0;text-align:left;margin-left:0;margin-top:10pt;width:457.55pt;height:38.4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" filled="f" stroked="f">
                <v:textbox inset="2.53958mm,1.2694mm,2.53958mm,1.2694mm">
                  <w:txbxContent>
                    <w:p w14:paraId="5F8C4B74" w14:textId="77777777" w:rsidR="00AD3B63" w:rsidRDefault="00E9139D">
                      <w:pPr>
                        <w:spacing w:line="275" w:lineRule="auto"/>
                        <w:jc w:val="both"/>
                        <w:textDirection w:val="btLr"/>
                      </w:pPr>
                      <w:r>
                        <w:rPr>
                          <w:rFonts w:ascii="Arial" w:eastAsia="Arial" w:hAnsi="Arial" w:cs="Arial"/>
                          <w:color w:val="C00000"/>
                          <w:sz w:val="18"/>
                        </w:rPr>
                        <w:t>Forma sugerida de citar:</w:t>
                      </w:r>
                      <w:r>
                        <w:rPr>
                          <w:rFonts w:ascii="Arial" w:eastAsia="Arial" w:hAnsi="Arial" w:cs="Arial"/>
                          <w:color w:val="000000"/>
                          <w:sz w:val="18"/>
                        </w:rPr>
                        <w:t xml:space="preserve"> Conterón-Chicaiza, K., Páez-</w:t>
                      </w:r>
                      <w:proofErr w:type="spellStart"/>
                      <w:r>
                        <w:rPr>
                          <w:rFonts w:ascii="Arial" w:eastAsia="Arial" w:hAnsi="Arial" w:cs="Arial"/>
                          <w:color w:val="000000"/>
                          <w:sz w:val="18"/>
                        </w:rPr>
                        <w:t>Quijije</w:t>
                      </w:r>
                      <w:proofErr w:type="spellEnd"/>
                      <w:r>
                        <w:rPr>
                          <w:rFonts w:ascii="Arial" w:eastAsia="Arial" w:hAnsi="Arial" w:cs="Arial"/>
                          <w:color w:val="000000"/>
                          <w:sz w:val="18"/>
                        </w:rPr>
                        <w:t xml:space="preserve">, G., y Merizalde-Latorre, J. (2022). Problemáticas emocionales y resiliencia de padres y madres durante el acompañamiento escolar de sus hijos/as en pandemia. </w:t>
                      </w:r>
                      <w:r>
                        <w:rPr>
                          <w:rFonts w:ascii="Arial" w:eastAsia="Arial" w:hAnsi="Arial" w:cs="Arial"/>
                          <w:i/>
                          <w:color w:val="000000"/>
                          <w:sz w:val="18"/>
                        </w:rPr>
                        <w:t>Retos de la Ciencia</w:t>
                      </w:r>
                      <w:r>
                        <w:rPr>
                          <w:rFonts w:ascii="Arial" w:eastAsia="Arial" w:hAnsi="Arial" w:cs="Arial"/>
                          <w:color w:val="000000"/>
                          <w:sz w:val="18"/>
                        </w:rPr>
                        <w:t xml:space="preserve">. x(x). x-x </w:t>
                      </w:r>
                    </w:p>
                  </w:txbxContent>
                </v:textbox>
              </v:rect>
            </w:pict>
          </mc:Fallback>
        </mc:AlternateContent>
      </w:r>
    </w:p>
    <w:p w14:paraId="15FA99A1" w14:textId="77777777" w:rsidR="00AD3B63" w:rsidRDefault="00AD3B63">
      <w:pPr>
        <w:spacing w:after="0" w:line="240" w:lineRule="auto"/>
        <w:jc w:val="center"/>
        <w:rPr>
          <w:rFonts w:ascii="Arial" w:eastAsia="Arial" w:hAnsi="Arial" w:cs="Arial"/>
          <w:b/>
          <w:sz w:val="20"/>
          <w:szCs w:val="20"/>
        </w:rPr>
      </w:pPr>
    </w:p>
    <w:p w14:paraId="49E47DCB" w14:textId="77777777" w:rsidR="00AD3B63" w:rsidRDefault="00AD3B63">
      <w:pPr>
        <w:spacing w:after="0" w:line="240" w:lineRule="auto"/>
        <w:jc w:val="both"/>
        <w:rPr>
          <w:rFonts w:ascii="Arial" w:eastAsia="Arial" w:hAnsi="Arial" w:cs="Arial"/>
          <w:b/>
        </w:rPr>
      </w:pPr>
    </w:p>
    <w:p w14:paraId="5DBAB973" w14:textId="77777777" w:rsidR="00AD3B63" w:rsidRDefault="00AD3B63">
      <w:pPr>
        <w:spacing w:after="0" w:line="240" w:lineRule="auto"/>
        <w:jc w:val="both"/>
        <w:rPr>
          <w:rFonts w:ascii="Arial" w:eastAsia="Arial" w:hAnsi="Arial" w:cs="Arial"/>
          <w:b/>
          <w:sz w:val="24"/>
          <w:szCs w:val="24"/>
        </w:rPr>
      </w:pPr>
    </w:p>
    <w:p w14:paraId="5F694F69" w14:textId="77777777" w:rsidR="00AD3B63" w:rsidRDefault="00AD3B63">
      <w:pPr>
        <w:tabs>
          <w:tab w:val="center" w:pos="4513"/>
        </w:tabs>
        <w:spacing w:after="0" w:line="240" w:lineRule="auto"/>
        <w:jc w:val="both"/>
        <w:rPr>
          <w:rFonts w:ascii="Arial" w:eastAsia="Arial" w:hAnsi="Arial" w:cs="Arial"/>
          <w:b/>
          <w:sz w:val="24"/>
          <w:szCs w:val="24"/>
        </w:rPr>
      </w:pPr>
    </w:p>
    <w:p w14:paraId="661858CB" w14:textId="77777777" w:rsidR="00AD3B63" w:rsidRDefault="00E9139D">
      <w:pPr>
        <w:tabs>
          <w:tab w:val="center" w:pos="4513"/>
        </w:tabs>
        <w:spacing w:after="0" w:line="240" w:lineRule="auto"/>
        <w:jc w:val="both"/>
        <w:rPr>
          <w:rFonts w:ascii="Arial" w:eastAsia="Arial" w:hAnsi="Arial" w:cs="Arial"/>
          <w:b/>
          <w:sz w:val="24"/>
          <w:szCs w:val="24"/>
        </w:rPr>
      </w:pPr>
      <w:r>
        <w:rPr>
          <w:rFonts w:ascii="Arial" w:eastAsia="Arial" w:hAnsi="Arial" w:cs="Arial"/>
          <w:b/>
          <w:sz w:val="24"/>
          <w:szCs w:val="24"/>
        </w:rPr>
        <w:t>RESUMEN</w:t>
      </w:r>
    </w:p>
    <w:p w14:paraId="4F1341EE" w14:textId="77777777" w:rsidR="00AD3B63" w:rsidRDefault="00E9139D">
      <w:pPr>
        <w:tabs>
          <w:tab w:val="center" w:pos="4513"/>
        </w:tabs>
        <w:spacing w:after="0" w:line="240" w:lineRule="auto"/>
        <w:jc w:val="both"/>
        <w:rPr>
          <w:rFonts w:ascii="Arial" w:eastAsia="Arial" w:hAnsi="Arial" w:cs="Arial"/>
          <w:b/>
          <w:sz w:val="24"/>
          <w:szCs w:val="24"/>
        </w:rPr>
      </w:pPr>
      <w:r>
        <w:tab/>
      </w:r>
    </w:p>
    <w:p w14:paraId="30D52DAA" w14:textId="28915EBF" w:rsidR="00AD3B63" w:rsidRDefault="00E9139D">
      <w:pPr>
        <w:tabs>
          <w:tab w:val="center" w:pos="4513"/>
        </w:tabs>
        <w:spacing w:after="0" w:line="240" w:lineRule="auto"/>
        <w:jc w:val="both"/>
        <w:rPr>
          <w:rFonts w:ascii="Arial" w:eastAsia="Arial" w:hAnsi="Arial" w:cs="Arial"/>
          <w:color w:val="000000"/>
          <w:sz w:val="24"/>
          <w:szCs w:val="24"/>
          <w:highlight w:val="white"/>
        </w:rPr>
      </w:pPr>
      <w:r>
        <w:rPr>
          <w:rFonts w:ascii="Arial" w:eastAsia="Arial" w:hAnsi="Arial" w:cs="Arial"/>
          <w:color w:val="000000"/>
          <w:sz w:val="24"/>
          <w:szCs w:val="24"/>
          <w:highlight w:val="white"/>
        </w:rPr>
        <w:t xml:space="preserve">     El objetivo del presente estudio es relacionar la depresión, ansiedad y estrés con los niveles de resiliencia que presentan los padres y madres en la adultez temprana y media, durante el acompañamiento escolar de sus hijos e hijas en pandemia; esta es una investigación con un enfoque cuantitativo, de tipo no experimental, con diseño correlacional y de corte transversal en donde se utilizaron los instrumentos DASS-21 y la Escala de Resiliencia (ER) de </w:t>
      </w:r>
      <w:proofErr w:type="spellStart"/>
      <w:r>
        <w:rPr>
          <w:rFonts w:ascii="Arial" w:eastAsia="Arial" w:hAnsi="Arial" w:cs="Arial"/>
          <w:color w:val="000000"/>
          <w:sz w:val="24"/>
          <w:szCs w:val="24"/>
          <w:highlight w:val="white"/>
        </w:rPr>
        <w:t>Wagnild</w:t>
      </w:r>
      <w:proofErr w:type="spellEnd"/>
      <w:r>
        <w:rPr>
          <w:rFonts w:ascii="Arial" w:eastAsia="Arial" w:hAnsi="Arial" w:cs="Arial"/>
          <w:color w:val="000000"/>
          <w:sz w:val="24"/>
          <w:szCs w:val="24"/>
          <w:highlight w:val="white"/>
        </w:rPr>
        <w:t xml:space="preserve"> y Young</w:t>
      </w:r>
      <w:r w:rsidR="000361B1" w:rsidRPr="000361B1">
        <w:rPr>
          <w:rFonts w:ascii="Arial" w:eastAsia="Arial" w:hAnsi="Arial" w:cs="Arial"/>
          <w:color w:val="FF0000"/>
          <w:sz w:val="24"/>
          <w:szCs w:val="24"/>
          <w:highlight w:val="white"/>
        </w:rPr>
        <w:t>,</w:t>
      </w:r>
      <w:r>
        <w:rPr>
          <w:rFonts w:ascii="Arial" w:eastAsia="Arial" w:hAnsi="Arial" w:cs="Arial"/>
          <w:color w:val="000000"/>
          <w:sz w:val="24"/>
          <w:szCs w:val="24"/>
          <w:highlight w:val="white"/>
        </w:rPr>
        <w:t xml:space="preserve"> los cuales fueron validados en países vecinos; además, se realizó una encuesta sociodemográfica para recolectar información de la población estudiada que incluyó a 40 padres y madres de familia de los cuales 5 se retiraron durante el estudio, teniendo así 30 mujeres y 5 hombres. </w:t>
      </w:r>
      <w:r w:rsidR="00C46640">
        <w:rPr>
          <w:rFonts w:ascii="Arial" w:eastAsia="Arial" w:hAnsi="Arial" w:cs="Arial"/>
          <w:color w:val="000000"/>
          <w:sz w:val="24"/>
          <w:szCs w:val="24"/>
          <w:highlight w:val="white"/>
        </w:rPr>
        <w:t xml:space="preserve">Los principales resultados fueron que los padres y madres de </w:t>
      </w:r>
      <w:r w:rsidR="00CD026F">
        <w:rPr>
          <w:rFonts w:ascii="Arial" w:eastAsia="Arial" w:hAnsi="Arial" w:cs="Arial"/>
          <w:color w:val="000000"/>
          <w:sz w:val="24"/>
          <w:szCs w:val="24"/>
          <w:highlight w:val="white"/>
        </w:rPr>
        <w:t xml:space="preserve">familia han presentado ansiedad, depresión y estrés con un nivel leve a moderado y </w:t>
      </w:r>
    </w:p>
    <w:p w14:paraId="7D45A34D" w14:textId="77777777" w:rsidR="00AD3B63" w:rsidRDefault="00AD3B63">
      <w:pPr>
        <w:tabs>
          <w:tab w:val="center" w:pos="4513"/>
        </w:tabs>
        <w:spacing w:after="0" w:line="240" w:lineRule="auto"/>
        <w:jc w:val="both"/>
        <w:rPr>
          <w:rFonts w:ascii="Arial" w:eastAsia="Arial" w:hAnsi="Arial" w:cs="Arial"/>
          <w:color w:val="000000"/>
          <w:sz w:val="24"/>
          <w:szCs w:val="24"/>
          <w:highlight w:val="white"/>
        </w:rPr>
      </w:pPr>
    </w:p>
    <w:p w14:paraId="7396CB4A" w14:textId="77777777" w:rsidR="00AD3B63" w:rsidRDefault="00AD3B63">
      <w:pPr>
        <w:tabs>
          <w:tab w:val="center" w:pos="4513"/>
        </w:tabs>
        <w:spacing w:after="0" w:line="240" w:lineRule="auto"/>
        <w:jc w:val="both"/>
        <w:rPr>
          <w:rFonts w:ascii="Arial" w:eastAsia="Arial" w:hAnsi="Arial" w:cs="Arial"/>
          <w:color w:val="000000"/>
          <w:sz w:val="24"/>
          <w:szCs w:val="24"/>
          <w:highlight w:val="white"/>
        </w:rPr>
      </w:pPr>
    </w:p>
    <w:p w14:paraId="7B01BBB5" w14:textId="0CBCCC79" w:rsidR="00AD3B63" w:rsidRDefault="002D5514">
      <w:pPr>
        <w:pBdr>
          <w:top w:val="nil"/>
          <w:left w:val="nil"/>
          <w:bottom w:val="nil"/>
          <w:right w:val="nil"/>
          <w:between w:val="nil"/>
        </w:pBdr>
        <w:spacing w:after="0" w:line="240" w:lineRule="auto"/>
        <w:jc w:val="both"/>
        <w:rPr>
          <w:rFonts w:ascii="Noto Sans" w:eastAsia="Noto Sans" w:hAnsi="Noto Sans" w:cs="Noto Sans"/>
          <w:b/>
          <w:color w:val="000000"/>
          <w:sz w:val="18"/>
          <w:szCs w:val="18"/>
        </w:rPr>
      </w:pPr>
      <w:r>
        <w:rPr>
          <w:rFonts w:ascii="Arial" w:eastAsia="Arial" w:hAnsi="Arial" w:cs="Arial"/>
          <w:color w:val="000000"/>
          <w:vertAlign w:val="superscript"/>
        </w:rPr>
        <w:t>1</w:t>
      </w:r>
      <w:r w:rsidR="00E9139D">
        <w:rPr>
          <w:rFonts w:ascii="Arial" w:eastAsia="Arial" w:hAnsi="Arial" w:cs="Arial"/>
          <w:color w:val="000000"/>
          <w:sz w:val="18"/>
          <w:szCs w:val="18"/>
        </w:rPr>
        <w:t xml:space="preserve">Katherine Carmen Conterón Chicaiza. Estudiante de Psicología Infantil y Psicorrehabilitación. Universidad Central del Ecuador. Ecuador. kcconterón@uce.edu.ec. </w:t>
      </w:r>
      <w:r w:rsidR="00552048">
        <w:rPr>
          <w:rFonts w:ascii="Arial" w:eastAsia="Arial" w:hAnsi="Arial" w:cs="Arial"/>
          <w:color w:val="000000"/>
          <w:sz w:val="18"/>
          <w:szCs w:val="18"/>
        </w:rPr>
        <w:t xml:space="preserve">ORCID. </w:t>
      </w:r>
      <w:r w:rsidR="00E9139D">
        <w:rPr>
          <w:rFonts w:ascii="Arial" w:eastAsia="Arial" w:hAnsi="Arial" w:cs="Arial"/>
          <w:color w:val="000000"/>
          <w:sz w:val="18"/>
          <w:szCs w:val="18"/>
        </w:rPr>
        <w:t>0000-0002-7927-237X.</w:t>
      </w:r>
    </w:p>
    <w:p w14:paraId="0C8B0944" w14:textId="77777777" w:rsidR="00AD3B63" w:rsidRDefault="00E9139D">
      <w:pPr>
        <w:pBdr>
          <w:top w:val="nil"/>
          <w:left w:val="nil"/>
          <w:bottom w:val="nil"/>
          <w:right w:val="nil"/>
          <w:between w:val="nil"/>
        </w:pBdr>
        <w:tabs>
          <w:tab w:val="center" w:pos="4252"/>
          <w:tab w:val="right" w:pos="8504"/>
        </w:tabs>
        <w:spacing w:after="0" w:line="240" w:lineRule="auto"/>
        <w:rPr>
          <w:rFonts w:ascii="Noto Sans" w:eastAsia="Noto Sans" w:hAnsi="Noto Sans" w:cs="Noto Sans"/>
          <w:b/>
          <w:color w:val="000000"/>
          <w:sz w:val="36"/>
          <w:szCs w:val="36"/>
        </w:rPr>
      </w:pPr>
      <w:r>
        <w:rPr>
          <w:rFonts w:ascii="Arial" w:eastAsia="Arial" w:hAnsi="Arial" w:cs="Arial"/>
          <w:color w:val="000000"/>
          <w:vertAlign w:val="superscript"/>
        </w:rPr>
        <w:t>2</w:t>
      </w:r>
      <w:r>
        <w:rPr>
          <w:rFonts w:ascii="Arial" w:eastAsia="Arial" w:hAnsi="Arial" w:cs="Arial"/>
          <w:color w:val="000000"/>
          <w:sz w:val="18"/>
          <w:szCs w:val="18"/>
        </w:rPr>
        <w:t xml:space="preserve">Gemma Isabel Páez </w:t>
      </w:r>
      <w:proofErr w:type="spellStart"/>
      <w:r>
        <w:rPr>
          <w:rFonts w:ascii="Arial" w:eastAsia="Arial" w:hAnsi="Arial" w:cs="Arial"/>
          <w:color w:val="000000"/>
          <w:sz w:val="18"/>
          <w:szCs w:val="18"/>
        </w:rPr>
        <w:t>Quijije</w:t>
      </w:r>
      <w:proofErr w:type="spellEnd"/>
      <w:r>
        <w:rPr>
          <w:rFonts w:ascii="Arial" w:eastAsia="Arial" w:hAnsi="Arial" w:cs="Arial"/>
          <w:color w:val="000000"/>
          <w:sz w:val="18"/>
          <w:szCs w:val="18"/>
        </w:rPr>
        <w:t>. Estudiante de Psicología Infantil y Psicorrehabilitación. Universidad Central del Ecuador. Ecuador. gipaez@uce.edu.ec. ORCID. 0000-0002-7777-5213.</w:t>
      </w:r>
    </w:p>
    <w:p w14:paraId="4CEF2894" w14:textId="496C6D7B" w:rsidR="00AD3B63" w:rsidRDefault="00E9139D">
      <w:pPr>
        <w:pBdr>
          <w:top w:val="nil"/>
          <w:left w:val="nil"/>
          <w:bottom w:val="nil"/>
          <w:right w:val="nil"/>
          <w:between w:val="nil"/>
        </w:pBdr>
        <w:tabs>
          <w:tab w:val="center" w:pos="4252"/>
          <w:tab w:val="right" w:pos="8504"/>
        </w:tabs>
        <w:spacing w:after="0" w:line="240" w:lineRule="auto"/>
        <w:rPr>
          <w:color w:val="000000"/>
        </w:rPr>
      </w:pPr>
      <w:r>
        <w:rPr>
          <w:rFonts w:ascii="Arial" w:eastAsia="Arial" w:hAnsi="Arial" w:cs="Arial"/>
          <w:color w:val="000000"/>
          <w:vertAlign w:val="superscript"/>
        </w:rPr>
        <w:t>3</w:t>
      </w:r>
      <w:r>
        <w:rPr>
          <w:rFonts w:ascii="Arial" w:eastAsia="Arial" w:hAnsi="Arial" w:cs="Arial"/>
          <w:color w:val="000000"/>
          <w:sz w:val="18"/>
          <w:szCs w:val="18"/>
        </w:rPr>
        <w:t xml:space="preserve">Joceline Elizabeth Merizalde Latorre. Estudiante de Psicología Infantil y Psicorrehabilitación. Universidad Central del Ecuador. Ecuador. jemerizaldel1@uce.edu.ec. </w:t>
      </w:r>
      <w:r w:rsidR="00552048">
        <w:rPr>
          <w:rFonts w:ascii="Arial" w:eastAsia="Arial" w:hAnsi="Arial" w:cs="Arial"/>
          <w:color w:val="000000"/>
          <w:sz w:val="18"/>
          <w:szCs w:val="18"/>
        </w:rPr>
        <w:t xml:space="preserve">ORCID. </w:t>
      </w:r>
      <w:r>
        <w:rPr>
          <w:rFonts w:ascii="Arial" w:eastAsia="Arial" w:hAnsi="Arial" w:cs="Arial"/>
          <w:color w:val="000000"/>
          <w:sz w:val="18"/>
          <w:szCs w:val="18"/>
        </w:rPr>
        <w:t>0000-0003-0008-610X.</w:t>
      </w:r>
    </w:p>
    <w:p w14:paraId="0DF49C6C" w14:textId="77777777" w:rsidR="00AD3B63" w:rsidRDefault="00AD3B63">
      <w:pPr>
        <w:tabs>
          <w:tab w:val="center" w:pos="4513"/>
        </w:tabs>
        <w:spacing w:after="0" w:line="240" w:lineRule="auto"/>
        <w:jc w:val="both"/>
        <w:rPr>
          <w:rFonts w:ascii="Arial" w:eastAsia="Arial" w:hAnsi="Arial" w:cs="Arial"/>
          <w:color w:val="000000"/>
          <w:sz w:val="24"/>
          <w:szCs w:val="24"/>
          <w:highlight w:val="white"/>
        </w:rPr>
      </w:pPr>
    </w:p>
    <w:p w14:paraId="7C2188DD" w14:textId="77777777" w:rsidR="00AD3B63" w:rsidRDefault="00AD3B63">
      <w:pPr>
        <w:tabs>
          <w:tab w:val="center" w:pos="4513"/>
        </w:tabs>
        <w:spacing w:after="0" w:line="240" w:lineRule="auto"/>
        <w:jc w:val="both"/>
        <w:rPr>
          <w:rFonts w:ascii="Arial" w:eastAsia="Arial" w:hAnsi="Arial" w:cs="Arial"/>
          <w:color w:val="000000"/>
          <w:sz w:val="24"/>
          <w:szCs w:val="24"/>
        </w:rPr>
      </w:pPr>
    </w:p>
    <w:p w14:paraId="2D8C77E1" w14:textId="6BEC8287" w:rsidR="00AD3B63" w:rsidRDefault="00E9139D" w:rsidP="00DB48A9">
      <w:pPr>
        <w:tabs>
          <w:tab w:val="center" w:pos="4513"/>
        </w:tabs>
        <w:spacing w:after="0" w:line="240" w:lineRule="auto"/>
        <w:jc w:val="both"/>
        <w:rPr>
          <w:rFonts w:ascii="Arial" w:eastAsia="Arial" w:hAnsi="Arial" w:cs="Arial"/>
          <w:sz w:val="24"/>
          <w:szCs w:val="24"/>
        </w:rPr>
      </w:pPr>
      <w:r>
        <w:rPr>
          <w:rFonts w:ascii="Arial" w:eastAsia="Arial" w:hAnsi="Arial" w:cs="Arial"/>
          <w:color w:val="000000"/>
          <w:sz w:val="24"/>
          <w:szCs w:val="24"/>
          <w:highlight w:val="white"/>
        </w:rPr>
        <w:t>han presentado altos y moderados niveles de resiliencia</w:t>
      </w:r>
      <w:r w:rsidR="00A41454">
        <w:rPr>
          <w:rFonts w:ascii="Arial" w:eastAsia="Arial" w:hAnsi="Arial" w:cs="Arial"/>
          <w:color w:val="000000"/>
          <w:sz w:val="24"/>
          <w:szCs w:val="24"/>
          <w:highlight w:val="white"/>
        </w:rPr>
        <w:t xml:space="preserve">; </w:t>
      </w:r>
      <w:r>
        <w:rPr>
          <w:rFonts w:ascii="Arial" w:eastAsia="Arial" w:hAnsi="Arial" w:cs="Arial"/>
          <w:color w:val="000000"/>
          <w:sz w:val="24"/>
          <w:szCs w:val="24"/>
          <w:highlight w:val="white"/>
        </w:rPr>
        <w:t xml:space="preserve">al realizar una comparación entre sexos se observa que las mujeres son quienes tienen mayores niveles de los problemas emocionales estudiados, también presentan niveles de resiliencia menores a los hombres </w:t>
      </w:r>
      <w:r w:rsidR="008F792B">
        <w:rPr>
          <w:rFonts w:ascii="Arial" w:eastAsia="Arial" w:hAnsi="Arial" w:cs="Arial"/>
          <w:color w:val="000000"/>
          <w:sz w:val="24"/>
          <w:szCs w:val="24"/>
          <w:highlight w:val="white"/>
        </w:rPr>
        <w:t>sin embargo han logrado</w:t>
      </w:r>
      <w:r>
        <w:rPr>
          <w:rFonts w:ascii="Arial" w:eastAsia="Arial" w:hAnsi="Arial" w:cs="Arial"/>
          <w:color w:val="000000"/>
          <w:sz w:val="24"/>
          <w:szCs w:val="24"/>
          <w:highlight w:val="white"/>
        </w:rPr>
        <w:t xml:space="preserve"> afrontar las diversas situaciones de mejor manera</w:t>
      </w:r>
      <w:r w:rsidR="005C2F07">
        <w:rPr>
          <w:rFonts w:ascii="Arial" w:eastAsia="Arial" w:hAnsi="Arial" w:cs="Arial"/>
          <w:color w:val="000000"/>
          <w:sz w:val="24"/>
          <w:szCs w:val="24"/>
          <w:highlight w:val="white"/>
        </w:rPr>
        <w:t>. Una</w:t>
      </w:r>
      <w:r w:rsidR="005C02D2">
        <w:rPr>
          <w:rFonts w:ascii="Arial" w:eastAsia="Arial" w:hAnsi="Arial" w:cs="Arial"/>
          <w:color w:val="000000"/>
          <w:sz w:val="24"/>
          <w:szCs w:val="24"/>
          <w:highlight w:val="white"/>
        </w:rPr>
        <w:t xml:space="preserve"> conclusión es</w:t>
      </w:r>
      <w:r>
        <w:rPr>
          <w:rFonts w:ascii="Arial" w:eastAsia="Arial" w:hAnsi="Arial" w:cs="Arial"/>
          <w:color w:val="000000"/>
          <w:sz w:val="24"/>
          <w:szCs w:val="24"/>
          <w:highlight w:val="white"/>
        </w:rPr>
        <w:t xml:space="preserve"> que los altos niveles de resiliencia han protegido a los padres y madres de familia de los problemas emocionales.</w:t>
      </w:r>
    </w:p>
    <w:p w14:paraId="00DFB44E" w14:textId="77777777" w:rsidR="00AD3B63" w:rsidRDefault="00E9139D">
      <w:pPr>
        <w:tabs>
          <w:tab w:val="center" w:pos="4513"/>
        </w:tabs>
        <w:spacing w:after="0" w:line="240" w:lineRule="auto"/>
        <w:jc w:val="both"/>
        <w:rPr>
          <w:rFonts w:ascii="Arial" w:eastAsia="Arial" w:hAnsi="Arial" w:cs="Arial"/>
          <w:b/>
          <w:sz w:val="24"/>
          <w:szCs w:val="24"/>
        </w:rPr>
      </w:pPr>
      <w:r>
        <w:rPr>
          <w:rFonts w:ascii="Arial" w:eastAsia="Arial" w:hAnsi="Arial" w:cs="Arial"/>
          <w:b/>
          <w:sz w:val="24"/>
          <w:szCs w:val="24"/>
        </w:rPr>
        <w:t>Palabras clave</w:t>
      </w:r>
      <w:r>
        <w:rPr>
          <w:rFonts w:ascii="Arial" w:eastAsia="Arial" w:hAnsi="Arial" w:cs="Arial"/>
          <w:sz w:val="24"/>
          <w:szCs w:val="24"/>
        </w:rPr>
        <w:t xml:space="preserve">: </w:t>
      </w:r>
      <w:r>
        <w:rPr>
          <w:rFonts w:ascii="Arial" w:eastAsia="Arial" w:hAnsi="Arial" w:cs="Arial"/>
          <w:color w:val="000000"/>
          <w:sz w:val="24"/>
          <w:szCs w:val="24"/>
          <w:highlight w:val="white"/>
        </w:rPr>
        <w:t>ansiedad, depresión, estrés, resiliencia, padres, covid-19. </w:t>
      </w:r>
    </w:p>
    <w:p w14:paraId="2114C557" w14:textId="77777777" w:rsidR="00AD3B63" w:rsidRDefault="00AD3B63">
      <w:pPr>
        <w:tabs>
          <w:tab w:val="center" w:pos="4513"/>
        </w:tabs>
        <w:spacing w:after="0" w:line="240" w:lineRule="auto"/>
        <w:jc w:val="both"/>
        <w:rPr>
          <w:rFonts w:ascii="Arial" w:eastAsia="Arial" w:hAnsi="Arial" w:cs="Arial"/>
          <w:b/>
          <w:sz w:val="24"/>
          <w:szCs w:val="24"/>
        </w:rPr>
      </w:pPr>
    </w:p>
    <w:p w14:paraId="34E36C81" w14:textId="77777777" w:rsidR="00AD3B63" w:rsidRPr="000361B1" w:rsidRDefault="00E9139D">
      <w:pPr>
        <w:tabs>
          <w:tab w:val="center" w:pos="4513"/>
        </w:tabs>
        <w:spacing w:after="0" w:line="240" w:lineRule="auto"/>
        <w:jc w:val="both"/>
        <w:rPr>
          <w:rFonts w:ascii="Arial" w:eastAsia="Arial" w:hAnsi="Arial" w:cs="Arial"/>
          <w:b/>
          <w:sz w:val="24"/>
          <w:szCs w:val="24"/>
          <w:lang w:val="en-US"/>
        </w:rPr>
      </w:pPr>
      <w:r w:rsidRPr="000361B1">
        <w:rPr>
          <w:rFonts w:ascii="Arial" w:eastAsia="Arial" w:hAnsi="Arial" w:cs="Arial"/>
          <w:b/>
          <w:sz w:val="24"/>
          <w:szCs w:val="24"/>
          <w:lang w:val="en-US"/>
        </w:rPr>
        <w:t>ABSTRACT</w:t>
      </w:r>
    </w:p>
    <w:p w14:paraId="13C6644D" w14:textId="77777777" w:rsidR="00AD3B63" w:rsidRPr="000361B1" w:rsidRDefault="00AD3B63">
      <w:pPr>
        <w:spacing w:after="0" w:line="240" w:lineRule="auto"/>
        <w:jc w:val="both"/>
        <w:rPr>
          <w:rFonts w:ascii="Arial" w:eastAsia="Arial" w:hAnsi="Arial" w:cs="Arial"/>
          <w:sz w:val="24"/>
          <w:szCs w:val="24"/>
          <w:highlight w:val="yellow"/>
          <w:lang w:val="en-US"/>
        </w:rPr>
      </w:pPr>
    </w:p>
    <w:p w14:paraId="3D02881F" w14:textId="506DF5BB" w:rsidR="00AD3B63" w:rsidRPr="00056B68" w:rsidRDefault="00E9139D">
      <w:pPr>
        <w:spacing w:after="0" w:line="240" w:lineRule="auto"/>
        <w:jc w:val="both"/>
        <w:rPr>
          <w:rFonts w:ascii="Arial" w:eastAsia="Arial" w:hAnsi="Arial" w:cs="Arial"/>
          <w:color w:val="000000"/>
          <w:sz w:val="24"/>
          <w:szCs w:val="24"/>
          <w:highlight w:val="white"/>
          <w:lang w:val="en-US"/>
        </w:rPr>
      </w:pPr>
      <w:r w:rsidRPr="000361B1">
        <w:rPr>
          <w:rFonts w:ascii="Arial" w:eastAsia="Arial" w:hAnsi="Arial" w:cs="Arial"/>
          <w:color w:val="000000"/>
          <w:sz w:val="24"/>
          <w:szCs w:val="24"/>
          <w:highlight w:val="white"/>
          <w:lang w:val="en-US"/>
        </w:rPr>
        <w:t xml:space="preserve">     This study aims correlates depression,</w:t>
      </w:r>
      <w:r w:rsidR="007A2064">
        <w:rPr>
          <w:rFonts w:ascii="Arial" w:eastAsia="Arial" w:hAnsi="Arial" w:cs="Arial"/>
          <w:color w:val="000000"/>
          <w:sz w:val="24"/>
          <w:szCs w:val="24"/>
          <w:highlight w:val="white"/>
          <w:lang w:val="en-US"/>
        </w:rPr>
        <w:t xml:space="preserve"> </w:t>
      </w:r>
      <w:r w:rsidRPr="000361B1">
        <w:rPr>
          <w:rFonts w:ascii="Arial" w:eastAsia="Arial" w:hAnsi="Arial" w:cs="Arial"/>
          <w:color w:val="000000"/>
          <w:sz w:val="24"/>
          <w:szCs w:val="24"/>
          <w:highlight w:val="white"/>
          <w:lang w:val="en-US"/>
        </w:rPr>
        <w:t xml:space="preserve">anxiety and stress with </w:t>
      </w:r>
      <w:r w:rsidR="002846C5" w:rsidRPr="000361B1">
        <w:rPr>
          <w:rFonts w:ascii="Arial" w:eastAsia="Arial" w:hAnsi="Arial" w:cs="Arial"/>
          <w:color w:val="000000"/>
          <w:sz w:val="24"/>
          <w:szCs w:val="24"/>
          <w:highlight w:val="white"/>
          <w:lang w:val="en-US"/>
        </w:rPr>
        <w:t>resilience</w:t>
      </w:r>
      <w:r w:rsidRPr="000361B1">
        <w:rPr>
          <w:rFonts w:ascii="Arial" w:eastAsia="Arial" w:hAnsi="Arial" w:cs="Arial"/>
          <w:color w:val="000000"/>
          <w:sz w:val="24"/>
          <w:szCs w:val="24"/>
          <w:highlight w:val="white"/>
          <w:lang w:val="en-US"/>
        </w:rPr>
        <w:t xml:space="preserve"> levels of fathers and mothers in early and middle adulthood, during accompaniment to their </w:t>
      </w:r>
      <w:proofErr w:type="spellStart"/>
      <w:r w:rsidRPr="000361B1">
        <w:rPr>
          <w:rFonts w:ascii="Arial" w:eastAsia="Arial" w:hAnsi="Arial" w:cs="Arial"/>
          <w:color w:val="000000"/>
          <w:sz w:val="24"/>
          <w:szCs w:val="24"/>
          <w:highlight w:val="white"/>
          <w:lang w:val="en-US"/>
        </w:rPr>
        <w:t>childs</w:t>
      </w:r>
      <w:proofErr w:type="spellEnd"/>
      <w:r w:rsidRPr="000361B1">
        <w:rPr>
          <w:rFonts w:ascii="Arial" w:eastAsia="Arial" w:hAnsi="Arial" w:cs="Arial"/>
          <w:color w:val="000000"/>
          <w:sz w:val="24"/>
          <w:szCs w:val="24"/>
          <w:highlight w:val="white"/>
          <w:lang w:val="en-US"/>
        </w:rPr>
        <w:t xml:space="preserve"> in their virtual class throughout the COVID-19 pandemic; this research uses a quantitative approach, a non-experimental type with a correlational and cross-sectional desi</w:t>
      </w:r>
      <w:r w:rsidR="007657C1">
        <w:rPr>
          <w:rFonts w:ascii="Arial" w:eastAsia="Arial" w:hAnsi="Arial" w:cs="Arial"/>
          <w:color w:val="000000"/>
          <w:sz w:val="24"/>
          <w:szCs w:val="24"/>
          <w:highlight w:val="white"/>
          <w:lang w:val="en-US"/>
        </w:rPr>
        <w:t>gn</w:t>
      </w:r>
      <w:r w:rsidRPr="000361B1">
        <w:rPr>
          <w:rFonts w:ascii="Arial" w:eastAsia="Arial" w:hAnsi="Arial" w:cs="Arial"/>
          <w:color w:val="000000"/>
          <w:sz w:val="24"/>
          <w:szCs w:val="24"/>
          <w:highlight w:val="white"/>
          <w:lang w:val="en-US"/>
        </w:rPr>
        <w:t xml:space="preserve">, the </w:t>
      </w:r>
      <w:r w:rsidR="002846C5" w:rsidRPr="000361B1">
        <w:rPr>
          <w:rFonts w:ascii="Arial" w:eastAsia="Arial" w:hAnsi="Arial" w:cs="Arial"/>
          <w:color w:val="000000"/>
          <w:sz w:val="24"/>
          <w:szCs w:val="24"/>
          <w:highlight w:val="white"/>
          <w:lang w:val="en-US"/>
        </w:rPr>
        <w:t>instruments</w:t>
      </w:r>
      <w:r w:rsidRPr="000361B1">
        <w:rPr>
          <w:rFonts w:ascii="Arial" w:eastAsia="Arial" w:hAnsi="Arial" w:cs="Arial"/>
          <w:color w:val="000000"/>
          <w:sz w:val="24"/>
          <w:szCs w:val="24"/>
          <w:highlight w:val="white"/>
          <w:lang w:val="en-US"/>
        </w:rPr>
        <w:t xml:space="preserve"> that we used were DASS-21, the </w:t>
      </w:r>
      <w:proofErr w:type="spellStart"/>
      <w:r w:rsidRPr="000361B1">
        <w:rPr>
          <w:rFonts w:ascii="Arial" w:eastAsia="Arial" w:hAnsi="Arial" w:cs="Arial"/>
          <w:color w:val="000000"/>
          <w:sz w:val="24"/>
          <w:szCs w:val="24"/>
          <w:highlight w:val="white"/>
          <w:lang w:val="en-US"/>
        </w:rPr>
        <w:t>Wagnild</w:t>
      </w:r>
      <w:proofErr w:type="spellEnd"/>
      <w:r w:rsidRPr="000361B1">
        <w:rPr>
          <w:rFonts w:ascii="Arial" w:eastAsia="Arial" w:hAnsi="Arial" w:cs="Arial"/>
          <w:color w:val="000000"/>
          <w:sz w:val="24"/>
          <w:szCs w:val="24"/>
          <w:highlight w:val="white"/>
          <w:lang w:val="en-US"/>
        </w:rPr>
        <w:t xml:space="preserve"> &amp; Young Resilience Scale and a </w:t>
      </w:r>
      <w:r w:rsidR="002846C5" w:rsidRPr="000361B1">
        <w:rPr>
          <w:rFonts w:ascii="Arial" w:eastAsia="Arial" w:hAnsi="Arial" w:cs="Arial"/>
          <w:color w:val="000000"/>
          <w:sz w:val="24"/>
          <w:szCs w:val="24"/>
          <w:highlight w:val="white"/>
          <w:lang w:val="en-US"/>
        </w:rPr>
        <w:t>questionnaire</w:t>
      </w:r>
      <w:r w:rsidRPr="000361B1">
        <w:rPr>
          <w:rFonts w:ascii="Arial" w:eastAsia="Arial" w:hAnsi="Arial" w:cs="Arial"/>
          <w:color w:val="000000"/>
          <w:sz w:val="24"/>
          <w:szCs w:val="24"/>
          <w:highlight w:val="white"/>
          <w:lang w:val="en-US"/>
        </w:rPr>
        <w:t xml:space="preserve"> used to gather demographical information of a total of 40 fathers and mothers of whom 5 withdrew from the study, thus having 30 woman and 5 men.</w:t>
      </w:r>
      <w:r w:rsidR="00056B68">
        <w:rPr>
          <w:rFonts w:ascii="Arial" w:eastAsia="Arial" w:hAnsi="Arial" w:cs="Arial"/>
          <w:color w:val="000000"/>
          <w:sz w:val="24"/>
          <w:szCs w:val="24"/>
          <w:highlight w:val="white"/>
          <w:lang w:val="en-US"/>
        </w:rPr>
        <w:t xml:space="preserve"> </w:t>
      </w:r>
      <w:r w:rsidRPr="000361B1">
        <w:rPr>
          <w:rFonts w:ascii="Arial" w:eastAsia="Arial" w:hAnsi="Arial" w:cs="Arial"/>
          <w:color w:val="000000"/>
          <w:sz w:val="24"/>
          <w:szCs w:val="24"/>
          <w:highlight w:val="white"/>
          <w:lang w:val="en-US"/>
        </w:rPr>
        <w:t xml:space="preserve">The main results were that parents presented low and moderate levels of anxiety, </w:t>
      </w:r>
      <w:proofErr w:type="gramStart"/>
      <w:r w:rsidRPr="000361B1">
        <w:rPr>
          <w:rFonts w:ascii="Arial" w:eastAsia="Arial" w:hAnsi="Arial" w:cs="Arial"/>
          <w:color w:val="000000"/>
          <w:sz w:val="24"/>
          <w:szCs w:val="24"/>
          <w:highlight w:val="white"/>
          <w:lang w:val="en-US"/>
        </w:rPr>
        <w:t>depression</w:t>
      </w:r>
      <w:proofErr w:type="gramEnd"/>
      <w:r w:rsidRPr="000361B1">
        <w:rPr>
          <w:rFonts w:ascii="Arial" w:eastAsia="Arial" w:hAnsi="Arial" w:cs="Arial"/>
          <w:color w:val="000000"/>
          <w:sz w:val="24"/>
          <w:szCs w:val="24"/>
          <w:highlight w:val="white"/>
          <w:lang w:val="en-US"/>
        </w:rPr>
        <w:t xml:space="preserve"> and stress, and in other way they presente</w:t>
      </w:r>
      <w:r w:rsidR="0063121F">
        <w:rPr>
          <w:rFonts w:ascii="Arial" w:eastAsia="Arial" w:hAnsi="Arial" w:cs="Arial"/>
          <w:color w:val="000000"/>
          <w:sz w:val="24"/>
          <w:szCs w:val="24"/>
          <w:highlight w:val="white"/>
          <w:lang w:val="en-US"/>
        </w:rPr>
        <w:t>d</w:t>
      </w:r>
      <w:r w:rsidRPr="000361B1">
        <w:rPr>
          <w:rFonts w:ascii="Arial" w:eastAsia="Arial" w:hAnsi="Arial" w:cs="Arial"/>
          <w:color w:val="000000"/>
          <w:sz w:val="24"/>
          <w:szCs w:val="24"/>
          <w:highlight w:val="white"/>
          <w:lang w:val="en-US"/>
        </w:rPr>
        <w:t xml:space="preserve"> high and moderate levels of resilience, furthermore at contrast the results between sexes, we can find that women have higher levels of emotional problems, </w:t>
      </w:r>
      <w:r w:rsidR="00F319C6">
        <w:rPr>
          <w:rFonts w:ascii="Arial" w:eastAsia="Arial" w:hAnsi="Arial" w:cs="Arial"/>
          <w:color w:val="000000"/>
          <w:sz w:val="24"/>
          <w:szCs w:val="24"/>
          <w:highlight w:val="white"/>
          <w:lang w:val="en-US"/>
        </w:rPr>
        <w:t>they also</w:t>
      </w:r>
      <w:r w:rsidRPr="000361B1">
        <w:rPr>
          <w:rFonts w:ascii="Arial" w:eastAsia="Arial" w:hAnsi="Arial" w:cs="Arial"/>
          <w:color w:val="000000"/>
          <w:sz w:val="24"/>
          <w:szCs w:val="24"/>
          <w:highlight w:val="white"/>
          <w:lang w:val="en-US"/>
        </w:rPr>
        <w:t xml:space="preserve"> present high</w:t>
      </w:r>
      <w:r w:rsidR="00BF435E">
        <w:rPr>
          <w:rFonts w:ascii="Arial" w:eastAsia="Arial" w:hAnsi="Arial" w:cs="Arial"/>
          <w:color w:val="000000"/>
          <w:sz w:val="24"/>
          <w:szCs w:val="24"/>
          <w:highlight w:val="white"/>
          <w:lang w:val="en-US"/>
        </w:rPr>
        <w:t>er</w:t>
      </w:r>
      <w:r w:rsidRPr="000361B1">
        <w:rPr>
          <w:rFonts w:ascii="Arial" w:eastAsia="Arial" w:hAnsi="Arial" w:cs="Arial"/>
          <w:color w:val="000000"/>
          <w:sz w:val="24"/>
          <w:szCs w:val="24"/>
          <w:highlight w:val="white"/>
          <w:lang w:val="en-US"/>
        </w:rPr>
        <w:t xml:space="preserve"> levels of resilience </w:t>
      </w:r>
      <w:r w:rsidR="007908EF">
        <w:rPr>
          <w:rFonts w:ascii="Arial" w:eastAsia="Arial" w:hAnsi="Arial" w:cs="Arial"/>
          <w:color w:val="000000"/>
          <w:sz w:val="24"/>
          <w:szCs w:val="24"/>
          <w:highlight w:val="white"/>
          <w:lang w:val="en-US"/>
        </w:rPr>
        <w:t>however they have</w:t>
      </w:r>
      <w:r w:rsidRPr="000361B1">
        <w:rPr>
          <w:rFonts w:ascii="Arial" w:eastAsia="Arial" w:hAnsi="Arial" w:cs="Arial"/>
          <w:color w:val="000000"/>
          <w:sz w:val="24"/>
          <w:szCs w:val="24"/>
          <w:highlight w:val="white"/>
          <w:lang w:val="en-US"/>
        </w:rPr>
        <w:t xml:space="preserve"> allowed </w:t>
      </w:r>
      <w:r w:rsidR="005341FE">
        <w:rPr>
          <w:rFonts w:ascii="Arial" w:eastAsia="Arial" w:hAnsi="Arial" w:cs="Arial"/>
          <w:color w:val="000000"/>
          <w:sz w:val="24"/>
          <w:szCs w:val="24"/>
          <w:highlight w:val="white"/>
          <w:lang w:val="en-US"/>
        </w:rPr>
        <w:t xml:space="preserve">cope </w:t>
      </w:r>
      <w:r w:rsidRPr="000361B1">
        <w:rPr>
          <w:rFonts w:ascii="Arial" w:eastAsia="Arial" w:hAnsi="Arial" w:cs="Arial"/>
          <w:color w:val="000000"/>
          <w:sz w:val="24"/>
          <w:szCs w:val="24"/>
          <w:highlight w:val="white"/>
          <w:lang w:val="en-US"/>
        </w:rPr>
        <w:t>with all the situations in a better way. In conclusion the high</w:t>
      </w:r>
      <w:r w:rsidR="001F5ED0">
        <w:rPr>
          <w:rFonts w:ascii="Arial" w:eastAsia="Arial" w:hAnsi="Arial" w:cs="Arial"/>
          <w:color w:val="000000"/>
          <w:sz w:val="24"/>
          <w:szCs w:val="24"/>
          <w:highlight w:val="white"/>
          <w:lang w:val="en-US"/>
        </w:rPr>
        <w:t>er</w:t>
      </w:r>
      <w:r w:rsidRPr="000361B1">
        <w:rPr>
          <w:rFonts w:ascii="Arial" w:eastAsia="Arial" w:hAnsi="Arial" w:cs="Arial"/>
          <w:color w:val="000000"/>
          <w:sz w:val="24"/>
          <w:szCs w:val="24"/>
          <w:highlight w:val="white"/>
          <w:lang w:val="en-US"/>
        </w:rPr>
        <w:t xml:space="preserve"> levels of resilience have protected parents from emotional diseases. </w:t>
      </w:r>
    </w:p>
    <w:p w14:paraId="252CDA8D" w14:textId="77777777" w:rsidR="00AD3B63" w:rsidRPr="000361B1" w:rsidRDefault="00E9139D">
      <w:pPr>
        <w:spacing w:after="0" w:line="240" w:lineRule="auto"/>
        <w:jc w:val="both"/>
        <w:rPr>
          <w:rFonts w:ascii="Arial" w:eastAsia="Arial" w:hAnsi="Arial" w:cs="Arial"/>
          <w:color w:val="000000"/>
          <w:sz w:val="24"/>
          <w:szCs w:val="24"/>
          <w:lang w:val="en-US"/>
        </w:rPr>
      </w:pPr>
      <w:r w:rsidRPr="000361B1">
        <w:rPr>
          <w:rFonts w:ascii="Arial" w:eastAsia="Arial" w:hAnsi="Arial" w:cs="Arial"/>
          <w:b/>
          <w:sz w:val="24"/>
          <w:szCs w:val="24"/>
          <w:lang w:val="en-US"/>
        </w:rPr>
        <w:t>Keywords:</w:t>
      </w:r>
      <w:r w:rsidRPr="000361B1">
        <w:rPr>
          <w:rFonts w:ascii="Arial" w:eastAsia="Arial" w:hAnsi="Arial" w:cs="Arial"/>
          <w:sz w:val="24"/>
          <w:szCs w:val="24"/>
          <w:lang w:val="en-US"/>
        </w:rPr>
        <w:t xml:space="preserve"> </w:t>
      </w:r>
      <w:r w:rsidRPr="000361B1">
        <w:rPr>
          <w:rFonts w:ascii="Arial" w:eastAsia="Arial" w:hAnsi="Arial" w:cs="Arial"/>
          <w:color w:val="000000"/>
          <w:sz w:val="24"/>
          <w:szCs w:val="24"/>
          <w:highlight w:val="white"/>
          <w:lang w:val="en-US"/>
        </w:rPr>
        <w:t>anxiety, depression, stress, resilience, parents, covid-19.</w:t>
      </w:r>
    </w:p>
    <w:p w14:paraId="44C927BE" w14:textId="77777777" w:rsidR="00AD3B63" w:rsidRPr="000361B1" w:rsidRDefault="00AD3B63">
      <w:pPr>
        <w:spacing w:after="0" w:line="240" w:lineRule="auto"/>
        <w:jc w:val="both"/>
        <w:rPr>
          <w:rFonts w:ascii="Arial" w:eastAsia="Arial" w:hAnsi="Arial" w:cs="Arial"/>
          <w:sz w:val="24"/>
          <w:szCs w:val="24"/>
          <w:lang w:val="en-US"/>
        </w:rPr>
      </w:pPr>
    </w:p>
    <w:p w14:paraId="740679AA" w14:textId="77777777" w:rsidR="00AD3B63" w:rsidRDefault="00E9139D">
      <w:pPr>
        <w:spacing w:after="0" w:line="240" w:lineRule="auto"/>
        <w:jc w:val="both"/>
        <w:rPr>
          <w:rFonts w:ascii="Arial" w:eastAsia="Arial" w:hAnsi="Arial" w:cs="Arial"/>
          <w:sz w:val="24"/>
          <w:szCs w:val="24"/>
        </w:rPr>
      </w:pPr>
      <w:r>
        <w:rPr>
          <w:rFonts w:ascii="Arial" w:eastAsia="Arial" w:hAnsi="Arial" w:cs="Arial"/>
          <w:b/>
          <w:sz w:val="24"/>
          <w:szCs w:val="24"/>
        </w:rPr>
        <w:t>INTRODUCCIÓN</w:t>
      </w:r>
    </w:p>
    <w:p w14:paraId="37766033" w14:textId="77777777" w:rsidR="00AD3B63" w:rsidRDefault="00AD3B63">
      <w:pPr>
        <w:spacing w:after="0" w:line="240" w:lineRule="auto"/>
        <w:jc w:val="both"/>
        <w:rPr>
          <w:rFonts w:ascii="Arial" w:eastAsia="Arial" w:hAnsi="Arial" w:cs="Arial"/>
          <w:b/>
          <w:sz w:val="24"/>
          <w:szCs w:val="24"/>
        </w:rPr>
      </w:pPr>
    </w:p>
    <w:p w14:paraId="53555EAA" w14:textId="63F6B098" w:rsidR="00AD3B63" w:rsidRDefault="00E9139D">
      <w:pPr>
        <w:spacing w:after="0" w:line="240" w:lineRule="auto"/>
        <w:ind w:firstLine="426"/>
        <w:jc w:val="both"/>
        <w:rPr>
          <w:rFonts w:ascii="Arial" w:eastAsia="Arial" w:hAnsi="Arial" w:cs="Arial"/>
          <w:sz w:val="24"/>
          <w:szCs w:val="24"/>
        </w:rPr>
      </w:pPr>
      <w:r>
        <w:rPr>
          <w:rFonts w:ascii="Arial" w:eastAsia="Arial" w:hAnsi="Arial" w:cs="Arial"/>
          <w:sz w:val="24"/>
          <w:szCs w:val="24"/>
        </w:rPr>
        <w:t xml:space="preserve">La pandemia por </w:t>
      </w:r>
      <w:proofErr w:type="spellStart"/>
      <w:r>
        <w:rPr>
          <w:rFonts w:ascii="Arial" w:eastAsia="Arial" w:hAnsi="Arial" w:cs="Arial"/>
          <w:sz w:val="24"/>
          <w:szCs w:val="24"/>
        </w:rPr>
        <w:t>covid</w:t>
      </w:r>
      <w:proofErr w:type="spellEnd"/>
      <w:r>
        <w:rPr>
          <w:rFonts w:ascii="Arial" w:eastAsia="Arial" w:hAnsi="Arial" w:cs="Arial"/>
          <w:sz w:val="24"/>
          <w:szCs w:val="24"/>
        </w:rPr>
        <w:t xml:space="preserve"> 19 produjo varios cambios en todo el mundo, siendo el campo de la educación el más afectado, debido a que, se ordenó a todas las instituciones educativas cerrarlas para evitar el aumento de contagios, dichas medidas hicieron que</w:t>
      </w:r>
      <w:r w:rsidR="00B6255D">
        <w:rPr>
          <w:rFonts w:ascii="Arial" w:eastAsia="Arial" w:hAnsi="Arial" w:cs="Arial"/>
          <w:sz w:val="24"/>
          <w:szCs w:val="24"/>
        </w:rPr>
        <w:t xml:space="preserve"> los e</w:t>
      </w:r>
      <w:r>
        <w:rPr>
          <w:rFonts w:ascii="Arial" w:eastAsia="Arial" w:hAnsi="Arial" w:cs="Arial"/>
          <w:sz w:val="24"/>
          <w:szCs w:val="24"/>
        </w:rPr>
        <w:t>stablecimientos y las familias no estuvieran totalmente preparadas para estos nuevos desafíos en el ámbito escolar, es así, que los padres y madres de familia tuvieron que afrontar las responsabilidades laborales, el cuidado de los hijos y organizar su aprendizaje dentro del hogar (Mayorga &amp; Llerena, 2021).</w:t>
      </w:r>
    </w:p>
    <w:p w14:paraId="0D1D8D4E" w14:textId="756BA438" w:rsidR="00AD3B63" w:rsidRDefault="00E9139D">
      <w:pPr>
        <w:pBdr>
          <w:top w:val="nil"/>
          <w:left w:val="nil"/>
          <w:bottom w:val="nil"/>
          <w:right w:val="nil"/>
          <w:between w:val="nil"/>
        </w:pBdr>
        <w:spacing w:after="0" w:line="240" w:lineRule="auto"/>
        <w:ind w:firstLine="284"/>
        <w:jc w:val="both"/>
        <w:rPr>
          <w:rFonts w:ascii="Arial" w:eastAsia="Arial" w:hAnsi="Arial" w:cs="Arial"/>
          <w:color w:val="000000"/>
          <w:sz w:val="24"/>
          <w:szCs w:val="24"/>
        </w:rPr>
      </w:pPr>
      <w:r>
        <w:rPr>
          <w:rFonts w:ascii="Arial" w:eastAsia="Arial" w:hAnsi="Arial" w:cs="Arial"/>
          <w:color w:val="000000"/>
          <w:sz w:val="24"/>
          <w:szCs w:val="24"/>
        </w:rPr>
        <w:t xml:space="preserve">A partir de ello, las problemáticas emocionales y la resiliencia en padres y madres han sido un tema de interés </w:t>
      </w:r>
      <w:r w:rsidR="002F334F">
        <w:rPr>
          <w:rFonts w:ascii="Arial" w:eastAsia="Arial" w:hAnsi="Arial" w:cs="Arial"/>
          <w:color w:val="000000"/>
          <w:sz w:val="24"/>
          <w:szCs w:val="24"/>
        </w:rPr>
        <w:t>puesto que influyen en las reacciones emocionales</w:t>
      </w:r>
      <w:r w:rsidR="00DC6197">
        <w:rPr>
          <w:rFonts w:ascii="Arial" w:eastAsia="Arial" w:hAnsi="Arial" w:cs="Arial"/>
          <w:color w:val="000000"/>
          <w:sz w:val="24"/>
          <w:szCs w:val="24"/>
        </w:rPr>
        <w:t xml:space="preserve"> y en aspectos cognitivos de las personas</w:t>
      </w:r>
      <w:r>
        <w:rPr>
          <w:rFonts w:ascii="Arial" w:eastAsia="Arial" w:hAnsi="Arial" w:cs="Arial"/>
          <w:color w:val="000000"/>
          <w:sz w:val="24"/>
          <w:szCs w:val="24"/>
        </w:rPr>
        <w:t xml:space="preserve">, si bien existen varias </w:t>
      </w:r>
      <w:r w:rsidR="00020549">
        <w:rPr>
          <w:rFonts w:ascii="Arial" w:eastAsia="Arial" w:hAnsi="Arial" w:cs="Arial"/>
          <w:color w:val="000000"/>
          <w:sz w:val="24"/>
          <w:szCs w:val="24"/>
        </w:rPr>
        <w:t>dificultades emocionales,</w:t>
      </w:r>
      <w:r>
        <w:rPr>
          <w:rFonts w:ascii="Arial" w:eastAsia="Arial" w:hAnsi="Arial" w:cs="Arial"/>
          <w:color w:val="000000"/>
          <w:sz w:val="24"/>
          <w:szCs w:val="24"/>
        </w:rPr>
        <w:t xml:space="preserve"> en este trabajo nos enfocaremos en la depresión, ansiedad y estrés; mientras que la resiliencia es una capacidad que tiene un individuo para enfrentar aquellas situaciones o eventos conflictivos que causan estrés y su desarrollo va a depender mucho del temperamento de la persona y los factores ambientales; ambas variables  </w:t>
      </w:r>
      <w:r>
        <w:rPr>
          <w:rFonts w:ascii="Arial" w:eastAsia="Arial" w:hAnsi="Arial" w:cs="Arial"/>
          <w:color w:val="000000"/>
          <w:sz w:val="24"/>
          <w:szCs w:val="24"/>
        </w:rPr>
        <w:lastRenderedPageBreak/>
        <w:t>generan un conjunto de habilidades que influyen directamente en la conducta como el afrontar adversidades en el caso de la resiliencia (Hernández, 2016).  </w:t>
      </w:r>
    </w:p>
    <w:p w14:paraId="41C2B23E" w14:textId="1D725B4F" w:rsidR="00AD3B63" w:rsidRDefault="00E9139D">
      <w:pPr>
        <w:pBdr>
          <w:top w:val="nil"/>
          <w:left w:val="nil"/>
          <w:bottom w:val="nil"/>
          <w:right w:val="nil"/>
          <w:between w:val="nil"/>
        </w:pBdr>
        <w:spacing w:after="0" w:line="240" w:lineRule="auto"/>
        <w:ind w:firstLine="284"/>
        <w:jc w:val="both"/>
        <w:rPr>
          <w:rFonts w:ascii="Arial" w:eastAsia="Arial" w:hAnsi="Arial" w:cs="Arial"/>
          <w:color w:val="000000"/>
          <w:sz w:val="24"/>
          <w:szCs w:val="24"/>
        </w:rPr>
      </w:pPr>
      <w:r>
        <w:rPr>
          <w:rFonts w:ascii="Arial" w:eastAsia="Arial" w:hAnsi="Arial" w:cs="Arial"/>
          <w:color w:val="000000"/>
          <w:sz w:val="24"/>
          <w:szCs w:val="24"/>
        </w:rPr>
        <w:t>La intención de este estudio correlacional es asociar estas 2 variables y sacar las características importantes de esta problemática, permitiendo responder a nuestra hipótesis propuesta que es: En el confinamiento, los padres y madres de familia, con escolaridad básica, secundaria y superior, con mayores niveles de resiliencia han vivenciado menores niveles de ansiedad, estrés o depresión. Por otra parte los resultados de la investigación ayuda</w:t>
      </w:r>
      <w:r w:rsidR="008C5E80" w:rsidRPr="008C5E80">
        <w:rPr>
          <w:rFonts w:ascii="Arial" w:eastAsia="Arial" w:hAnsi="Arial" w:cs="Arial"/>
          <w:color w:val="FF0000"/>
          <w:sz w:val="24"/>
          <w:szCs w:val="24"/>
        </w:rPr>
        <w:t>rá</w:t>
      </w:r>
      <w:r w:rsidRPr="008C5E80">
        <w:rPr>
          <w:rFonts w:ascii="Arial" w:eastAsia="Arial" w:hAnsi="Arial" w:cs="Arial"/>
          <w:color w:val="FF0000"/>
          <w:sz w:val="24"/>
          <w:szCs w:val="24"/>
        </w:rPr>
        <w:t>n</w:t>
      </w:r>
      <w:r>
        <w:rPr>
          <w:rFonts w:ascii="Arial" w:eastAsia="Arial" w:hAnsi="Arial" w:cs="Arial"/>
          <w:color w:val="000000"/>
          <w:sz w:val="24"/>
          <w:szCs w:val="24"/>
        </w:rPr>
        <w:t xml:space="preserve"> a que otros profesionales de la salud mental generen nuevos cuestionarios para esta</w:t>
      </w:r>
      <w:r w:rsidR="006305D0">
        <w:rPr>
          <w:rFonts w:ascii="Arial" w:eastAsia="Arial" w:hAnsi="Arial" w:cs="Arial"/>
          <w:color w:val="000000"/>
          <w:sz w:val="24"/>
          <w:szCs w:val="24"/>
        </w:rPr>
        <w:t>s</w:t>
      </w:r>
      <w:r>
        <w:rPr>
          <w:rFonts w:ascii="Arial" w:eastAsia="Arial" w:hAnsi="Arial" w:cs="Arial"/>
          <w:color w:val="000000"/>
          <w:sz w:val="24"/>
          <w:szCs w:val="24"/>
        </w:rPr>
        <w:t xml:space="preserve"> problemática</w:t>
      </w:r>
      <w:r w:rsidR="006305D0">
        <w:rPr>
          <w:rFonts w:ascii="Arial" w:eastAsia="Arial" w:hAnsi="Arial" w:cs="Arial"/>
          <w:color w:val="000000"/>
          <w:sz w:val="24"/>
          <w:szCs w:val="24"/>
        </w:rPr>
        <w:t>s</w:t>
      </w:r>
      <w:r w:rsidR="00516D4B" w:rsidRPr="00516D4B">
        <w:rPr>
          <w:rFonts w:ascii="Arial" w:eastAsia="Arial" w:hAnsi="Arial" w:cs="Arial"/>
          <w:color w:val="FF0000"/>
          <w:sz w:val="24"/>
          <w:szCs w:val="24"/>
        </w:rPr>
        <w:t xml:space="preserve">, </w:t>
      </w:r>
      <w:r>
        <w:rPr>
          <w:rFonts w:ascii="Arial" w:eastAsia="Arial" w:hAnsi="Arial" w:cs="Arial"/>
          <w:color w:val="000000"/>
          <w:sz w:val="24"/>
          <w:szCs w:val="24"/>
        </w:rPr>
        <w:t>que podrían ayudar a prevenir estas dificultades emocionales ante situaciones que le generen mucho estrés</w:t>
      </w:r>
      <w:r w:rsidR="00B467C1">
        <w:rPr>
          <w:rFonts w:ascii="Arial" w:eastAsia="Arial" w:hAnsi="Arial" w:cs="Arial"/>
          <w:color w:val="000000"/>
          <w:sz w:val="24"/>
          <w:szCs w:val="24"/>
        </w:rPr>
        <w:t>,</w:t>
      </w:r>
      <w:r>
        <w:rPr>
          <w:rFonts w:ascii="Arial" w:eastAsia="Arial" w:hAnsi="Arial" w:cs="Arial"/>
          <w:color w:val="000000"/>
          <w:sz w:val="24"/>
          <w:szCs w:val="24"/>
        </w:rPr>
        <w:t xml:space="preserve"> </w:t>
      </w:r>
      <w:r w:rsidRPr="00B467C1">
        <w:rPr>
          <w:rFonts w:ascii="Arial" w:eastAsia="Arial" w:hAnsi="Arial" w:cs="Arial"/>
          <w:sz w:val="24"/>
          <w:szCs w:val="24"/>
        </w:rPr>
        <w:t xml:space="preserve">que </w:t>
      </w:r>
      <w:r>
        <w:rPr>
          <w:rFonts w:ascii="Arial" w:eastAsia="Arial" w:hAnsi="Arial" w:cs="Arial"/>
          <w:color w:val="000000"/>
          <w:sz w:val="24"/>
          <w:szCs w:val="24"/>
        </w:rPr>
        <w:t>tomen más conciencia de la importancia</w:t>
      </w:r>
      <w:r w:rsidR="00D621AD">
        <w:rPr>
          <w:rFonts w:ascii="Arial" w:eastAsia="Arial" w:hAnsi="Arial" w:cs="Arial"/>
          <w:color w:val="000000"/>
          <w:sz w:val="24"/>
          <w:szCs w:val="24"/>
        </w:rPr>
        <w:t xml:space="preserve"> sobre </w:t>
      </w:r>
      <w:r>
        <w:rPr>
          <w:rFonts w:ascii="Arial" w:eastAsia="Arial" w:hAnsi="Arial" w:cs="Arial"/>
          <w:color w:val="000000"/>
          <w:sz w:val="24"/>
          <w:szCs w:val="24"/>
        </w:rPr>
        <w:t>la resiliencia y c</w:t>
      </w:r>
      <w:r w:rsidR="00B467C1" w:rsidRPr="00B467C1">
        <w:rPr>
          <w:rFonts w:ascii="Arial" w:eastAsia="Arial" w:hAnsi="Arial" w:cs="Arial"/>
          <w:color w:val="FF0000"/>
          <w:sz w:val="24"/>
          <w:szCs w:val="24"/>
        </w:rPr>
        <w:t>ó</w:t>
      </w:r>
      <w:r>
        <w:rPr>
          <w:rFonts w:ascii="Arial" w:eastAsia="Arial" w:hAnsi="Arial" w:cs="Arial"/>
          <w:color w:val="000000"/>
          <w:sz w:val="24"/>
          <w:szCs w:val="24"/>
        </w:rPr>
        <w:t>mo actúa en cada uno de nosotros</w:t>
      </w:r>
      <w:r w:rsidR="00D621AD">
        <w:rPr>
          <w:rFonts w:ascii="Arial" w:eastAsia="Arial" w:hAnsi="Arial" w:cs="Arial"/>
          <w:color w:val="000000"/>
          <w:sz w:val="24"/>
          <w:szCs w:val="24"/>
        </w:rPr>
        <w:t>;</w:t>
      </w:r>
      <w:r>
        <w:rPr>
          <w:rFonts w:ascii="Arial" w:eastAsia="Arial" w:hAnsi="Arial" w:cs="Arial"/>
          <w:color w:val="000000"/>
          <w:sz w:val="24"/>
          <w:szCs w:val="24"/>
        </w:rPr>
        <w:t xml:space="preserve"> asimismo pretendemos llegar a más profesionales de la salud que indaguen acerca de </w:t>
      </w:r>
      <w:r w:rsidR="00D621AD">
        <w:rPr>
          <w:rFonts w:ascii="Arial" w:eastAsia="Arial" w:hAnsi="Arial" w:cs="Arial"/>
          <w:color w:val="000000"/>
          <w:sz w:val="24"/>
          <w:szCs w:val="24"/>
        </w:rPr>
        <w:t>estas variables</w:t>
      </w:r>
      <w:r>
        <w:rPr>
          <w:rFonts w:ascii="Arial" w:eastAsia="Arial" w:hAnsi="Arial" w:cs="Arial"/>
          <w:color w:val="000000"/>
          <w:sz w:val="24"/>
          <w:szCs w:val="24"/>
        </w:rPr>
        <w:t xml:space="preserve"> con temas de psicología y dar una mejor respuesta a las personas u organismos preocupados en esta problemática actual.</w:t>
      </w:r>
    </w:p>
    <w:p w14:paraId="653CC43F" w14:textId="77777777" w:rsidR="00AD3B63" w:rsidRDefault="00AD3B63">
      <w:pPr>
        <w:pBdr>
          <w:top w:val="nil"/>
          <w:left w:val="nil"/>
          <w:bottom w:val="nil"/>
          <w:right w:val="nil"/>
          <w:between w:val="nil"/>
        </w:pBdr>
        <w:spacing w:after="0" w:line="240" w:lineRule="auto"/>
        <w:jc w:val="both"/>
        <w:rPr>
          <w:rFonts w:ascii="Arial" w:eastAsia="Arial" w:hAnsi="Arial" w:cs="Arial"/>
          <w:color w:val="000000"/>
          <w:sz w:val="24"/>
          <w:szCs w:val="24"/>
        </w:rPr>
      </w:pPr>
    </w:p>
    <w:p w14:paraId="674188EA" w14:textId="77777777" w:rsidR="00AD3B63" w:rsidRDefault="00E9139D">
      <w:pPr>
        <w:pBdr>
          <w:top w:val="nil"/>
          <w:left w:val="nil"/>
          <w:bottom w:val="nil"/>
          <w:right w:val="nil"/>
          <w:between w:val="nil"/>
        </w:pBdr>
        <w:spacing w:after="0" w:line="240" w:lineRule="auto"/>
        <w:jc w:val="both"/>
        <w:rPr>
          <w:rFonts w:ascii="Arial" w:eastAsia="Arial" w:hAnsi="Arial" w:cs="Arial"/>
          <w:b/>
          <w:color w:val="000000"/>
          <w:sz w:val="24"/>
          <w:szCs w:val="24"/>
        </w:rPr>
      </w:pPr>
      <w:r>
        <w:rPr>
          <w:rFonts w:ascii="Arial" w:eastAsia="Arial" w:hAnsi="Arial" w:cs="Arial"/>
          <w:b/>
          <w:color w:val="000000"/>
          <w:sz w:val="24"/>
          <w:szCs w:val="24"/>
        </w:rPr>
        <w:t>Definición y teorías explicativas de ansiedad, depresión y estrés</w:t>
      </w:r>
    </w:p>
    <w:p w14:paraId="582E65A7" w14:textId="6080FE5C" w:rsidR="00AD3B63" w:rsidRDefault="00E9139D">
      <w:pPr>
        <w:pBdr>
          <w:top w:val="nil"/>
          <w:left w:val="nil"/>
          <w:bottom w:val="nil"/>
          <w:right w:val="nil"/>
          <w:between w:val="nil"/>
        </w:pBdr>
        <w:spacing w:after="0" w:line="240" w:lineRule="auto"/>
        <w:ind w:firstLine="284"/>
        <w:jc w:val="both"/>
        <w:rPr>
          <w:rFonts w:ascii="Arial" w:eastAsia="Arial" w:hAnsi="Arial" w:cs="Arial"/>
          <w:color w:val="000000"/>
          <w:sz w:val="24"/>
          <w:szCs w:val="24"/>
        </w:rPr>
      </w:pPr>
      <w:r>
        <w:rPr>
          <w:rFonts w:ascii="Arial" w:eastAsia="Arial" w:hAnsi="Arial" w:cs="Arial"/>
          <w:color w:val="000000"/>
          <w:sz w:val="24"/>
          <w:szCs w:val="24"/>
        </w:rPr>
        <w:t>La</w:t>
      </w:r>
      <w:r w:rsidR="008B4D07">
        <w:rPr>
          <w:rFonts w:ascii="Arial" w:eastAsia="Arial" w:hAnsi="Arial" w:cs="Arial"/>
          <w:color w:val="000000"/>
          <w:sz w:val="24"/>
          <w:szCs w:val="24"/>
        </w:rPr>
        <w:t xml:space="preserve"> ansiedad</w:t>
      </w:r>
      <w:r w:rsidR="008B4D07">
        <w:rPr>
          <w:rStyle w:val="Refdecomentario"/>
        </w:rPr>
        <w:t xml:space="preserve"> </w:t>
      </w:r>
      <w:r w:rsidR="008B4D07">
        <w:rPr>
          <w:rFonts w:ascii="Arial" w:eastAsia="Arial" w:hAnsi="Arial" w:cs="Arial"/>
          <w:color w:val="000000"/>
          <w:sz w:val="24"/>
          <w:szCs w:val="24"/>
        </w:rPr>
        <w:t>ha</w:t>
      </w:r>
      <w:r>
        <w:rPr>
          <w:rFonts w:ascii="Arial" w:eastAsia="Arial" w:hAnsi="Arial" w:cs="Arial"/>
          <w:color w:val="000000"/>
          <w:sz w:val="24"/>
          <w:szCs w:val="24"/>
        </w:rPr>
        <w:t xml:space="preserve">ce referencia a un estado de preocupación </w:t>
      </w:r>
      <w:r w:rsidR="00177F60">
        <w:rPr>
          <w:rFonts w:ascii="Arial" w:eastAsia="Arial" w:hAnsi="Arial" w:cs="Arial"/>
          <w:color w:val="000000"/>
          <w:sz w:val="24"/>
          <w:szCs w:val="24"/>
        </w:rPr>
        <w:t>la cual</w:t>
      </w:r>
      <w:r>
        <w:rPr>
          <w:rFonts w:ascii="Arial" w:eastAsia="Arial" w:hAnsi="Arial" w:cs="Arial"/>
          <w:color w:val="000000"/>
          <w:sz w:val="24"/>
          <w:szCs w:val="24"/>
        </w:rPr>
        <w:t xml:space="preserve"> es una de las sensaciones más experimentadas </w:t>
      </w:r>
      <w:r w:rsidR="00177F60">
        <w:rPr>
          <w:rFonts w:ascii="Arial" w:eastAsia="Arial" w:hAnsi="Arial" w:cs="Arial"/>
          <w:color w:val="000000"/>
          <w:sz w:val="24"/>
          <w:szCs w:val="24"/>
        </w:rPr>
        <w:t>por</w:t>
      </w:r>
      <w:r>
        <w:rPr>
          <w:rFonts w:ascii="Arial" w:eastAsia="Arial" w:hAnsi="Arial" w:cs="Arial"/>
          <w:color w:val="000000"/>
          <w:sz w:val="24"/>
          <w:szCs w:val="24"/>
        </w:rPr>
        <w:t xml:space="preserve"> la</w:t>
      </w:r>
      <w:r w:rsidR="008C5E80" w:rsidRPr="008C5E80">
        <w:rPr>
          <w:rFonts w:ascii="Arial" w:eastAsia="Arial" w:hAnsi="Arial" w:cs="Arial"/>
          <w:color w:val="FF0000"/>
          <w:sz w:val="24"/>
          <w:szCs w:val="24"/>
        </w:rPr>
        <w:t>s</w:t>
      </w:r>
      <w:r>
        <w:rPr>
          <w:rFonts w:ascii="Arial" w:eastAsia="Arial" w:hAnsi="Arial" w:cs="Arial"/>
          <w:color w:val="000000"/>
          <w:sz w:val="24"/>
          <w:szCs w:val="24"/>
        </w:rPr>
        <w:t xml:space="preserve"> persona</w:t>
      </w:r>
      <w:r w:rsidR="008C5E80" w:rsidRPr="008C5E80">
        <w:rPr>
          <w:rFonts w:ascii="Arial" w:eastAsia="Arial" w:hAnsi="Arial" w:cs="Arial"/>
          <w:color w:val="FF0000"/>
          <w:sz w:val="24"/>
          <w:szCs w:val="24"/>
        </w:rPr>
        <w:t>s</w:t>
      </w:r>
      <w:r>
        <w:rPr>
          <w:rFonts w:ascii="Arial" w:eastAsia="Arial" w:hAnsi="Arial" w:cs="Arial"/>
          <w:color w:val="000000"/>
          <w:sz w:val="24"/>
          <w:szCs w:val="24"/>
        </w:rPr>
        <w:t xml:space="preserve"> a causa de la tensión emocional, nerviosismo y por diversas sensaciones somáticas; fisiológicamente esta es una reacción del organismo ante un estímulo nocivo o situaciones de amenaza para el ser humano, y se trasforma en un mecanismo adaptativo de protección (Romo, 2017). Desde el punto de vista de la Teoría Cognitiva de Beck, se considera a esta como una percepción de peligro </w:t>
      </w:r>
      <w:r w:rsidR="00F944F2">
        <w:rPr>
          <w:rFonts w:ascii="Arial" w:eastAsia="Arial" w:hAnsi="Arial" w:cs="Arial"/>
          <w:color w:val="000000"/>
          <w:sz w:val="24"/>
          <w:szCs w:val="24"/>
        </w:rPr>
        <w:t>que</w:t>
      </w:r>
      <w:r>
        <w:rPr>
          <w:rFonts w:ascii="Arial" w:eastAsia="Arial" w:hAnsi="Arial" w:cs="Arial"/>
          <w:color w:val="000000"/>
          <w:sz w:val="24"/>
          <w:szCs w:val="24"/>
        </w:rPr>
        <w:t xml:space="preserve"> puede brindar la capacidad de enfrentarse y lograr la supervivencia (Sanz, 1993). También Beck y Clark (2012) proponen que la ansiedad es una respuesta emocional provocada por el miedo o incertidumbre hacia el futuro, en consecuencia, el miedo es la valoración del peligro y la ansiedad se relaciona con un sentimiento disfuncional estimulado por el miedo.</w:t>
      </w:r>
    </w:p>
    <w:p w14:paraId="06FEA00C" w14:textId="4904E1CB" w:rsidR="00AD3B63" w:rsidRDefault="00E9139D">
      <w:pPr>
        <w:pBdr>
          <w:top w:val="nil"/>
          <w:left w:val="nil"/>
          <w:bottom w:val="nil"/>
          <w:right w:val="nil"/>
          <w:between w:val="nil"/>
        </w:pBdr>
        <w:spacing w:after="0" w:line="240" w:lineRule="auto"/>
        <w:ind w:firstLine="284"/>
        <w:jc w:val="both"/>
        <w:rPr>
          <w:rFonts w:ascii="Arial" w:eastAsia="Arial" w:hAnsi="Arial" w:cs="Arial"/>
          <w:color w:val="000000"/>
          <w:sz w:val="24"/>
          <w:szCs w:val="24"/>
        </w:rPr>
      </w:pPr>
      <w:r>
        <w:rPr>
          <w:rFonts w:ascii="Arial" w:eastAsia="Arial" w:hAnsi="Arial" w:cs="Arial"/>
          <w:color w:val="000000"/>
          <w:sz w:val="24"/>
          <w:szCs w:val="24"/>
        </w:rPr>
        <w:t>Por otro lado, al hablar de depresión</w:t>
      </w:r>
      <w:r w:rsidR="000D1317">
        <w:rPr>
          <w:rFonts w:ascii="Arial" w:eastAsia="Arial" w:hAnsi="Arial" w:cs="Arial"/>
          <w:color w:val="000000"/>
          <w:sz w:val="24"/>
          <w:szCs w:val="24"/>
        </w:rPr>
        <w:t xml:space="preserve">, puede definirse </w:t>
      </w:r>
      <w:r>
        <w:rPr>
          <w:rFonts w:ascii="Arial" w:eastAsia="Arial" w:hAnsi="Arial" w:cs="Arial"/>
          <w:color w:val="000000"/>
          <w:sz w:val="24"/>
          <w:szCs w:val="24"/>
        </w:rPr>
        <w:t xml:space="preserve">como “un trastorno del estado de ánimo que se caracteriza por un bajo estado de ánimo persistente” (Vázquez et al., 2000, p. 418). Asimismo, el mismo autor comparte la idea de que la persona tiende a tener sentimientos de tristeza con frecuencia, no presenta interés por situaciones que antes disfrutaba y además </w:t>
      </w:r>
      <w:r w:rsidR="00894CF8">
        <w:rPr>
          <w:rFonts w:ascii="Arial" w:eastAsia="Arial" w:hAnsi="Arial" w:cs="Arial"/>
          <w:color w:val="000000"/>
          <w:sz w:val="24"/>
          <w:szCs w:val="24"/>
        </w:rPr>
        <w:t xml:space="preserve">presenta con facilidad irritabilidad </w:t>
      </w:r>
      <w:r>
        <w:rPr>
          <w:rFonts w:ascii="Arial" w:eastAsia="Arial" w:hAnsi="Arial" w:cs="Arial"/>
          <w:color w:val="000000"/>
          <w:sz w:val="24"/>
          <w:szCs w:val="24"/>
        </w:rPr>
        <w:t>ante cualquier situación. Al revisar la Teoría Cognitiva de Beck se identifica que personas con características depresivas valoran los sucesos como negativos o irreversibles en donde se presenta una triada cognitiva</w:t>
      </w:r>
      <w:r w:rsidR="00541081">
        <w:rPr>
          <w:rFonts w:ascii="Arial" w:eastAsia="Arial" w:hAnsi="Arial" w:cs="Arial"/>
          <w:color w:val="000000"/>
          <w:sz w:val="24"/>
          <w:szCs w:val="24"/>
        </w:rPr>
        <w:t>:</w:t>
      </w:r>
      <w:r>
        <w:rPr>
          <w:rFonts w:ascii="Arial" w:eastAsia="Arial" w:hAnsi="Arial" w:cs="Arial"/>
          <w:color w:val="000000"/>
          <w:sz w:val="24"/>
          <w:szCs w:val="24"/>
        </w:rPr>
        <w:t xml:space="preserve"> una visión negativa del yo, del mundo y del futuro (Sanz, 1993). Desde otra perspectiva, la depresión “es una alteración primaria del estado de ánimo, caracterizada por abatimiento emocional,</w:t>
      </w:r>
      <w:r w:rsidR="0036380A">
        <w:rPr>
          <w:rFonts w:ascii="Arial" w:eastAsia="Arial" w:hAnsi="Arial" w:cs="Arial"/>
          <w:color w:val="000000"/>
          <w:sz w:val="24"/>
          <w:szCs w:val="24"/>
        </w:rPr>
        <w:t xml:space="preserve"> </w:t>
      </w:r>
      <w:r>
        <w:rPr>
          <w:rFonts w:ascii="Arial" w:eastAsia="Arial" w:hAnsi="Arial" w:cs="Arial"/>
          <w:color w:val="000000"/>
          <w:sz w:val="24"/>
          <w:szCs w:val="24"/>
        </w:rPr>
        <w:t xml:space="preserve">que afecta </w:t>
      </w:r>
      <w:r w:rsidR="0036380A">
        <w:rPr>
          <w:rFonts w:ascii="Arial" w:eastAsia="Arial" w:hAnsi="Arial" w:cs="Arial"/>
          <w:color w:val="000000"/>
          <w:sz w:val="24"/>
          <w:szCs w:val="24"/>
        </w:rPr>
        <w:t xml:space="preserve">a </w:t>
      </w:r>
      <w:r>
        <w:rPr>
          <w:rFonts w:ascii="Arial" w:eastAsia="Arial" w:hAnsi="Arial" w:cs="Arial"/>
          <w:color w:val="000000"/>
          <w:sz w:val="24"/>
          <w:szCs w:val="24"/>
        </w:rPr>
        <w:t>todos los aspectos de la vida del individuo” (</w:t>
      </w:r>
      <w:proofErr w:type="spellStart"/>
      <w:r>
        <w:rPr>
          <w:rFonts w:ascii="Arial" w:eastAsia="Arial" w:hAnsi="Arial" w:cs="Arial"/>
          <w:color w:val="000000"/>
          <w:sz w:val="24"/>
          <w:szCs w:val="24"/>
        </w:rPr>
        <w:t>Zarragoitía</w:t>
      </w:r>
      <w:proofErr w:type="spellEnd"/>
      <w:r>
        <w:rPr>
          <w:rFonts w:ascii="Arial" w:eastAsia="Arial" w:hAnsi="Arial" w:cs="Arial"/>
          <w:color w:val="000000"/>
          <w:sz w:val="24"/>
          <w:szCs w:val="24"/>
        </w:rPr>
        <w:t>, 2011, p. 5).</w:t>
      </w:r>
    </w:p>
    <w:p w14:paraId="714EA0CE" w14:textId="5F1F541E" w:rsidR="00AD3B63" w:rsidRDefault="00E9139D">
      <w:pPr>
        <w:pBdr>
          <w:top w:val="nil"/>
          <w:left w:val="nil"/>
          <w:bottom w:val="nil"/>
          <w:right w:val="nil"/>
          <w:between w:val="nil"/>
        </w:pBdr>
        <w:spacing w:after="0" w:line="240" w:lineRule="auto"/>
        <w:ind w:firstLine="284"/>
        <w:jc w:val="both"/>
        <w:rPr>
          <w:rFonts w:ascii="Arial" w:eastAsia="Arial" w:hAnsi="Arial" w:cs="Arial"/>
          <w:color w:val="000000"/>
          <w:sz w:val="24"/>
          <w:szCs w:val="24"/>
        </w:rPr>
      </w:pPr>
      <w:r>
        <w:rPr>
          <w:rFonts w:ascii="Arial" w:eastAsia="Arial" w:hAnsi="Arial" w:cs="Arial"/>
          <w:color w:val="000000"/>
          <w:sz w:val="24"/>
          <w:szCs w:val="24"/>
        </w:rPr>
        <w:t>Sobre el estrés Appley y Trumbull (1977) mencionan que se refiere a un conjunto de situaciones que poseen un carácter muy cambiante de gran intensidad</w:t>
      </w:r>
      <w:r w:rsidR="00953A08">
        <w:rPr>
          <w:rFonts w:ascii="Arial" w:eastAsia="Arial" w:hAnsi="Arial" w:cs="Arial"/>
          <w:color w:val="000000"/>
          <w:sz w:val="24"/>
          <w:szCs w:val="24"/>
        </w:rPr>
        <w:t>,</w:t>
      </w:r>
      <w:r>
        <w:rPr>
          <w:rFonts w:ascii="Arial" w:eastAsia="Arial" w:hAnsi="Arial" w:cs="Arial"/>
          <w:color w:val="000000"/>
          <w:sz w:val="24"/>
          <w:szCs w:val="24"/>
        </w:rPr>
        <w:t xml:space="preserve"> muy repentinas e incluso pueden llegar a superar la tolerabilidad de la persona frente a estos eventos. Sin embargo, </w:t>
      </w:r>
      <w:proofErr w:type="spellStart"/>
      <w:r>
        <w:rPr>
          <w:rFonts w:ascii="Arial" w:eastAsia="Arial" w:hAnsi="Arial" w:cs="Arial"/>
          <w:color w:val="000000"/>
          <w:sz w:val="24"/>
          <w:szCs w:val="24"/>
        </w:rPr>
        <w:t>Kals</w:t>
      </w:r>
      <w:proofErr w:type="spellEnd"/>
      <w:r>
        <w:rPr>
          <w:rFonts w:ascii="Arial" w:eastAsia="Arial" w:hAnsi="Arial" w:cs="Arial"/>
          <w:color w:val="000000"/>
          <w:sz w:val="24"/>
          <w:szCs w:val="24"/>
        </w:rPr>
        <w:t xml:space="preserve"> (1978) define al estrés como un comportamiento que surge cuando las adversidades del medio aparecen </w:t>
      </w:r>
      <w:r w:rsidR="00BD1ABB">
        <w:rPr>
          <w:rFonts w:ascii="Arial" w:eastAsia="Arial" w:hAnsi="Arial" w:cs="Arial"/>
          <w:color w:val="000000"/>
          <w:sz w:val="24"/>
          <w:szCs w:val="24"/>
        </w:rPr>
        <w:t xml:space="preserve">tan </w:t>
      </w:r>
      <w:r>
        <w:rPr>
          <w:rFonts w:ascii="Arial" w:eastAsia="Arial" w:hAnsi="Arial" w:cs="Arial"/>
          <w:color w:val="000000"/>
          <w:sz w:val="24"/>
          <w:szCs w:val="24"/>
        </w:rPr>
        <w:t xml:space="preserve">fuertemente que superan las habilidades del individuo para poder afrontarlas, mientras que en la Teoría Transaccional del Estrés de Lazarus y Folkman se indica que el estrés se produce por las condiciones propias del individuo y por la interacción con el medio </w:t>
      </w:r>
      <w:r>
        <w:rPr>
          <w:rFonts w:ascii="Arial" w:eastAsia="Arial" w:hAnsi="Arial" w:cs="Arial"/>
          <w:color w:val="000000"/>
          <w:sz w:val="24"/>
          <w:szCs w:val="24"/>
        </w:rPr>
        <w:lastRenderedPageBreak/>
        <w:t xml:space="preserve">resultando así una valoración individual sobre lo que es amenazante o no (Lazarus &amp; Folkman, 1984). </w:t>
      </w:r>
    </w:p>
    <w:p w14:paraId="707C04BB" w14:textId="77777777" w:rsidR="00AD3B63" w:rsidRDefault="00AD3B63">
      <w:pPr>
        <w:pBdr>
          <w:top w:val="nil"/>
          <w:left w:val="nil"/>
          <w:bottom w:val="nil"/>
          <w:right w:val="nil"/>
          <w:between w:val="nil"/>
        </w:pBdr>
        <w:spacing w:after="0" w:line="240" w:lineRule="auto"/>
        <w:ind w:firstLine="284"/>
        <w:jc w:val="both"/>
        <w:rPr>
          <w:rFonts w:ascii="Arial" w:eastAsia="Arial" w:hAnsi="Arial" w:cs="Arial"/>
          <w:color w:val="000000"/>
          <w:sz w:val="24"/>
          <w:szCs w:val="24"/>
        </w:rPr>
      </w:pPr>
    </w:p>
    <w:p w14:paraId="60CE6A8D" w14:textId="77777777" w:rsidR="00AD3B63" w:rsidRDefault="00E9139D">
      <w:pPr>
        <w:pBdr>
          <w:top w:val="nil"/>
          <w:left w:val="nil"/>
          <w:bottom w:val="nil"/>
          <w:right w:val="nil"/>
          <w:between w:val="nil"/>
        </w:pBdr>
        <w:spacing w:after="0" w:line="240" w:lineRule="auto"/>
        <w:jc w:val="both"/>
        <w:rPr>
          <w:rFonts w:ascii="Arial" w:eastAsia="Arial" w:hAnsi="Arial" w:cs="Arial"/>
          <w:b/>
          <w:color w:val="000000"/>
          <w:sz w:val="24"/>
          <w:szCs w:val="24"/>
        </w:rPr>
      </w:pPr>
      <w:r>
        <w:rPr>
          <w:rFonts w:ascii="Arial" w:eastAsia="Arial" w:hAnsi="Arial" w:cs="Arial"/>
          <w:b/>
          <w:color w:val="000000"/>
          <w:sz w:val="24"/>
          <w:szCs w:val="24"/>
        </w:rPr>
        <w:t xml:space="preserve">Depresión, ansiedad y estrés en padres y madres en contexto de pandemia </w:t>
      </w:r>
    </w:p>
    <w:p w14:paraId="69DA7D5C" w14:textId="4E9147CB" w:rsidR="00AD3B63" w:rsidRDefault="00E9139D">
      <w:pPr>
        <w:pBdr>
          <w:top w:val="nil"/>
          <w:left w:val="nil"/>
          <w:bottom w:val="nil"/>
          <w:right w:val="nil"/>
          <w:between w:val="nil"/>
        </w:pBdr>
        <w:spacing w:after="0" w:line="240" w:lineRule="auto"/>
        <w:ind w:firstLine="284"/>
        <w:jc w:val="both"/>
        <w:rPr>
          <w:rFonts w:ascii="Arial" w:eastAsia="Arial" w:hAnsi="Arial" w:cs="Arial"/>
          <w:color w:val="000000"/>
          <w:sz w:val="24"/>
          <w:szCs w:val="24"/>
        </w:rPr>
      </w:pPr>
      <w:r>
        <w:rPr>
          <w:rFonts w:ascii="Arial" w:eastAsia="Arial" w:hAnsi="Arial" w:cs="Arial"/>
          <w:color w:val="000000"/>
          <w:sz w:val="24"/>
          <w:szCs w:val="24"/>
        </w:rPr>
        <w:t xml:space="preserve">La situación de confinamiento debido a la pandemia ha provocado que padres y madres experimenten factores estresantes </w:t>
      </w:r>
      <w:r w:rsidR="00EE417D">
        <w:rPr>
          <w:rFonts w:ascii="Arial" w:eastAsia="Arial" w:hAnsi="Arial" w:cs="Arial"/>
          <w:color w:val="000000"/>
          <w:sz w:val="24"/>
          <w:szCs w:val="24"/>
        </w:rPr>
        <w:t>que han</w:t>
      </w:r>
      <w:r>
        <w:rPr>
          <w:rFonts w:ascii="Arial" w:eastAsia="Arial" w:hAnsi="Arial" w:cs="Arial"/>
          <w:color w:val="000000"/>
          <w:sz w:val="24"/>
          <w:szCs w:val="24"/>
        </w:rPr>
        <w:t xml:space="preserve"> provocado varios problemas emocionales </w:t>
      </w:r>
      <w:r w:rsidR="00DE1DAE">
        <w:rPr>
          <w:rFonts w:ascii="Arial" w:eastAsia="Arial" w:hAnsi="Arial" w:cs="Arial"/>
          <w:color w:val="000000"/>
          <w:sz w:val="24"/>
          <w:szCs w:val="24"/>
        </w:rPr>
        <w:t>porque</w:t>
      </w:r>
      <w:r>
        <w:rPr>
          <w:rFonts w:ascii="Arial" w:eastAsia="Arial" w:hAnsi="Arial" w:cs="Arial"/>
          <w:color w:val="000000"/>
          <w:sz w:val="24"/>
          <w:szCs w:val="24"/>
        </w:rPr>
        <w:t xml:space="preserve"> se dieron cambios en la rutina diaria, el aumento de desempleo, la reducción de ingresos, el cumplimiento con las responsabilidades del hogar y de la educación de sus hijos al iniciar la modalidad de estudio virtual (</w:t>
      </w:r>
      <w:proofErr w:type="spellStart"/>
      <w:r>
        <w:rPr>
          <w:rFonts w:ascii="Arial" w:eastAsia="Arial" w:hAnsi="Arial" w:cs="Arial"/>
          <w:color w:val="000000"/>
          <w:sz w:val="24"/>
          <w:szCs w:val="24"/>
        </w:rPr>
        <w:t>Cusinato</w:t>
      </w:r>
      <w:proofErr w:type="spellEnd"/>
      <w:r>
        <w:rPr>
          <w:rFonts w:ascii="Arial" w:eastAsia="Arial" w:hAnsi="Arial" w:cs="Arial"/>
          <w:color w:val="000000"/>
          <w:sz w:val="24"/>
          <w:szCs w:val="24"/>
        </w:rPr>
        <w:t xml:space="preserve"> et al., 2020); </w:t>
      </w:r>
      <w:r w:rsidR="00446A32">
        <w:rPr>
          <w:rFonts w:ascii="Arial" w:eastAsia="Arial" w:hAnsi="Arial" w:cs="Arial"/>
          <w:color w:val="000000"/>
          <w:sz w:val="24"/>
          <w:szCs w:val="24"/>
        </w:rPr>
        <w:t>esto es</w:t>
      </w:r>
      <w:r>
        <w:rPr>
          <w:rFonts w:ascii="Arial" w:eastAsia="Arial" w:hAnsi="Arial" w:cs="Arial"/>
          <w:color w:val="000000"/>
          <w:sz w:val="24"/>
          <w:szCs w:val="24"/>
        </w:rPr>
        <w:t xml:space="preserve"> corroborado por Ayala y Gaibor (2021), quienes afirman que en un </w:t>
      </w:r>
      <w:r w:rsidR="00446A32">
        <w:rPr>
          <w:rFonts w:ascii="Arial" w:eastAsia="Arial" w:hAnsi="Arial" w:cs="Arial"/>
          <w:color w:val="000000"/>
          <w:sz w:val="24"/>
          <w:szCs w:val="24"/>
        </w:rPr>
        <w:t>inicio</w:t>
      </w:r>
      <w:r>
        <w:rPr>
          <w:rFonts w:ascii="Arial" w:eastAsia="Arial" w:hAnsi="Arial" w:cs="Arial"/>
          <w:color w:val="000000"/>
          <w:sz w:val="24"/>
          <w:szCs w:val="24"/>
        </w:rPr>
        <w:t xml:space="preserve"> se pens</w:t>
      </w:r>
      <w:r w:rsidR="003460D4">
        <w:rPr>
          <w:rFonts w:ascii="Arial" w:eastAsia="Arial" w:hAnsi="Arial" w:cs="Arial"/>
          <w:color w:val="000000"/>
          <w:sz w:val="24"/>
          <w:szCs w:val="24"/>
        </w:rPr>
        <w:t>ó</w:t>
      </w:r>
      <w:r>
        <w:rPr>
          <w:rFonts w:ascii="Arial" w:eastAsia="Arial" w:hAnsi="Arial" w:cs="Arial"/>
          <w:color w:val="000000"/>
          <w:sz w:val="24"/>
          <w:szCs w:val="24"/>
        </w:rPr>
        <w:t xml:space="preserve"> que esta situación</w:t>
      </w:r>
      <w:r w:rsidR="00505AB1">
        <w:rPr>
          <w:rFonts w:ascii="Arial" w:eastAsia="Arial" w:hAnsi="Arial" w:cs="Arial"/>
          <w:color w:val="000000"/>
          <w:sz w:val="24"/>
          <w:szCs w:val="24"/>
        </w:rPr>
        <w:t xml:space="preserve"> permanecerí</w:t>
      </w:r>
      <w:r w:rsidR="00D70FD8">
        <w:rPr>
          <w:rFonts w:ascii="Arial" w:eastAsia="Arial" w:hAnsi="Arial" w:cs="Arial"/>
          <w:color w:val="000000"/>
          <w:sz w:val="24"/>
          <w:szCs w:val="24"/>
        </w:rPr>
        <w:t>a</w:t>
      </w:r>
      <w:r w:rsidR="00D70FD8">
        <w:rPr>
          <w:rStyle w:val="Refdecomentario"/>
        </w:rPr>
        <w:t xml:space="preserve"> </w:t>
      </w:r>
      <w:r w:rsidR="00D70FD8">
        <w:rPr>
          <w:rFonts w:ascii="Arial" w:eastAsia="Arial" w:hAnsi="Arial" w:cs="Arial"/>
          <w:color w:val="000000"/>
          <w:sz w:val="24"/>
          <w:szCs w:val="24"/>
        </w:rPr>
        <w:t>un c</w:t>
      </w:r>
      <w:r>
        <w:rPr>
          <w:rFonts w:ascii="Arial" w:eastAsia="Arial" w:hAnsi="Arial" w:cs="Arial"/>
          <w:color w:val="000000"/>
          <w:sz w:val="24"/>
          <w:szCs w:val="24"/>
        </w:rPr>
        <w:t>orto periodo de tiempo, no obstante, trajo consigo un conjunto de cambios que repercutieron en el campo escolar, económico y emocional. Igualmente, Brown et al. (2020) señala que un alto porcentaje de padres presentaron dificultades para acompañar académicamente a sus hijos durante las clases virtuales mientras debían realizar otras actividades</w:t>
      </w:r>
      <w:r w:rsidR="00D3315D" w:rsidRPr="00D3315D">
        <w:rPr>
          <w:rFonts w:ascii="Arial" w:eastAsia="Arial" w:hAnsi="Arial" w:cs="Arial"/>
          <w:color w:val="FF0000"/>
          <w:sz w:val="24"/>
          <w:szCs w:val="24"/>
        </w:rPr>
        <w:t>,</w:t>
      </w:r>
      <w:r>
        <w:rPr>
          <w:rFonts w:ascii="Arial" w:eastAsia="Arial" w:hAnsi="Arial" w:cs="Arial"/>
          <w:color w:val="000000"/>
          <w:sz w:val="24"/>
          <w:szCs w:val="24"/>
        </w:rPr>
        <w:t xml:space="preserve"> lo </w:t>
      </w:r>
      <w:r w:rsidR="00722CEB">
        <w:rPr>
          <w:rFonts w:ascii="Arial" w:eastAsia="Arial" w:hAnsi="Arial" w:cs="Arial"/>
          <w:color w:val="000000"/>
          <w:sz w:val="24"/>
          <w:szCs w:val="24"/>
        </w:rPr>
        <w:t>que</w:t>
      </w:r>
      <w:r>
        <w:rPr>
          <w:rFonts w:ascii="Arial" w:eastAsia="Arial" w:hAnsi="Arial" w:cs="Arial"/>
          <w:color w:val="000000"/>
          <w:sz w:val="24"/>
          <w:szCs w:val="24"/>
        </w:rPr>
        <w:t xml:space="preserve"> deja en evidencia síntomas de depresión y ansiedad gener</w:t>
      </w:r>
      <w:r w:rsidRPr="00D90522">
        <w:rPr>
          <w:rFonts w:ascii="Arial" w:eastAsia="Arial" w:hAnsi="Arial" w:cs="Arial"/>
          <w:sz w:val="24"/>
          <w:szCs w:val="24"/>
        </w:rPr>
        <w:t>a</w:t>
      </w:r>
      <w:r w:rsidR="00D3315D" w:rsidRPr="00D90522">
        <w:rPr>
          <w:rFonts w:ascii="Arial" w:eastAsia="Arial" w:hAnsi="Arial" w:cs="Arial"/>
          <w:sz w:val="24"/>
          <w:szCs w:val="24"/>
        </w:rPr>
        <w:t>ndo</w:t>
      </w:r>
      <w:r w:rsidR="00D90522" w:rsidRPr="00D90522">
        <w:rPr>
          <w:rFonts w:ascii="Arial" w:eastAsia="Arial" w:hAnsi="Arial" w:cs="Arial"/>
          <w:sz w:val="24"/>
          <w:szCs w:val="24"/>
        </w:rPr>
        <w:t xml:space="preserve"> </w:t>
      </w:r>
      <w:r>
        <w:rPr>
          <w:rFonts w:ascii="Arial" w:eastAsia="Arial" w:hAnsi="Arial" w:cs="Arial"/>
          <w:color w:val="000000"/>
          <w:sz w:val="24"/>
          <w:szCs w:val="24"/>
        </w:rPr>
        <w:t>malestar emocional. En este sentido Marchetti et al. (2020) indican que los niveles de estrés han incrementado por el confinamiento, la incertidumbre sobre el futuro</w:t>
      </w:r>
      <w:r w:rsidR="00C16BBC">
        <w:rPr>
          <w:rFonts w:ascii="Arial" w:eastAsia="Arial" w:hAnsi="Arial" w:cs="Arial"/>
          <w:color w:val="000000"/>
          <w:sz w:val="24"/>
          <w:szCs w:val="24"/>
        </w:rPr>
        <w:t xml:space="preserve">, el hecho de </w:t>
      </w:r>
      <w:r>
        <w:rPr>
          <w:rFonts w:ascii="Arial" w:eastAsia="Arial" w:hAnsi="Arial" w:cs="Arial"/>
          <w:color w:val="000000"/>
          <w:sz w:val="24"/>
          <w:szCs w:val="24"/>
        </w:rPr>
        <w:t xml:space="preserve">que sus </w:t>
      </w:r>
      <w:r w:rsidR="00C244D3">
        <w:rPr>
          <w:rFonts w:ascii="Arial" w:eastAsia="Arial" w:hAnsi="Arial" w:cs="Arial"/>
          <w:color w:val="000000"/>
          <w:sz w:val="24"/>
          <w:szCs w:val="24"/>
        </w:rPr>
        <w:t>niños</w:t>
      </w:r>
      <w:r>
        <w:rPr>
          <w:rFonts w:ascii="Arial" w:eastAsia="Arial" w:hAnsi="Arial" w:cs="Arial"/>
          <w:color w:val="000000"/>
          <w:sz w:val="24"/>
          <w:szCs w:val="24"/>
        </w:rPr>
        <w:t xml:space="preserve"> no lograron retornar a las escuelas con normalidad y ahora son ellos quienes deben guiar a sus hijos en el aprendizaje junto a las clases online.</w:t>
      </w:r>
    </w:p>
    <w:p w14:paraId="7E081FF7" w14:textId="29F3A043" w:rsidR="00AD3B63" w:rsidRDefault="00E9139D">
      <w:pPr>
        <w:pBdr>
          <w:top w:val="nil"/>
          <w:left w:val="nil"/>
          <w:bottom w:val="nil"/>
          <w:right w:val="nil"/>
          <w:between w:val="nil"/>
        </w:pBdr>
        <w:spacing w:after="0" w:line="240" w:lineRule="auto"/>
        <w:ind w:firstLine="284"/>
        <w:jc w:val="both"/>
        <w:rPr>
          <w:rFonts w:ascii="Arial" w:eastAsia="Arial" w:hAnsi="Arial" w:cs="Arial"/>
          <w:color w:val="000000"/>
          <w:sz w:val="24"/>
          <w:szCs w:val="24"/>
        </w:rPr>
      </w:pPr>
      <w:r>
        <w:rPr>
          <w:rFonts w:ascii="Arial" w:eastAsia="Arial" w:hAnsi="Arial" w:cs="Arial"/>
          <w:color w:val="000000"/>
          <w:sz w:val="24"/>
          <w:szCs w:val="24"/>
        </w:rPr>
        <w:t>Por otro lado se señala que las mujeres presentan más niveles de problemas emocionales ya sea por razones biológicas como la diferencia en la estructura funcional del cerebro, por los patrones de socialización o debido a que en nuestro contexto se evidencia que son las mujeres quienes están al cuidado del hogar, de sus hijos, también son quienes imponen las reglas y caen sobre ellas otras responsabilidades por lo que si bien pueden presentar niveles más altos de ansiedad, depresión y estrés, por otro lado también son capaces de tolerar muy bien estas situaciones y utilizar sus herramientas de</w:t>
      </w:r>
      <w:r w:rsidR="000C63B7">
        <w:rPr>
          <w:rFonts w:ascii="Arial" w:eastAsia="Arial" w:hAnsi="Arial" w:cs="Arial"/>
          <w:color w:val="000000"/>
          <w:sz w:val="24"/>
          <w:szCs w:val="24"/>
        </w:rPr>
        <w:t xml:space="preserve"> afrontamient</w:t>
      </w:r>
      <w:r w:rsidR="00435D60">
        <w:rPr>
          <w:rFonts w:ascii="Arial" w:eastAsia="Arial" w:hAnsi="Arial" w:cs="Arial"/>
          <w:color w:val="000000"/>
          <w:sz w:val="24"/>
          <w:szCs w:val="24"/>
        </w:rPr>
        <w:t>o (</w:t>
      </w:r>
      <w:r>
        <w:rPr>
          <w:rFonts w:ascii="Arial" w:eastAsia="Arial" w:hAnsi="Arial" w:cs="Arial"/>
          <w:color w:val="000000"/>
          <w:sz w:val="24"/>
          <w:szCs w:val="24"/>
        </w:rPr>
        <w:t>Tenorio et al., 2020).</w:t>
      </w:r>
    </w:p>
    <w:p w14:paraId="18BF3600" w14:textId="77777777" w:rsidR="00AD3B63" w:rsidRDefault="00AD3B63">
      <w:pPr>
        <w:pBdr>
          <w:top w:val="nil"/>
          <w:left w:val="nil"/>
          <w:bottom w:val="nil"/>
          <w:right w:val="nil"/>
          <w:between w:val="nil"/>
        </w:pBdr>
        <w:spacing w:after="0" w:line="240" w:lineRule="auto"/>
        <w:jc w:val="both"/>
        <w:rPr>
          <w:rFonts w:ascii="Arial" w:eastAsia="Arial" w:hAnsi="Arial" w:cs="Arial"/>
          <w:b/>
          <w:color w:val="000000"/>
          <w:sz w:val="24"/>
          <w:szCs w:val="24"/>
        </w:rPr>
      </w:pPr>
    </w:p>
    <w:p w14:paraId="7A876DCC" w14:textId="77777777" w:rsidR="00AD3B63" w:rsidRDefault="00E9139D">
      <w:pPr>
        <w:pBdr>
          <w:top w:val="nil"/>
          <w:left w:val="nil"/>
          <w:bottom w:val="nil"/>
          <w:right w:val="nil"/>
          <w:between w:val="nil"/>
        </w:pBdr>
        <w:spacing w:after="0" w:line="240" w:lineRule="auto"/>
        <w:jc w:val="both"/>
        <w:rPr>
          <w:rFonts w:ascii="Arial" w:eastAsia="Arial" w:hAnsi="Arial" w:cs="Arial"/>
          <w:b/>
          <w:color w:val="000000"/>
          <w:sz w:val="24"/>
          <w:szCs w:val="24"/>
        </w:rPr>
      </w:pPr>
      <w:r>
        <w:rPr>
          <w:rFonts w:ascii="Arial" w:eastAsia="Arial" w:hAnsi="Arial" w:cs="Arial"/>
          <w:b/>
          <w:color w:val="000000"/>
          <w:sz w:val="24"/>
          <w:szCs w:val="24"/>
        </w:rPr>
        <w:t xml:space="preserve">Definición y teoría explicativa de resiliencia </w:t>
      </w:r>
    </w:p>
    <w:p w14:paraId="388C161C" w14:textId="5EF210EB" w:rsidR="00AD3B63" w:rsidRDefault="52F42532">
      <w:pPr>
        <w:pBdr>
          <w:top w:val="nil"/>
          <w:left w:val="nil"/>
          <w:bottom w:val="nil"/>
          <w:right w:val="nil"/>
          <w:between w:val="nil"/>
        </w:pBdr>
        <w:spacing w:after="0" w:line="240" w:lineRule="auto"/>
        <w:jc w:val="both"/>
        <w:rPr>
          <w:rFonts w:ascii="Arial" w:eastAsia="Arial" w:hAnsi="Arial" w:cs="Arial"/>
          <w:color w:val="000000"/>
          <w:sz w:val="24"/>
          <w:szCs w:val="24"/>
        </w:rPr>
      </w:pPr>
      <w:r w:rsidRPr="6F89A601">
        <w:rPr>
          <w:rFonts w:ascii="Arial" w:eastAsia="Arial" w:hAnsi="Arial" w:cs="Arial"/>
          <w:color w:val="000000" w:themeColor="text1"/>
          <w:sz w:val="24"/>
          <w:szCs w:val="24"/>
        </w:rPr>
        <w:t xml:space="preserve">   La resiliencia </w:t>
      </w:r>
      <w:r w:rsidR="459BB44C" w:rsidRPr="6F89A601">
        <w:rPr>
          <w:rFonts w:ascii="Arial" w:eastAsia="Arial" w:hAnsi="Arial" w:cs="Arial"/>
          <w:color w:val="000000" w:themeColor="text1"/>
          <w:sz w:val="24"/>
          <w:szCs w:val="24"/>
        </w:rPr>
        <w:t>de acuerdo con</w:t>
      </w:r>
      <w:r w:rsidRPr="6F89A601">
        <w:rPr>
          <w:rFonts w:ascii="Arial" w:eastAsia="Arial" w:hAnsi="Arial" w:cs="Arial"/>
          <w:color w:val="000000" w:themeColor="text1"/>
          <w:sz w:val="24"/>
          <w:szCs w:val="24"/>
        </w:rPr>
        <w:t xml:space="preserve"> </w:t>
      </w:r>
      <w:proofErr w:type="spellStart"/>
      <w:r w:rsidRPr="6F89A601">
        <w:rPr>
          <w:rFonts w:ascii="Arial" w:eastAsia="Arial" w:hAnsi="Arial" w:cs="Arial"/>
          <w:color w:val="000000" w:themeColor="text1"/>
          <w:sz w:val="24"/>
          <w:szCs w:val="24"/>
        </w:rPr>
        <w:t>Tusaie</w:t>
      </w:r>
      <w:proofErr w:type="spellEnd"/>
      <w:r w:rsidRPr="6F89A601">
        <w:rPr>
          <w:rFonts w:ascii="Arial" w:eastAsia="Arial" w:hAnsi="Arial" w:cs="Arial"/>
          <w:color w:val="000000" w:themeColor="text1"/>
          <w:sz w:val="24"/>
          <w:szCs w:val="24"/>
        </w:rPr>
        <w:t xml:space="preserve"> y </w:t>
      </w:r>
      <w:proofErr w:type="spellStart"/>
      <w:r w:rsidRPr="6F89A601">
        <w:rPr>
          <w:rFonts w:ascii="Arial" w:eastAsia="Arial" w:hAnsi="Arial" w:cs="Arial"/>
          <w:color w:val="000000" w:themeColor="text1"/>
          <w:sz w:val="24"/>
          <w:szCs w:val="24"/>
        </w:rPr>
        <w:t>Dier</w:t>
      </w:r>
      <w:proofErr w:type="spellEnd"/>
      <w:r w:rsidRPr="6F89A601">
        <w:rPr>
          <w:rFonts w:ascii="Arial" w:eastAsia="Arial" w:hAnsi="Arial" w:cs="Arial"/>
          <w:color w:val="000000" w:themeColor="text1"/>
          <w:sz w:val="24"/>
          <w:szCs w:val="24"/>
        </w:rPr>
        <w:t xml:space="preserve"> (2004) citado por De Andrade y Da Cruz (2011), es considerada como “un instrumento importante para la comprensión de situaciones y contextos más amplios, como la resiliencia en familias y en comunidades” (p. 48). La resiliencia en la </w:t>
      </w:r>
      <w:r w:rsidR="459BB44C" w:rsidRPr="6F89A601">
        <w:rPr>
          <w:rFonts w:ascii="Arial" w:eastAsia="Arial" w:hAnsi="Arial" w:cs="Arial"/>
          <w:color w:val="000000" w:themeColor="text1"/>
          <w:sz w:val="24"/>
          <w:szCs w:val="24"/>
        </w:rPr>
        <w:t>familia</w:t>
      </w:r>
      <w:r w:rsidRPr="6F89A601">
        <w:rPr>
          <w:rFonts w:ascii="Arial" w:eastAsia="Arial" w:hAnsi="Arial" w:cs="Arial"/>
          <w:color w:val="000000" w:themeColor="text1"/>
          <w:sz w:val="24"/>
          <w:szCs w:val="24"/>
        </w:rPr>
        <w:t xml:space="preserve"> abarca procesos de afrontamiento </w:t>
      </w:r>
      <w:r w:rsidR="459BB44C" w:rsidRPr="6F89A601">
        <w:rPr>
          <w:rFonts w:ascii="Arial" w:eastAsia="Arial" w:hAnsi="Arial" w:cs="Arial"/>
          <w:color w:val="FF0000"/>
          <w:sz w:val="24"/>
          <w:szCs w:val="24"/>
        </w:rPr>
        <w:t>y</w:t>
      </w:r>
      <w:r w:rsidR="459BB44C" w:rsidRPr="6F89A601">
        <w:rPr>
          <w:rFonts w:ascii="Arial" w:eastAsia="Arial" w:hAnsi="Arial" w:cs="Arial"/>
          <w:color w:val="000000" w:themeColor="text1"/>
          <w:sz w:val="24"/>
          <w:szCs w:val="24"/>
        </w:rPr>
        <w:t xml:space="preserve"> </w:t>
      </w:r>
      <w:r w:rsidRPr="6F89A601">
        <w:rPr>
          <w:rFonts w:ascii="Arial" w:eastAsia="Arial" w:hAnsi="Arial" w:cs="Arial"/>
          <w:color w:val="000000" w:themeColor="text1"/>
          <w:sz w:val="24"/>
          <w:szCs w:val="24"/>
        </w:rPr>
        <w:t>de adaptación frente a situaciones hostiles que se presentan en el sistema familiar, por lo tanto, los padres logran desarrollar un funcionamiento mucho más flexible y una mejor contención de los problemas de diversa índole lo cual es muy positivo ya que bloquea aspectos estresantes o conductas disfuncionales que pueden interferir en el funcionamiento de los miembros de las familias (De Andrade &amp; Da Cruz, 2011).</w:t>
      </w:r>
    </w:p>
    <w:p w14:paraId="7138F255" w14:textId="2120778A" w:rsidR="00AD3B63" w:rsidRDefault="52F42532">
      <w:pPr>
        <w:pBdr>
          <w:top w:val="nil"/>
          <w:left w:val="nil"/>
          <w:bottom w:val="nil"/>
          <w:right w:val="nil"/>
          <w:between w:val="nil"/>
        </w:pBdr>
        <w:spacing w:after="0" w:line="240" w:lineRule="auto"/>
        <w:jc w:val="both"/>
        <w:rPr>
          <w:rFonts w:ascii="Arial" w:eastAsia="Arial" w:hAnsi="Arial" w:cs="Arial"/>
          <w:color w:val="000000"/>
          <w:sz w:val="24"/>
          <w:szCs w:val="24"/>
        </w:rPr>
      </w:pPr>
      <w:r w:rsidRPr="6F89A601">
        <w:rPr>
          <w:rFonts w:ascii="Arial" w:eastAsia="Arial" w:hAnsi="Arial" w:cs="Arial"/>
          <w:color w:val="000000" w:themeColor="text1"/>
          <w:sz w:val="24"/>
          <w:szCs w:val="24"/>
        </w:rPr>
        <w:t xml:space="preserve">   Desde otra perspectiva según Ruelas (2020) “la resiliencia es concebida desde esta perspectiva como capacidad inherente a algunos seres humanos para hacer frente a las adversidades de la vida, superarlas, salir transformado de ellas y así, poder proyectarse en el futuro” (p. 243), es decir que viene ya introducido en </w:t>
      </w:r>
      <w:r w:rsidRPr="6F89A601">
        <w:rPr>
          <w:rFonts w:ascii="Arial" w:eastAsia="Arial" w:hAnsi="Arial" w:cs="Arial"/>
          <w:color w:val="000000" w:themeColor="text1"/>
          <w:sz w:val="24"/>
          <w:szCs w:val="24"/>
        </w:rPr>
        <w:lastRenderedPageBreak/>
        <w:t>nosotros mismos esta habilidad y que con el pasar del tiempo se va adquiriendo más fortalezas ante aquellas situaciones adversas, y el individuo puede enfrentarlas de mejor manera ante cualquier situación de riesgo. Desde otro punto de vista la resiliencia nos indica que existe una interdependencia entre todos aquellos elementos que estarían integrando cada uno de los sistemas y que estos sistemas no pueden alejarse de otros ya que se necesitan mutuamente</w:t>
      </w:r>
      <w:r w:rsidR="70996F34" w:rsidRPr="6F89A601">
        <w:rPr>
          <w:rFonts w:ascii="Arial" w:eastAsia="Arial" w:hAnsi="Arial" w:cs="Arial"/>
          <w:color w:val="FF0000"/>
          <w:sz w:val="24"/>
          <w:szCs w:val="24"/>
        </w:rPr>
        <w:t>,</w:t>
      </w:r>
      <w:r w:rsidRPr="6F89A601">
        <w:rPr>
          <w:rFonts w:ascii="Arial" w:eastAsia="Arial" w:hAnsi="Arial" w:cs="Arial"/>
          <w:color w:val="000000" w:themeColor="text1"/>
          <w:sz w:val="24"/>
          <w:szCs w:val="24"/>
        </w:rPr>
        <w:t xml:space="preserve"> por ello para Espinoza y Matamala (2012), las personas seríamos capaces de apoyarnos en otros sistemas o redes como amigos o familia que nos ayuda a ser resilientes ante aquellas situaciones de estrés.</w:t>
      </w:r>
    </w:p>
    <w:p w14:paraId="30B58FA1" w14:textId="16646EE6" w:rsidR="00AD3B63" w:rsidRDefault="52F42532">
      <w:pPr>
        <w:pBdr>
          <w:top w:val="nil"/>
          <w:left w:val="nil"/>
          <w:bottom w:val="nil"/>
          <w:right w:val="nil"/>
          <w:between w:val="nil"/>
        </w:pBdr>
        <w:spacing w:after="0" w:line="240" w:lineRule="auto"/>
        <w:jc w:val="both"/>
        <w:rPr>
          <w:rFonts w:ascii="Arial" w:eastAsia="Arial" w:hAnsi="Arial" w:cs="Arial"/>
          <w:color w:val="000000"/>
          <w:sz w:val="24"/>
          <w:szCs w:val="24"/>
        </w:rPr>
      </w:pPr>
      <w:r w:rsidRPr="6F89A601">
        <w:rPr>
          <w:rFonts w:ascii="Arial" w:eastAsia="Arial" w:hAnsi="Arial" w:cs="Arial"/>
          <w:color w:val="000000" w:themeColor="text1"/>
          <w:sz w:val="24"/>
          <w:szCs w:val="24"/>
        </w:rPr>
        <w:t xml:space="preserve">    También, la resiliencia se puede ver de manera integral debido a que toman otros aspectos que en realidad si pueden beneficiar al individuo, es decir, es posible ver reflejado un mayor interés en factores externos como el nivel socioeconómico, la estructura familiar, mientras que en los factores internos está la presencia significativa de un adulto e incluso se valora la fortaleza intrapsíquica (Rodríguez, 2009). Las características temperamentales como las genéticas conforman la base sobre la que van a interactuar los componentes ambientales y sociales, es por este motivo que gracias a diversas aportaciones científicas se ha logrado constatar que el 30% de los atributos psicológicos son de base genética y en la cual influyen o actúan la crianza y la educación de los hijos (Rodríguez, 2009).</w:t>
      </w:r>
    </w:p>
    <w:p w14:paraId="4053EAEE" w14:textId="77777777" w:rsidR="00AD3B63" w:rsidRDefault="00AD3B63">
      <w:pPr>
        <w:pBdr>
          <w:top w:val="nil"/>
          <w:left w:val="nil"/>
          <w:bottom w:val="nil"/>
          <w:right w:val="nil"/>
          <w:between w:val="nil"/>
        </w:pBdr>
        <w:spacing w:after="0" w:line="240" w:lineRule="auto"/>
        <w:jc w:val="both"/>
        <w:rPr>
          <w:rFonts w:ascii="Arial" w:eastAsia="Arial" w:hAnsi="Arial" w:cs="Arial"/>
          <w:b/>
          <w:color w:val="000000"/>
          <w:sz w:val="24"/>
          <w:szCs w:val="24"/>
        </w:rPr>
      </w:pPr>
    </w:p>
    <w:p w14:paraId="6E688553" w14:textId="77777777" w:rsidR="00AD3B63" w:rsidRDefault="00E9139D">
      <w:pPr>
        <w:pBdr>
          <w:top w:val="nil"/>
          <w:left w:val="nil"/>
          <w:bottom w:val="nil"/>
          <w:right w:val="nil"/>
          <w:between w:val="nil"/>
        </w:pBdr>
        <w:spacing w:after="0" w:line="240" w:lineRule="auto"/>
        <w:jc w:val="both"/>
        <w:rPr>
          <w:rFonts w:ascii="Arial" w:eastAsia="Arial" w:hAnsi="Arial" w:cs="Arial"/>
          <w:b/>
          <w:color w:val="000000"/>
          <w:sz w:val="18"/>
          <w:szCs w:val="18"/>
        </w:rPr>
      </w:pPr>
      <w:r>
        <w:rPr>
          <w:rFonts w:ascii="Arial" w:eastAsia="Arial" w:hAnsi="Arial" w:cs="Arial"/>
          <w:b/>
          <w:color w:val="000000"/>
          <w:sz w:val="24"/>
          <w:szCs w:val="24"/>
        </w:rPr>
        <w:t xml:space="preserve">Resiliencia en padres y madres en contexto de pandemia </w:t>
      </w:r>
    </w:p>
    <w:p w14:paraId="3ACFAB54" w14:textId="6FD85FF8" w:rsidR="00AD3B63" w:rsidRDefault="52F42532">
      <w:pPr>
        <w:spacing w:after="0" w:line="240" w:lineRule="auto"/>
        <w:jc w:val="both"/>
        <w:rPr>
          <w:rFonts w:ascii="Arial" w:eastAsia="Arial" w:hAnsi="Arial" w:cs="Arial"/>
          <w:sz w:val="24"/>
          <w:szCs w:val="24"/>
        </w:rPr>
      </w:pPr>
      <w:r w:rsidRPr="6F89A601">
        <w:rPr>
          <w:rFonts w:ascii="Arial" w:eastAsia="Arial" w:hAnsi="Arial" w:cs="Arial"/>
          <w:sz w:val="24"/>
          <w:szCs w:val="24"/>
        </w:rPr>
        <w:t xml:space="preserve">    Recientes investigaciones como indica </w:t>
      </w:r>
      <w:proofErr w:type="spellStart"/>
      <w:r w:rsidRPr="6F89A601">
        <w:rPr>
          <w:rFonts w:ascii="Arial" w:eastAsia="Arial" w:hAnsi="Arial" w:cs="Arial"/>
          <w:sz w:val="24"/>
          <w:szCs w:val="24"/>
        </w:rPr>
        <w:t>Mosheva</w:t>
      </w:r>
      <w:proofErr w:type="spellEnd"/>
      <w:r w:rsidRPr="6F89A601">
        <w:rPr>
          <w:rFonts w:ascii="Arial" w:eastAsia="Arial" w:hAnsi="Arial" w:cs="Arial"/>
          <w:sz w:val="24"/>
          <w:szCs w:val="24"/>
        </w:rPr>
        <w:t xml:space="preserve"> et al. (2020), muestran cómo los padres ante situaciones de tensión, como el hecho de estar atravesando por una pandemia y el tener que cumplir el rol de ayudar a sus hijos en clases virtuales, crean malestar, asimismo el mismo autor destaca que hay preocupaciones intensas por varios factores que según Gómez y Escobar (2021) indican, como el hecho de ser padres con un bajo nivel de escolarización y por ende no poder brindar un adecuado apoyo a sus hijos, tener ingresos bajos, el tener que trabajar a distancia e incluso haber perdido el trabajo, y es por ello que se desencadenan varios problemas emocionales.</w:t>
      </w:r>
    </w:p>
    <w:p w14:paraId="4BEC77D4" w14:textId="34601E5C" w:rsidR="00AD3B63" w:rsidRDefault="00E9139D">
      <w:pPr>
        <w:spacing w:after="0" w:line="240" w:lineRule="auto"/>
        <w:jc w:val="both"/>
        <w:rPr>
          <w:rFonts w:ascii="Arial" w:eastAsia="Arial" w:hAnsi="Arial" w:cs="Arial"/>
          <w:sz w:val="24"/>
          <w:szCs w:val="24"/>
        </w:rPr>
      </w:pPr>
      <w:r>
        <w:rPr>
          <w:rFonts w:ascii="Arial" w:eastAsia="Arial" w:hAnsi="Arial" w:cs="Arial"/>
          <w:sz w:val="24"/>
          <w:szCs w:val="24"/>
        </w:rPr>
        <w:t xml:space="preserve">   </w:t>
      </w:r>
      <w:proofErr w:type="spellStart"/>
      <w:r>
        <w:rPr>
          <w:rFonts w:ascii="Arial" w:eastAsia="Arial" w:hAnsi="Arial" w:cs="Arial"/>
          <w:sz w:val="24"/>
          <w:szCs w:val="24"/>
        </w:rPr>
        <w:t>Cusinato</w:t>
      </w:r>
      <w:proofErr w:type="spellEnd"/>
      <w:r>
        <w:rPr>
          <w:rFonts w:ascii="Arial" w:eastAsia="Arial" w:hAnsi="Arial" w:cs="Arial"/>
          <w:sz w:val="24"/>
          <w:szCs w:val="24"/>
        </w:rPr>
        <w:t xml:space="preserve"> et al. (2020), menciona que durante el contexto de pandemia los padres han adquirido nuevas responsabilidades como el estar pendientes de sus hijos durante las horas de clases y además han tenido que tratar de adaptar sus horarios para realizar distintas actividades al mismo tiempo, aumentando el riesgo de un desajuste emocional; si estos malestares emocionales son altos y los padres no tienen buenas herramientas para afrontar estas situaciones, el nivel de resiliencia se ve disminuido, aunque por otra parte los padres intentan afrontar y superar las adversidades por el bienestar de sus hijos.</w:t>
      </w:r>
    </w:p>
    <w:p w14:paraId="49BDD057" w14:textId="77777777" w:rsidR="00AD3B63" w:rsidRDefault="00AD3B63">
      <w:pPr>
        <w:spacing w:after="0" w:line="240" w:lineRule="auto"/>
        <w:jc w:val="both"/>
        <w:rPr>
          <w:rFonts w:ascii="Arial" w:eastAsia="Arial" w:hAnsi="Arial" w:cs="Arial"/>
          <w:sz w:val="24"/>
          <w:szCs w:val="24"/>
        </w:rPr>
      </w:pPr>
    </w:p>
    <w:p w14:paraId="11EE68A8" w14:textId="77777777" w:rsidR="00AD3B63" w:rsidRDefault="00E9139D">
      <w:pPr>
        <w:spacing w:after="0" w:line="240" w:lineRule="auto"/>
        <w:jc w:val="both"/>
        <w:rPr>
          <w:rFonts w:ascii="Arial" w:eastAsia="Arial" w:hAnsi="Arial" w:cs="Arial"/>
          <w:b/>
          <w:sz w:val="24"/>
          <w:szCs w:val="24"/>
        </w:rPr>
      </w:pPr>
      <w:r>
        <w:rPr>
          <w:rFonts w:ascii="Arial" w:eastAsia="Arial" w:hAnsi="Arial" w:cs="Arial"/>
          <w:b/>
          <w:sz w:val="24"/>
          <w:szCs w:val="24"/>
        </w:rPr>
        <w:t>MÉTODOS, MATERIALES Y PROCEDIMIENTOS</w:t>
      </w:r>
    </w:p>
    <w:p w14:paraId="2A7FA33E" w14:textId="35D27D24" w:rsidR="00AD3B63" w:rsidRDefault="00E9139D" w:rsidP="5E6B8B51">
      <w:pPr>
        <w:spacing w:after="0" w:line="240" w:lineRule="auto"/>
        <w:ind w:firstLine="284"/>
        <w:jc w:val="both"/>
        <w:rPr>
          <w:rFonts w:ascii="Arial" w:eastAsia="Arial" w:hAnsi="Arial" w:cs="Arial"/>
          <w:sz w:val="24"/>
          <w:szCs w:val="24"/>
        </w:rPr>
      </w:pPr>
      <w:r>
        <w:rPr>
          <w:rFonts w:ascii="Arial" w:eastAsia="Arial" w:hAnsi="Arial" w:cs="Arial"/>
          <w:sz w:val="24"/>
          <w:szCs w:val="24"/>
        </w:rPr>
        <w:t xml:space="preserve">El enfoque </w:t>
      </w:r>
      <w:r w:rsidR="00FA2B53">
        <w:rPr>
          <w:rFonts w:ascii="Arial" w:eastAsia="Arial" w:hAnsi="Arial" w:cs="Arial"/>
          <w:sz w:val="24"/>
          <w:szCs w:val="24"/>
        </w:rPr>
        <w:t>de</w:t>
      </w:r>
      <w:r>
        <w:rPr>
          <w:rFonts w:ascii="Arial" w:eastAsia="Arial" w:hAnsi="Arial" w:cs="Arial"/>
          <w:sz w:val="24"/>
          <w:szCs w:val="24"/>
        </w:rPr>
        <w:t xml:space="preserve"> la presente investigación es cuantitativo, de tipo no experimental, con un diseño transversal-correlacional; </w:t>
      </w:r>
      <w:r w:rsidR="00295EA7">
        <w:rPr>
          <w:rFonts w:ascii="Arial" w:eastAsia="Arial" w:hAnsi="Arial" w:cs="Arial"/>
          <w:sz w:val="24"/>
          <w:szCs w:val="24"/>
        </w:rPr>
        <w:t>l</w:t>
      </w:r>
      <w:r w:rsidRPr="5E6B8B51">
        <w:rPr>
          <w:rFonts w:ascii="Arial" w:eastAsia="Arial" w:hAnsi="Arial" w:cs="Arial"/>
          <w:sz w:val="24"/>
          <w:szCs w:val="24"/>
        </w:rPr>
        <w:t xml:space="preserve">a población seleccionada fue a través de </w:t>
      </w:r>
      <w:r w:rsidR="009A30B9">
        <w:rPr>
          <w:rFonts w:ascii="Arial" w:eastAsia="Arial" w:hAnsi="Arial" w:cs="Arial"/>
          <w:sz w:val="24"/>
          <w:szCs w:val="24"/>
        </w:rPr>
        <w:t>varios</w:t>
      </w:r>
      <w:r w:rsidRPr="5E6B8B51">
        <w:rPr>
          <w:rFonts w:ascii="Arial" w:eastAsia="Arial" w:hAnsi="Arial" w:cs="Arial"/>
          <w:sz w:val="24"/>
          <w:szCs w:val="24"/>
        </w:rPr>
        <w:t xml:space="preserve"> criterios d</w:t>
      </w:r>
      <w:r w:rsidR="00295EA7">
        <w:rPr>
          <w:rFonts w:ascii="Arial" w:eastAsia="Arial" w:hAnsi="Arial" w:cs="Arial"/>
          <w:sz w:val="24"/>
          <w:szCs w:val="24"/>
        </w:rPr>
        <w:t>e inclusión</w:t>
      </w:r>
      <w:r>
        <w:rPr>
          <w:rFonts w:ascii="Arial" w:eastAsia="Arial" w:hAnsi="Arial" w:cs="Arial"/>
          <w:sz w:val="24"/>
          <w:szCs w:val="24"/>
        </w:rPr>
        <w:t xml:space="preserve"> </w:t>
      </w:r>
      <w:r w:rsidR="00275772">
        <w:rPr>
          <w:rFonts w:ascii="Arial" w:eastAsia="Arial" w:hAnsi="Arial" w:cs="Arial"/>
          <w:sz w:val="24"/>
          <w:szCs w:val="24"/>
        </w:rPr>
        <w:t xml:space="preserve">los cuales </w:t>
      </w:r>
      <w:r>
        <w:rPr>
          <w:rFonts w:ascii="Arial" w:eastAsia="Arial" w:hAnsi="Arial" w:cs="Arial"/>
          <w:sz w:val="24"/>
          <w:szCs w:val="24"/>
        </w:rPr>
        <w:t>fueron</w:t>
      </w:r>
      <w:r w:rsidR="003531C8">
        <w:rPr>
          <w:rFonts w:ascii="Arial" w:eastAsia="Arial" w:hAnsi="Arial" w:cs="Arial"/>
          <w:sz w:val="24"/>
          <w:szCs w:val="24"/>
        </w:rPr>
        <w:t>:</w:t>
      </w:r>
      <w:r>
        <w:rPr>
          <w:rFonts w:ascii="Arial" w:eastAsia="Arial" w:hAnsi="Arial" w:cs="Arial"/>
          <w:sz w:val="24"/>
          <w:szCs w:val="24"/>
        </w:rPr>
        <w:t xml:space="preserve"> padres y madres de familia con escolaridad básica, secundaria y superior completa e incompleta, entre los 20 y 60 años con hijos/as en edad escolar inscritos legalmente en</w:t>
      </w:r>
      <w:r w:rsidR="001064E1">
        <w:rPr>
          <w:rFonts w:ascii="Arial" w:eastAsia="Arial" w:hAnsi="Arial" w:cs="Arial"/>
          <w:sz w:val="24"/>
          <w:szCs w:val="24"/>
        </w:rPr>
        <w:t xml:space="preserve"> </w:t>
      </w:r>
      <w:r>
        <w:rPr>
          <w:rFonts w:ascii="Arial" w:eastAsia="Arial" w:hAnsi="Arial" w:cs="Arial"/>
          <w:sz w:val="24"/>
          <w:szCs w:val="24"/>
        </w:rPr>
        <w:t xml:space="preserve">una Unidad Educativa </w:t>
      </w:r>
      <w:r>
        <w:rPr>
          <w:rFonts w:ascii="Arial" w:eastAsia="Arial" w:hAnsi="Arial" w:cs="Arial"/>
          <w:sz w:val="24"/>
          <w:szCs w:val="24"/>
        </w:rPr>
        <w:lastRenderedPageBreak/>
        <w:t>Ecuatoriana ubicada</w:t>
      </w:r>
      <w:r w:rsidR="001064E1">
        <w:rPr>
          <w:rFonts w:ascii="Arial" w:eastAsia="Arial" w:hAnsi="Arial" w:cs="Arial"/>
          <w:sz w:val="24"/>
          <w:szCs w:val="24"/>
        </w:rPr>
        <w:t xml:space="preserve"> </w:t>
      </w:r>
      <w:r>
        <w:rPr>
          <w:rFonts w:ascii="Arial" w:eastAsia="Arial" w:hAnsi="Arial" w:cs="Arial"/>
          <w:sz w:val="24"/>
          <w:szCs w:val="24"/>
        </w:rPr>
        <w:t xml:space="preserve">Quito y otras localidades del Ecuador; la </w:t>
      </w:r>
      <w:r w:rsidR="003531C8">
        <w:rPr>
          <w:rFonts w:ascii="Arial" w:eastAsia="Arial" w:hAnsi="Arial" w:cs="Arial"/>
          <w:sz w:val="24"/>
          <w:szCs w:val="24"/>
        </w:rPr>
        <w:t>muestra</w:t>
      </w:r>
      <w:r>
        <w:rPr>
          <w:rFonts w:ascii="Arial" w:eastAsia="Arial" w:hAnsi="Arial" w:cs="Arial"/>
          <w:sz w:val="24"/>
          <w:szCs w:val="24"/>
        </w:rPr>
        <w:t xml:space="preserve"> obtenida fue de 40 padres y madres de familia que cumplen con los criterios de inclusión de la investigación</w:t>
      </w:r>
      <w:r w:rsidR="003531C8">
        <w:rPr>
          <w:rFonts w:ascii="Arial" w:eastAsia="Arial" w:hAnsi="Arial" w:cs="Arial"/>
          <w:sz w:val="24"/>
          <w:szCs w:val="24"/>
        </w:rPr>
        <w:t xml:space="preserve">; </w:t>
      </w:r>
      <w:r>
        <w:rPr>
          <w:rFonts w:ascii="Arial" w:eastAsia="Arial" w:hAnsi="Arial" w:cs="Arial"/>
          <w:sz w:val="24"/>
          <w:szCs w:val="24"/>
        </w:rPr>
        <w:t>cabe mencionar que en el transcurso de la investigación 5 personas se retiraron. Se realizó una muestra no probabilística en cadenas o por redes “bola de nieve”.</w:t>
      </w:r>
    </w:p>
    <w:p w14:paraId="0231C0B7" w14:textId="03BD0F9C" w:rsidR="00AD3B63" w:rsidRDefault="00E9139D">
      <w:pPr>
        <w:spacing w:after="0" w:line="240" w:lineRule="auto"/>
        <w:ind w:firstLine="284"/>
        <w:jc w:val="both"/>
        <w:rPr>
          <w:rFonts w:ascii="Arial" w:eastAsia="Arial" w:hAnsi="Arial" w:cs="Arial"/>
          <w:sz w:val="24"/>
          <w:szCs w:val="24"/>
        </w:rPr>
      </w:pPr>
      <w:r w:rsidRPr="007F73B7">
        <w:rPr>
          <w:rFonts w:ascii="Arial" w:eastAsia="Arial" w:hAnsi="Arial" w:cs="Arial"/>
          <w:sz w:val="24"/>
          <w:szCs w:val="24"/>
        </w:rPr>
        <w:t xml:space="preserve"> </w:t>
      </w:r>
      <w:r w:rsidR="00840F61" w:rsidRPr="007F73B7">
        <w:rPr>
          <w:rFonts w:ascii="Arial" w:eastAsia="Arial" w:hAnsi="Arial" w:cs="Arial"/>
          <w:sz w:val="24"/>
          <w:szCs w:val="24"/>
        </w:rPr>
        <w:t xml:space="preserve">Por otro lado, </w:t>
      </w:r>
      <w:r w:rsidR="00862DE6" w:rsidRPr="007F73B7">
        <w:rPr>
          <w:rFonts w:ascii="Arial" w:eastAsia="Arial" w:hAnsi="Arial" w:cs="Arial"/>
          <w:sz w:val="24"/>
          <w:szCs w:val="24"/>
        </w:rPr>
        <w:t>se consideraron varios</w:t>
      </w:r>
      <w:r w:rsidRPr="007F73B7">
        <w:rPr>
          <w:rFonts w:ascii="Arial" w:eastAsia="Arial" w:hAnsi="Arial" w:cs="Arial"/>
          <w:sz w:val="24"/>
          <w:szCs w:val="24"/>
        </w:rPr>
        <w:t xml:space="preserve"> criterios de exclusión</w:t>
      </w:r>
      <w:r w:rsidRPr="5E6B8B51">
        <w:rPr>
          <w:rFonts w:ascii="Arial" w:eastAsia="Arial" w:hAnsi="Arial" w:cs="Arial"/>
          <w:sz w:val="24"/>
          <w:szCs w:val="24"/>
        </w:rPr>
        <w:t xml:space="preserve"> </w:t>
      </w:r>
      <w:r w:rsidR="00862DE6">
        <w:rPr>
          <w:rFonts w:ascii="Arial" w:eastAsia="Arial" w:hAnsi="Arial" w:cs="Arial"/>
          <w:sz w:val="24"/>
          <w:szCs w:val="24"/>
        </w:rPr>
        <w:t>como</w:t>
      </w:r>
      <w:r w:rsidR="00840F61">
        <w:rPr>
          <w:rFonts w:ascii="Arial" w:eastAsia="Arial" w:hAnsi="Arial" w:cs="Arial"/>
          <w:sz w:val="24"/>
          <w:szCs w:val="24"/>
        </w:rPr>
        <w:t xml:space="preserve">: </w:t>
      </w:r>
      <w:r w:rsidRPr="5E6B8B51">
        <w:rPr>
          <w:rFonts w:ascii="Arial" w:eastAsia="Arial" w:hAnsi="Arial" w:cs="Arial"/>
          <w:sz w:val="24"/>
          <w:szCs w:val="24"/>
        </w:rPr>
        <w:t xml:space="preserve">padres y madres menores de 20 años o mayores de 60 años, </w:t>
      </w:r>
      <w:r w:rsidR="007F73B7">
        <w:rPr>
          <w:rFonts w:ascii="Arial" w:eastAsia="Arial" w:hAnsi="Arial" w:cs="Arial"/>
          <w:sz w:val="24"/>
          <w:szCs w:val="24"/>
        </w:rPr>
        <w:t>aquellos que</w:t>
      </w:r>
      <w:r w:rsidR="00DF30F6">
        <w:rPr>
          <w:rFonts w:ascii="Arial" w:eastAsia="Arial" w:hAnsi="Arial" w:cs="Arial"/>
          <w:sz w:val="24"/>
          <w:szCs w:val="24"/>
        </w:rPr>
        <w:t xml:space="preserve"> </w:t>
      </w:r>
      <w:r w:rsidRPr="5E6B8B51">
        <w:rPr>
          <w:rFonts w:ascii="Arial" w:eastAsia="Arial" w:hAnsi="Arial" w:cs="Arial"/>
          <w:sz w:val="24"/>
          <w:szCs w:val="24"/>
        </w:rPr>
        <w:t xml:space="preserve">no </w:t>
      </w:r>
      <w:r w:rsidR="00DF30F6">
        <w:rPr>
          <w:rFonts w:ascii="Arial" w:eastAsia="Arial" w:hAnsi="Arial" w:cs="Arial"/>
          <w:sz w:val="24"/>
          <w:szCs w:val="24"/>
        </w:rPr>
        <w:t>firmaron</w:t>
      </w:r>
      <w:r w:rsidRPr="5E6B8B51">
        <w:rPr>
          <w:rFonts w:ascii="Arial" w:eastAsia="Arial" w:hAnsi="Arial" w:cs="Arial"/>
          <w:sz w:val="24"/>
          <w:szCs w:val="24"/>
        </w:rPr>
        <w:t xml:space="preserve"> el consentimiento informado, padres y madres con mayor nivel de escolaridad, </w:t>
      </w:r>
      <w:r w:rsidR="00F05644">
        <w:rPr>
          <w:rFonts w:ascii="Arial" w:eastAsia="Arial" w:hAnsi="Arial" w:cs="Arial"/>
          <w:sz w:val="24"/>
          <w:szCs w:val="24"/>
        </w:rPr>
        <w:t>también quienes poseían</w:t>
      </w:r>
      <w:r w:rsidRPr="5E6B8B51">
        <w:rPr>
          <w:rFonts w:ascii="Arial" w:eastAsia="Arial" w:hAnsi="Arial" w:cs="Arial"/>
          <w:sz w:val="24"/>
          <w:szCs w:val="24"/>
        </w:rPr>
        <w:t xml:space="preserve"> algún tipo de discapacidad sensorial o intelectual, tengan discapacidad física en miembros superiores, </w:t>
      </w:r>
      <w:r w:rsidR="00BA54DD">
        <w:rPr>
          <w:rFonts w:ascii="Arial" w:eastAsia="Arial" w:hAnsi="Arial" w:cs="Arial"/>
          <w:sz w:val="24"/>
          <w:szCs w:val="24"/>
        </w:rPr>
        <w:t xml:space="preserve">personas </w:t>
      </w:r>
      <w:r w:rsidRPr="5E6B8B51">
        <w:rPr>
          <w:rFonts w:ascii="Arial" w:eastAsia="Arial" w:hAnsi="Arial" w:cs="Arial"/>
          <w:sz w:val="24"/>
          <w:szCs w:val="24"/>
        </w:rPr>
        <w:t>que no hayan presentado problemas emocionales y que no haya</w:t>
      </w:r>
      <w:r w:rsidR="00682281">
        <w:rPr>
          <w:rFonts w:ascii="Arial" w:eastAsia="Arial" w:hAnsi="Arial" w:cs="Arial"/>
          <w:sz w:val="24"/>
          <w:szCs w:val="24"/>
        </w:rPr>
        <w:t>n</w:t>
      </w:r>
      <w:r w:rsidRPr="5E6B8B51">
        <w:rPr>
          <w:rFonts w:ascii="Arial" w:eastAsia="Arial" w:hAnsi="Arial" w:cs="Arial"/>
          <w:sz w:val="24"/>
          <w:szCs w:val="24"/>
        </w:rPr>
        <w:t xml:space="preserve"> acompañado en la formación escolar de sus hijos.</w:t>
      </w:r>
    </w:p>
    <w:p w14:paraId="04060CDF" w14:textId="5BAE8ED1" w:rsidR="00BA54DD" w:rsidRDefault="00BA54DD">
      <w:pPr>
        <w:spacing w:after="0" w:line="240" w:lineRule="auto"/>
        <w:ind w:firstLine="284"/>
        <w:jc w:val="both"/>
        <w:rPr>
          <w:rFonts w:ascii="Arial" w:eastAsia="Arial" w:hAnsi="Arial" w:cs="Arial"/>
          <w:sz w:val="24"/>
          <w:szCs w:val="24"/>
        </w:rPr>
      </w:pPr>
      <w:r>
        <w:rPr>
          <w:rFonts w:ascii="Arial" w:eastAsia="Arial" w:hAnsi="Arial" w:cs="Arial"/>
          <w:sz w:val="24"/>
          <w:szCs w:val="24"/>
        </w:rPr>
        <w:t>Se utilizaron los siguientes instrumentos:</w:t>
      </w:r>
    </w:p>
    <w:p w14:paraId="49BACB20" w14:textId="7A902682" w:rsidR="00AD3B63" w:rsidRDefault="00E9139D">
      <w:pPr>
        <w:spacing w:after="0" w:line="240" w:lineRule="auto"/>
        <w:ind w:firstLine="284"/>
        <w:jc w:val="both"/>
        <w:rPr>
          <w:rFonts w:ascii="Arial" w:eastAsia="Arial" w:hAnsi="Arial" w:cs="Arial"/>
          <w:sz w:val="24"/>
          <w:szCs w:val="24"/>
        </w:rPr>
      </w:pPr>
      <w:r>
        <w:rPr>
          <w:rFonts w:ascii="Arial" w:eastAsia="Arial" w:hAnsi="Arial" w:cs="Arial"/>
          <w:i/>
          <w:sz w:val="24"/>
          <w:szCs w:val="24"/>
        </w:rPr>
        <w:t>Encuesta sociodemográfica</w:t>
      </w:r>
      <w:r>
        <w:rPr>
          <w:rFonts w:ascii="Arial" w:eastAsia="Arial" w:hAnsi="Arial" w:cs="Arial"/>
          <w:sz w:val="24"/>
          <w:szCs w:val="24"/>
        </w:rPr>
        <w:t xml:space="preserve">. Se elaboró una encuesta con 15 preguntas </w:t>
      </w:r>
      <w:r w:rsidR="00BA54DD">
        <w:rPr>
          <w:rFonts w:ascii="Arial" w:eastAsia="Arial" w:hAnsi="Arial" w:cs="Arial"/>
          <w:sz w:val="24"/>
          <w:szCs w:val="24"/>
        </w:rPr>
        <w:t xml:space="preserve">para </w:t>
      </w:r>
      <w:r>
        <w:rPr>
          <w:rFonts w:ascii="Arial" w:eastAsia="Arial" w:hAnsi="Arial" w:cs="Arial"/>
          <w:sz w:val="24"/>
          <w:szCs w:val="24"/>
        </w:rPr>
        <w:t>recolectar datos personales de los participantes.</w:t>
      </w:r>
    </w:p>
    <w:p w14:paraId="1E0F6FA2" w14:textId="77777777" w:rsidR="00AD3B63" w:rsidRDefault="00E9139D">
      <w:pPr>
        <w:spacing w:after="0" w:line="240" w:lineRule="auto"/>
        <w:ind w:firstLine="284"/>
        <w:jc w:val="both"/>
        <w:rPr>
          <w:rFonts w:ascii="Arial" w:eastAsia="Arial" w:hAnsi="Arial" w:cs="Arial"/>
          <w:sz w:val="24"/>
          <w:szCs w:val="24"/>
        </w:rPr>
      </w:pPr>
      <w:r>
        <w:rPr>
          <w:rFonts w:ascii="Arial" w:eastAsia="Arial" w:hAnsi="Arial" w:cs="Arial"/>
          <w:i/>
          <w:sz w:val="24"/>
          <w:szCs w:val="24"/>
        </w:rPr>
        <w:t>Escala de Depresión, Ansiedad y Estrés (DASS-21)</w:t>
      </w:r>
      <w:r>
        <w:rPr>
          <w:rFonts w:ascii="Arial" w:eastAsia="Arial" w:hAnsi="Arial" w:cs="Arial"/>
          <w:sz w:val="24"/>
          <w:szCs w:val="24"/>
        </w:rPr>
        <w:t>. Esta escala fue validada en Chile en el 2014, cuenta con una confiabilidad interna de 0,80 y consta con 21 ítems agrupados en 3 escalas con 7 ítems cada uno; las respuestas son de tipo Likert: 0 (No me ha ocurrido), 1(Me ha ocurrido un poco, o durante parte del tiempo), 2 (Me ha ocurrido bastante, o durante una buena parte del tiempo) y 3 (Me ha ocurrido mucho, o la mayor parte del tiempo).</w:t>
      </w:r>
    </w:p>
    <w:p w14:paraId="513A5EA3" w14:textId="77777777" w:rsidR="00AD3B63" w:rsidRDefault="00E9139D">
      <w:pPr>
        <w:spacing w:after="0" w:line="240" w:lineRule="auto"/>
        <w:ind w:firstLine="284"/>
        <w:jc w:val="both"/>
        <w:rPr>
          <w:rFonts w:ascii="Arial" w:eastAsia="Arial" w:hAnsi="Arial" w:cs="Arial"/>
          <w:sz w:val="24"/>
          <w:szCs w:val="24"/>
        </w:rPr>
      </w:pPr>
      <w:r>
        <w:rPr>
          <w:rFonts w:ascii="Arial" w:eastAsia="Arial" w:hAnsi="Arial" w:cs="Arial"/>
          <w:i/>
          <w:sz w:val="24"/>
          <w:szCs w:val="24"/>
        </w:rPr>
        <w:t xml:space="preserve">Escala de Resiliencia (ER) de </w:t>
      </w:r>
      <w:proofErr w:type="spellStart"/>
      <w:r>
        <w:rPr>
          <w:rFonts w:ascii="Arial" w:eastAsia="Arial" w:hAnsi="Arial" w:cs="Arial"/>
          <w:i/>
          <w:sz w:val="24"/>
          <w:szCs w:val="24"/>
        </w:rPr>
        <w:t>Wagnild</w:t>
      </w:r>
      <w:proofErr w:type="spellEnd"/>
      <w:r>
        <w:rPr>
          <w:rFonts w:ascii="Arial" w:eastAsia="Arial" w:hAnsi="Arial" w:cs="Arial"/>
          <w:i/>
          <w:sz w:val="24"/>
          <w:szCs w:val="24"/>
        </w:rPr>
        <w:t xml:space="preserve"> y Young. </w:t>
      </w:r>
      <w:r>
        <w:rPr>
          <w:rFonts w:ascii="Arial" w:eastAsia="Arial" w:hAnsi="Arial" w:cs="Arial"/>
          <w:sz w:val="24"/>
          <w:szCs w:val="24"/>
        </w:rPr>
        <w:t>Esta fue validada en Perú en el año 2002, cuenta con una confiabilidad interna de 0.89 y consta con 25 ítems cuyas respuestas son de tipo Likert que van del 1 al 7 donde 1 equivale a Totalmente en desacuerdo y 7 a Totalmente de acuerdo.</w:t>
      </w:r>
    </w:p>
    <w:p w14:paraId="474D6350" w14:textId="779359E5" w:rsidR="00AD3B63" w:rsidRDefault="00E9139D">
      <w:pPr>
        <w:spacing w:after="0" w:line="240" w:lineRule="auto"/>
        <w:ind w:firstLine="284"/>
        <w:jc w:val="both"/>
        <w:rPr>
          <w:rFonts w:ascii="Arial" w:eastAsia="Arial" w:hAnsi="Arial" w:cs="Arial"/>
          <w:sz w:val="24"/>
          <w:szCs w:val="24"/>
        </w:rPr>
      </w:pPr>
      <w:r>
        <w:rPr>
          <w:rFonts w:ascii="Arial" w:eastAsia="Arial" w:hAnsi="Arial" w:cs="Arial"/>
          <w:sz w:val="24"/>
          <w:szCs w:val="24"/>
        </w:rPr>
        <w:t xml:space="preserve">Estos instrumentos fueron aplicados por grupos por medio de </w:t>
      </w:r>
      <w:r w:rsidR="00426A23">
        <w:rPr>
          <w:rFonts w:ascii="Arial" w:eastAsia="Arial" w:hAnsi="Arial" w:cs="Arial"/>
          <w:sz w:val="24"/>
          <w:szCs w:val="24"/>
        </w:rPr>
        <w:t xml:space="preserve">la plataforma </w:t>
      </w:r>
      <w:r>
        <w:rPr>
          <w:rFonts w:ascii="Arial" w:eastAsia="Arial" w:hAnsi="Arial" w:cs="Arial"/>
          <w:sz w:val="24"/>
          <w:szCs w:val="24"/>
        </w:rPr>
        <w:t>Zoom</w:t>
      </w:r>
      <w:r w:rsidR="00426A23">
        <w:rPr>
          <w:rFonts w:ascii="Arial" w:eastAsia="Arial" w:hAnsi="Arial" w:cs="Arial"/>
          <w:sz w:val="24"/>
          <w:szCs w:val="24"/>
        </w:rPr>
        <w:t xml:space="preserve">, </w:t>
      </w:r>
      <w:r>
        <w:rPr>
          <w:rFonts w:ascii="Arial" w:eastAsia="Arial" w:hAnsi="Arial" w:cs="Arial"/>
          <w:sz w:val="24"/>
          <w:szCs w:val="24"/>
        </w:rPr>
        <w:t>los instrumentos fueron transcritos a un formulario de Google debido al contexto de pandemia; antes de la aplicación de la encuesta y escalas se explicó a los participantes el tema, objetivos, justificación, beneficios, la confidencialidad referente a la investigación</w:t>
      </w:r>
      <w:r w:rsidR="00200EBC">
        <w:rPr>
          <w:rFonts w:ascii="Arial" w:eastAsia="Arial" w:hAnsi="Arial" w:cs="Arial"/>
          <w:sz w:val="24"/>
          <w:szCs w:val="24"/>
        </w:rPr>
        <w:t>, consentimiento informado</w:t>
      </w:r>
      <w:r>
        <w:rPr>
          <w:rFonts w:ascii="Arial" w:eastAsia="Arial" w:hAnsi="Arial" w:cs="Arial"/>
          <w:sz w:val="24"/>
          <w:szCs w:val="24"/>
        </w:rPr>
        <w:t xml:space="preserve"> (</w:t>
      </w:r>
      <w:r w:rsidR="0079003E">
        <w:rPr>
          <w:rFonts w:ascii="Arial" w:eastAsia="Arial" w:hAnsi="Arial" w:cs="Arial"/>
          <w:sz w:val="24"/>
          <w:szCs w:val="24"/>
        </w:rPr>
        <w:t xml:space="preserve">este lo </w:t>
      </w:r>
      <w:r>
        <w:rPr>
          <w:rFonts w:ascii="Arial" w:eastAsia="Arial" w:hAnsi="Arial" w:cs="Arial"/>
          <w:sz w:val="24"/>
          <w:szCs w:val="24"/>
        </w:rPr>
        <w:t xml:space="preserve">debían aceptar en el mismo formulario para mayor </w:t>
      </w:r>
      <w:r w:rsidR="0079003E">
        <w:rPr>
          <w:rFonts w:ascii="Arial" w:eastAsia="Arial" w:hAnsi="Arial" w:cs="Arial"/>
          <w:sz w:val="24"/>
          <w:szCs w:val="24"/>
        </w:rPr>
        <w:t>facilidad</w:t>
      </w:r>
      <w:r>
        <w:rPr>
          <w:rFonts w:ascii="Arial" w:eastAsia="Arial" w:hAnsi="Arial" w:cs="Arial"/>
          <w:sz w:val="24"/>
          <w:szCs w:val="24"/>
        </w:rPr>
        <w:t>) y finalmente la estructura e instrucciones del formulario; después se envió el enlace para que lo puedan realizar. Cabe recalcar que la reunión se mantuvo hasta que la última persona acabara para solventar cualquier duda o inconveniente.</w:t>
      </w:r>
    </w:p>
    <w:p w14:paraId="7EE7D491" w14:textId="77777777" w:rsidR="00AD3B63" w:rsidRDefault="00E9139D">
      <w:pPr>
        <w:spacing w:after="0" w:line="240" w:lineRule="auto"/>
        <w:ind w:firstLine="284"/>
        <w:jc w:val="both"/>
        <w:rPr>
          <w:rFonts w:ascii="Arial" w:eastAsia="Arial" w:hAnsi="Arial" w:cs="Arial"/>
          <w:sz w:val="24"/>
          <w:szCs w:val="24"/>
        </w:rPr>
      </w:pPr>
      <w:r>
        <w:rPr>
          <w:rFonts w:ascii="Arial" w:eastAsia="Arial" w:hAnsi="Arial" w:cs="Arial"/>
          <w:sz w:val="24"/>
          <w:szCs w:val="24"/>
        </w:rPr>
        <w:t>Al finalizar la recolección de datos de todos los participantes se realizó una base de datos en Microsoft Excel versión 2202 y posteriormente se utilizó el programa SPSS versión 28.0 para poder tratar, analizar, correlacionar los datos, y realizar las tablas y gráficos correspondientes.</w:t>
      </w:r>
    </w:p>
    <w:p w14:paraId="1ED2BD15" w14:textId="77777777" w:rsidR="00AD3B63" w:rsidRDefault="00AD3B63">
      <w:pPr>
        <w:spacing w:after="0" w:line="240" w:lineRule="auto"/>
        <w:jc w:val="both"/>
        <w:rPr>
          <w:rFonts w:ascii="Arial" w:eastAsia="Arial" w:hAnsi="Arial" w:cs="Arial"/>
          <w:b/>
          <w:sz w:val="24"/>
          <w:szCs w:val="24"/>
        </w:rPr>
      </w:pPr>
    </w:p>
    <w:p w14:paraId="15AC9297" w14:textId="77777777" w:rsidR="00AD3B63" w:rsidRDefault="00E9139D">
      <w:pPr>
        <w:spacing w:after="0" w:line="240" w:lineRule="auto"/>
        <w:jc w:val="both"/>
        <w:rPr>
          <w:rFonts w:ascii="Arial" w:eastAsia="Arial" w:hAnsi="Arial" w:cs="Arial"/>
          <w:sz w:val="24"/>
          <w:szCs w:val="24"/>
        </w:rPr>
      </w:pPr>
      <w:r>
        <w:rPr>
          <w:rFonts w:ascii="Arial" w:eastAsia="Arial" w:hAnsi="Arial" w:cs="Arial"/>
          <w:b/>
          <w:sz w:val="24"/>
          <w:szCs w:val="24"/>
        </w:rPr>
        <w:t>RESULTADOS Y DISCUSIÓN</w:t>
      </w:r>
    </w:p>
    <w:p w14:paraId="18807B08" w14:textId="77777777" w:rsidR="00AD3B63" w:rsidRDefault="00E9139D">
      <w:pPr>
        <w:spacing w:after="0" w:line="240" w:lineRule="auto"/>
        <w:ind w:firstLine="284"/>
        <w:jc w:val="both"/>
        <w:rPr>
          <w:rFonts w:ascii="Arial" w:eastAsia="Arial" w:hAnsi="Arial" w:cs="Arial"/>
          <w:sz w:val="24"/>
          <w:szCs w:val="24"/>
        </w:rPr>
      </w:pPr>
      <w:r>
        <w:rPr>
          <w:rFonts w:ascii="Arial" w:eastAsia="Arial" w:hAnsi="Arial" w:cs="Arial"/>
          <w:sz w:val="24"/>
          <w:szCs w:val="24"/>
        </w:rPr>
        <w:t>Los resultados presentan claramente los logros del estudio. En la discusión se contextualizan los resultados en el área disciplinar y se comparan con investigaciones anteriores, destacando los avances alcanzados o rectificando conceptos ya utilizados por otros autores.</w:t>
      </w:r>
    </w:p>
    <w:p w14:paraId="13FCA306" w14:textId="77777777" w:rsidR="00AD3B63" w:rsidRDefault="00E9139D">
      <w:pPr>
        <w:spacing w:before="384" w:after="0" w:line="240" w:lineRule="auto"/>
        <w:rPr>
          <w:rFonts w:ascii="Arial" w:eastAsia="Arial" w:hAnsi="Arial" w:cs="Arial"/>
          <w:color w:val="000000"/>
          <w:sz w:val="24"/>
          <w:szCs w:val="24"/>
        </w:rPr>
      </w:pPr>
      <w:r>
        <w:rPr>
          <w:rFonts w:ascii="Arial" w:eastAsia="Arial" w:hAnsi="Arial" w:cs="Arial"/>
          <w:b/>
          <w:color w:val="000000"/>
          <w:sz w:val="24"/>
          <w:szCs w:val="24"/>
        </w:rPr>
        <w:lastRenderedPageBreak/>
        <w:t>Resultados</w:t>
      </w:r>
    </w:p>
    <w:p w14:paraId="5E06CABC" w14:textId="0EC62A05" w:rsidR="00AD3B63" w:rsidRDefault="52F42532">
      <w:pPr>
        <w:spacing w:after="0" w:line="240" w:lineRule="auto"/>
        <w:ind w:firstLine="284"/>
        <w:jc w:val="both"/>
        <w:rPr>
          <w:rFonts w:ascii="Arial" w:eastAsia="Arial" w:hAnsi="Arial" w:cs="Arial"/>
          <w:sz w:val="24"/>
          <w:szCs w:val="24"/>
        </w:rPr>
      </w:pPr>
      <w:r w:rsidRPr="6F89A601">
        <w:rPr>
          <w:rFonts w:ascii="Arial" w:eastAsia="Arial" w:hAnsi="Arial" w:cs="Arial"/>
          <w:sz w:val="24"/>
          <w:szCs w:val="24"/>
        </w:rPr>
        <w:t>A continuación, se presentan los resultados obtenidos tras aplicar los instrumentos seleccionados para esta investigación, los cuales ayudan a cumplir los objetivos planteados en este estudio.</w:t>
      </w:r>
    </w:p>
    <w:p w14:paraId="459C78EB" w14:textId="18E9BB3C" w:rsidR="00AD3B63" w:rsidRDefault="52F42532">
      <w:pPr>
        <w:spacing w:after="0" w:line="240" w:lineRule="auto"/>
        <w:ind w:firstLine="284"/>
        <w:jc w:val="both"/>
        <w:rPr>
          <w:rFonts w:ascii="Arial" w:eastAsia="Arial" w:hAnsi="Arial" w:cs="Arial"/>
          <w:sz w:val="24"/>
          <w:szCs w:val="24"/>
        </w:rPr>
      </w:pPr>
      <w:r w:rsidRPr="6F89A601">
        <w:rPr>
          <w:rFonts w:ascii="Arial" w:eastAsia="Arial" w:hAnsi="Arial" w:cs="Arial"/>
          <w:sz w:val="24"/>
          <w:szCs w:val="24"/>
        </w:rPr>
        <w:t xml:space="preserve">Los datos sociodemográficos revelan que hay un total de 30 mujeres y 5 hombres, se observa que 23 padres y madres de familia están en la adultez temprana, mientras que el restante pertenece a la adultez media, asimismo, en cuanto al grupo étnico, 33 son mestizos, una persona es afroamericana y una persona es indígena; en el grado de escolaridad, gran parte de la población tiene secundaria completa con un total de 19 personas, seguido de educación superior con 12 padres y madres de familia, mientras que en la primaria completa y secundaria incompleta encontramos a 2 personas respectivamente. Además, en la situación socioeconómica 30 padres y madres de familia tienen una situación económica media y el resto son de situación económica baja; en cuanto al estado civil, 12 son casados, 9 solteros, 7 unión de hecho, 6 divorciados y una persona es viuda. En cuanto al empleo, 12 trabajan en sectores públicos, 12 en privados, 5 no trabajan, 5 tienen su propio trabajo y solo una persona estudia, </w:t>
      </w:r>
      <w:proofErr w:type="gramStart"/>
      <w:r w:rsidRPr="6F89A601">
        <w:rPr>
          <w:rFonts w:ascii="Arial" w:eastAsia="Arial" w:hAnsi="Arial" w:cs="Arial"/>
          <w:sz w:val="24"/>
          <w:szCs w:val="24"/>
        </w:rPr>
        <w:t>y</w:t>
      </w:r>
      <w:proofErr w:type="gramEnd"/>
      <w:r w:rsidRPr="6F89A601">
        <w:rPr>
          <w:rFonts w:ascii="Arial" w:eastAsia="Arial" w:hAnsi="Arial" w:cs="Arial"/>
          <w:sz w:val="24"/>
          <w:szCs w:val="24"/>
        </w:rPr>
        <w:t xml:space="preserve"> por último, en cuanto a la residencia de los padres y madres de familia, gran parte de la población se localiza en el Sur de Quito con un total de 18 personas, 4 son de provincia, una persona vive en el Centro de Quito, y 2 en el Valle de los Chillos.</w:t>
      </w:r>
    </w:p>
    <w:p w14:paraId="1ED7BB6C" w14:textId="2005551E" w:rsidR="00AD3B63" w:rsidRDefault="52F42532">
      <w:pPr>
        <w:spacing w:after="0" w:line="240" w:lineRule="auto"/>
        <w:ind w:firstLine="284"/>
        <w:jc w:val="both"/>
        <w:rPr>
          <w:rFonts w:ascii="Arial" w:eastAsia="Arial" w:hAnsi="Arial" w:cs="Arial"/>
          <w:sz w:val="24"/>
          <w:szCs w:val="24"/>
        </w:rPr>
      </w:pPr>
      <w:r w:rsidRPr="6F89A601">
        <w:rPr>
          <w:rFonts w:ascii="Arial" w:eastAsia="Arial" w:hAnsi="Arial" w:cs="Arial"/>
          <w:sz w:val="24"/>
          <w:szCs w:val="24"/>
        </w:rPr>
        <w:t>En cuanto a los resultados sobre los niveles de resiliencia, se obtuvieron mayor cantidad de padres y madres con una resiliencia alta y de las 20 personas que obtuvieron un nivel alto de resiliencia la mayoría poseen una educación superior, por otra parte, de las 11 personas con un nivel moderado de resiliencia la mayoría posee una educación secundaria completa, y las últimas 4 personas con puntuaciones bajas de resiliencia han alcanzado un nivel de escolaridad de secundaria incompleta y completa. Por otro lado, la mayoría de las personas que poseen secundaria y primaria completa no presentan depresión, sin embargo, se ha visto que los que tienen secundaria completa y educación superior están experimentando una depresión leve, moderada y severa, mientras los que tienen secundaria incompleta, la mitad de ellos no presenta depresión y la otra mitad presenta depresión moderada, por medio de lo cual es posible evidenciar que no incide el grado de escolaridad de los padres y madres de familia para presentar problemas de depresión.</w:t>
      </w:r>
    </w:p>
    <w:p w14:paraId="553DCEDD" w14:textId="09F37C4C" w:rsidR="00AD3B63" w:rsidRDefault="52F42532">
      <w:pPr>
        <w:spacing w:after="0" w:line="240" w:lineRule="auto"/>
        <w:ind w:firstLine="284"/>
        <w:jc w:val="both"/>
        <w:rPr>
          <w:rFonts w:ascii="Arial" w:eastAsia="Arial" w:hAnsi="Arial" w:cs="Arial"/>
          <w:sz w:val="24"/>
          <w:szCs w:val="24"/>
        </w:rPr>
      </w:pPr>
      <w:r w:rsidRPr="6F89A601">
        <w:rPr>
          <w:rFonts w:ascii="Arial" w:eastAsia="Arial" w:hAnsi="Arial" w:cs="Arial"/>
          <w:sz w:val="24"/>
          <w:szCs w:val="24"/>
        </w:rPr>
        <w:t xml:space="preserve">Asimismo, es importante resaltar </w:t>
      </w:r>
      <w:proofErr w:type="gramStart"/>
      <w:r w:rsidRPr="6F89A601">
        <w:rPr>
          <w:rFonts w:ascii="Arial" w:eastAsia="Arial" w:hAnsi="Arial" w:cs="Arial"/>
          <w:sz w:val="24"/>
          <w:szCs w:val="24"/>
        </w:rPr>
        <w:t>que</w:t>
      </w:r>
      <w:proofErr w:type="gramEnd"/>
      <w:r w:rsidRPr="6F89A601">
        <w:rPr>
          <w:rFonts w:ascii="Arial" w:eastAsia="Arial" w:hAnsi="Arial" w:cs="Arial"/>
          <w:sz w:val="24"/>
          <w:szCs w:val="24"/>
        </w:rPr>
        <w:t xml:space="preserve"> sin considerar el nivel de escolaridad, existe un conjunto de padres y madres de familia que han experimentado ansiedad moderada y otro grupo que no ha experimentado ninguna de esta sintomatología, además, solamente una cantidad de padres y madres de familia con secundaria incompleta y completa han experimentado el mayor nivel de ansiedad, ya sea severa o extremadamente severa respectivamente. Además,  en la mayoría de los padres y madres de familia sin importar la escolaridad alcanzada, no han experimentado alguna sintomatología de estrés, no obstante, existe un número de padres y madres de familia con secundaria completa y educación superior que han experimentado los mayores niveles de estrés, es decir, de moderado a severo respectivamente, finalmente, es importante destacar que solamente los padres y </w:t>
      </w:r>
      <w:r w:rsidRPr="6F89A601">
        <w:rPr>
          <w:rFonts w:ascii="Arial" w:eastAsia="Arial" w:hAnsi="Arial" w:cs="Arial"/>
          <w:sz w:val="24"/>
          <w:szCs w:val="24"/>
        </w:rPr>
        <w:lastRenderedPageBreak/>
        <w:t>madres de familia con primaria completa y secundaria incompleta no han experimentado tal sintomatología durante el acompañamiento escolar de sus hijos.</w:t>
      </w:r>
    </w:p>
    <w:p w14:paraId="3F35C9B4" w14:textId="77777777" w:rsidR="00AD3B63" w:rsidRDefault="00AD3B63">
      <w:pPr>
        <w:spacing w:after="0" w:line="240" w:lineRule="auto"/>
        <w:jc w:val="both"/>
        <w:rPr>
          <w:rFonts w:ascii="Arial" w:eastAsia="Arial" w:hAnsi="Arial" w:cs="Arial"/>
          <w:sz w:val="24"/>
          <w:szCs w:val="24"/>
        </w:rPr>
      </w:pPr>
    </w:p>
    <w:tbl>
      <w:tblPr>
        <w:tblW w:w="8505" w:type="dxa"/>
        <w:tblInd w:w="-5" w:type="dxa"/>
        <w:tblBorders>
          <w:top w:val="single" w:sz="4" w:space="0" w:color="95B3D7"/>
          <w:left w:val="single" w:sz="4" w:space="0" w:color="000000"/>
          <w:bottom w:val="single" w:sz="4" w:space="0" w:color="95B3D7"/>
          <w:right w:val="single" w:sz="4" w:space="0" w:color="000000"/>
          <w:insideH w:val="single" w:sz="4" w:space="0" w:color="95B3D7"/>
          <w:insideV w:val="single" w:sz="4" w:space="0" w:color="000000"/>
        </w:tblBorders>
        <w:tblLayout w:type="fixed"/>
        <w:tblCellMar>
          <w:left w:w="115" w:type="dxa"/>
          <w:right w:w="115" w:type="dxa"/>
        </w:tblCellMar>
        <w:tblLook w:val="0400" w:firstRow="0" w:lastRow="0" w:firstColumn="0" w:lastColumn="0" w:noHBand="0" w:noVBand="1"/>
      </w:tblPr>
      <w:tblGrid>
        <w:gridCol w:w="8505"/>
      </w:tblGrid>
      <w:tr w:rsidR="00AD3B63" w14:paraId="3D0CC643" w14:textId="77777777">
        <w:trPr>
          <w:trHeight w:val="476"/>
        </w:trPr>
        <w:tc>
          <w:tcPr>
            <w:tcW w:w="8505" w:type="dxa"/>
            <w:tcBorders>
              <w:top w:val="nil"/>
              <w:left w:val="nil"/>
              <w:bottom w:val="single" w:sz="4" w:space="0" w:color="000000"/>
              <w:right w:val="nil"/>
            </w:tcBorders>
          </w:tcPr>
          <w:p w14:paraId="0D87DAEE" w14:textId="77777777" w:rsidR="00AD3B63" w:rsidRDefault="00AD3B63">
            <w:pPr>
              <w:spacing w:after="240"/>
              <w:jc w:val="center"/>
              <w:rPr>
                <w:rFonts w:ascii="Arial" w:eastAsia="Arial" w:hAnsi="Arial" w:cs="Arial"/>
                <w:b/>
                <w:sz w:val="18"/>
                <w:szCs w:val="18"/>
              </w:rPr>
            </w:pPr>
          </w:p>
          <w:p w14:paraId="2FE69C73" w14:textId="77777777" w:rsidR="00AD3B63" w:rsidRDefault="00E9139D">
            <w:pPr>
              <w:spacing w:after="240"/>
              <w:jc w:val="center"/>
              <w:rPr>
                <w:rFonts w:ascii="Arial" w:eastAsia="Arial" w:hAnsi="Arial" w:cs="Arial"/>
                <w:sz w:val="18"/>
                <w:szCs w:val="18"/>
              </w:rPr>
            </w:pPr>
            <w:r>
              <w:rPr>
                <w:rFonts w:ascii="Arial" w:eastAsia="Arial" w:hAnsi="Arial" w:cs="Arial"/>
                <w:b/>
                <w:sz w:val="18"/>
                <w:szCs w:val="18"/>
              </w:rPr>
              <w:t>Gráfico 1.</w:t>
            </w:r>
            <w:r>
              <w:rPr>
                <w:rFonts w:ascii="Arial" w:eastAsia="Arial" w:hAnsi="Arial" w:cs="Arial"/>
                <w:sz w:val="18"/>
                <w:szCs w:val="18"/>
              </w:rPr>
              <w:t xml:space="preserve"> Relación de los promedios obtenidos de los Problemas Emocionales (PE) y la Resiliencia entre sexos del período 2021-2022</w:t>
            </w:r>
          </w:p>
        </w:tc>
      </w:tr>
    </w:tbl>
    <w:p w14:paraId="2E1ED40E" w14:textId="77777777" w:rsidR="00AD3B63" w:rsidRDefault="00E9139D">
      <w:pPr>
        <w:spacing w:after="240" w:line="240" w:lineRule="auto"/>
        <w:ind w:left="284" w:hanging="284"/>
      </w:pPr>
      <w:r>
        <w:rPr>
          <w:noProof/>
          <w:lang w:val="es-CL" w:eastAsia="es-CL"/>
        </w:rPr>
        <w:drawing>
          <wp:inline distT="0" distB="0" distL="0" distR="0" wp14:anchorId="0C14151F" wp14:editId="797AF071">
            <wp:extent cx="5410200" cy="1962150"/>
            <wp:effectExtent l="0" t="0" r="0" b="0"/>
            <wp:docPr id="6" name="image4.png" descr="Gráfico, Gráfico de barras&#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4.png" descr="Gráfico, Gráfico de barras&#10;&#10;Descripción generada automáticamente"/>
                    <pic:cNvPicPr preferRelativeResize="0"/>
                  </pic:nvPicPr>
                  <pic:blipFill>
                    <a:blip r:embed="rId6"/>
                    <a:srcRect t="13808"/>
                    <a:stretch>
                      <a:fillRect/>
                    </a:stretch>
                  </pic:blipFill>
                  <pic:spPr>
                    <a:xfrm>
                      <a:off x="0" y="0"/>
                      <a:ext cx="5410200" cy="1962150"/>
                    </a:xfrm>
                    <a:prstGeom prst="rect">
                      <a:avLst/>
                    </a:prstGeom>
                    <a:ln/>
                  </pic:spPr>
                </pic:pic>
              </a:graphicData>
            </a:graphic>
          </wp:inline>
        </w:drawing>
      </w:r>
    </w:p>
    <w:p w14:paraId="6FB9DD26" w14:textId="77777777" w:rsidR="00AD3B63" w:rsidRDefault="00E9139D">
      <w:pPr>
        <w:spacing w:after="240" w:line="240" w:lineRule="auto"/>
        <w:rPr>
          <w:rFonts w:ascii="Arial" w:eastAsia="Arial" w:hAnsi="Arial" w:cs="Arial"/>
          <w:color w:val="000000"/>
          <w:sz w:val="18"/>
          <w:szCs w:val="18"/>
        </w:rPr>
      </w:pPr>
      <w:r>
        <w:rPr>
          <w:rFonts w:ascii="Arial" w:eastAsia="Arial" w:hAnsi="Arial" w:cs="Arial"/>
          <w:b/>
          <w:color w:val="000000"/>
          <w:sz w:val="18"/>
          <w:szCs w:val="18"/>
        </w:rPr>
        <w:t>Fuente:</w:t>
      </w:r>
      <w:r>
        <w:rPr>
          <w:rFonts w:ascii="Arial" w:eastAsia="Arial" w:hAnsi="Arial" w:cs="Arial"/>
          <w:color w:val="000000"/>
          <w:sz w:val="18"/>
          <w:szCs w:val="18"/>
        </w:rPr>
        <w:t xml:space="preserve"> Padres y Madres encuestadas                                                                                                                  </w:t>
      </w:r>
      <w:r>
        <w:rPr>
          <w:rFonts w:ascii="Arial" w:eastAsia="Arial" w:hAnsi="Arial" w:cs="Arial"/>
          <w:b/>
          <w:color w:val="000000"/>
          <w:sz w:val="18"/>
          <w:szCs w:val="18"/>
        </w:rPr>
        <w:t xml:space="preserve">Elaborado por: </w:t>
      </w:r>
      <w:r>
        <w:rPr>
          <w:rFonts w:ascii="Arial" w:eastAsia="Arial" w:hAnsi="Arial" w:cs="Arial"/>
          <w:color w:val="000000"/>
          <w:sz w:val="18"/>
          <w:szCs w:val="18"/>
        </w:rPr>
        <w:t>Equipo de Investigación.</w:t>
      </w:r>
    </w:p>
    <w:p w14:paraId="4865E042" w14:textId="005B76FE" w:rsidR="00AD3B63" w:rsidRDefault="52F42532" w:rsidP="00D041C2">
      <w:pPr>
        <w:spacing w:before="160" w:after="0" w:line="240" w:lineRule="auto"/>
        <w:ind w:firstLine="284"/>
        <w:jc w:val="both"/>
        <w:rPr>
          <w:rFonts w:ascii="Arial" w:eastAsia="Arial" w:hAnsi="Arial" w:cs="Arial"/>
          <w:color w:val="000000"/>
          <w:sz w:val="24"/>
          <w:szCs w:val="24"/>
        </w:rPr>
      </w:pPr>
      <w:r w:rsidRPr="6F89A601">
        <w:rPr>
          <w:rFonts w:ascii="Arial" w:eastAsia="Arial" w:hAnsi="Arial" w:cs="Arial"/>
          <w:color w:val="000000" w:themeColor="text1"/>
          <w:sz w:val="24"/>
          <w:szCs w:val="24"/>
        </w:rPr>
        <w:t xml:space="preserve">Al revisar los datos obtenidos se puede resaltar que al comparar los niveles de Problemas Emocionales y de Resiliencia entre ambos sexos, se presentan datos similares; en este sentido al hablar de resiliencia en ambos casos se obtiene como resultado que existe un nivel moderado de resiliencia (126-145), aunque la resiliencia en hombres es un poco mayor que en las mujeres; por otra parte al revisar los niveles de problemas emocionales se identifican niveles entre moderados y severos en donde las mujeres presentan niveles mayores en comparación a los hombres. </w:t>
      </w:r>
    </w:p>
    <w:p w14:paraId="07591BB9" w14:textId="77777777" w:rsidR="00AD3B63" w:rsidRDefault="00AD3B63"/>
    <w:tbl>
      <w:tblPr>
        <w:tblW w:w="8359" w:type="dxa"/>
        <w:tblBorders>
          <w:top w:val="single" w:sz="4" w:space="0" w:color="95B3D7"/>
          <w:left w:val="single" w:sz="4" w:space="0" w:color="000000"/>
          <w:bottom w:val="single" w:sz="4" w:space="0" w:color="95B3D7"/>
          <w:right w:val="single" w:sz="4" w:space="0" w:color="000000"/>
          <w:insideH w:val="single" w:sz="4" w:space="0" w:color="95B3D7"/>
          <w:insideV w:val="single" w:sz="4" w:space="0" w:color="000000"/>
        </w:tblBorders>
        <w:tblLayout w:type="fixed"/>
        <w:tblCellMar>
          <w:left w:w="115" w:type="dxa"/>
          <w:right w:w="115" w:type="dxa"/>
        </w:tblCellMar>
        <w:tblLook w:val="0400" w:firstRow="0" w:lastRow="0" w:firstColumn="0" w:lastColumn="0" w:noHBand="0" w:noVBand="1"/>
      </w:tblPr>
      <w:tblGrid>
        <w:gridCol w:w="8359"/>
      </w:tblGrid>
      <w:tr w:rsidR="00AD3B63" w14:paraId="2A0BAE09" w14:textId="77777777">
        <w:tc>
          <w:tcPr>
            <w:tcW w:w="8359" w:type="dxa"/>
            <w:tcBorders>
              <w:top w:val="nil"/>
              <w:left w:val="nil"/>
              <w:bottom w:val="nil"/>
              <w:right w:val="nil"/>
            </w:tcBorders>
          </w:tcPr>
          <w:p w14:paraId="00893039" w14:textId="77777777" w:rsidR="00AD3B63" w:rsidRDefault="00E9139D">
            <w:pPr>
              <w:jc w:val="center"/>
              <w:rPr>
                <w:rFonts w:ascii="Arial" w:eastAsia="Arial" w:hAnsi="Arial" w:cs="Arial"/>
                <w:color w:val="000000"/>
                <w:sz w:val="18"/>
                <w:szCs w:val="18"/>
              </w:rPr>
            </w:pPr>
            <w:r>
              <w:rPr>
                <w:rFonts w:ascii="Arial" w:eastAsia="Arial" w:hAnsi="Arial" w:cs="Arial"/>
                <w:b/>
                <w:color w:val="000000"/>
                <w:sz w:val="18"/>
                <w:szCs w:val="18"/>
              </w:rPr>
              <w:t>Gráfico 2.</w:t>
            </w:r>
            <w:r>
              <w:rPr>
                <w:rFonts w:ascii="Arial" w:eastAsia="Arial" w:hAnsi="Arial" w:cs="Arial"/>
                <w:color w:val="000000"/>
                <w:sz w:val="18"/>
                <w:szCs w:val="18"/>
              </w:rPr>
              <w:t xml:space="preserve"> Relación entre los niveles de depresión y resiliencia que presentan los padres y madres durante el acompañamiento escolar de sus hijos/as en contexto de pandemia en el período 2021-2022</w:t>
            </w:r>
          </w:p>
        </w:tc>
      </w:tr>
    </w:tbl>
    <w:p w14:paraId="1D205302" w14:textId="77777777" w:rsidR="00AD3B63" w:rsidRDefault="00E9139D">
      <w:pPr>
        <w:spacing w:after="0" w:line="240" w:lineRule="auto"/>
        <w:rPr>
          <w:rFonts w:ascii="Times New Roman" w:eastAsia="Times New Roman" w:hAnsi="Times New Roman" w:cs="Times New Roman"/>
          <w:color w:val="000000"/>
          <w:sz w:val="24"/>
          <w:szCs w:val="24"/>
        </w:rPr>
      </w:pPr>
      <w:r>
        <w:rPr>
          <w:noProof/>
          <w:lang w:val="es-CL" w:eastAsia="es-CL"/>
        </w:rPr>
        <w:drawing>
          <wp:inline distT="0" distB="0" distL="0" distR="0" wp14:anchorId="7C67295D" wp14:editId="1CAAE0FA">
            <wp:extent cx="5295900" cy="1828800"/>
            <wp:effectExtent l="0" t="0" r="0" b="0"/>
            <wp:docPr id="8" name="image3.png" descr="Imagen que contiene Gráfico de dispersión&#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3.png" descr="Imagen que contiene Gráfico de dispersión&#10;&#10;Descripción generada automáticamente"/>
                    <pic:cNvPicPr preferRelativeResize="0"/>
                  </pic:nvPicPr>
                  <pic:blipFill>
                    <a:blip r:embed="rId7"/>
                    <a:srcRect t="22267"/>
                    <a:stretch>
                      <a:fillRect/>
                    </a:stretch>
                  </pic:blipFill>
                  <pic:spPr>
                    <a:xfrm>
                      <a:off x="0" y="0"/>
                      <a:ext cx="5295900" cy="1828800"/>
                    </a:xfrm>
                    <a:prstGeom prst="rect">
                      <a:avLst/>
                    </a:prstGeom>
                    <a:ln/>
                  </pic:spPr>
                </pic:pic>
              </a:graphicData>
            </a:graphic>
          </wp:inline>
        </w:drawing>
      </w:r>
    </w:p>
    <w:p w14:paraId="7C1D3A7E" w14:textId="77777777" w:rsidR="00AD3B63" w:rsidRDefault="00AD3B63">
      <w:pPr>
        <w:spacing w:after="0" w:line="240" w:lineRule="auto"/>
        <w:rPr>
          <w:rFonts w:ascii="Times New Roman" w:eastAsia="Times New Roman" w:hAnsi="Times New Roman" w:cs="Times New Roman"/>
          <w:b/>
          <w:color w:val="000000"/>
          <w:sz w:val="24"/>
          <w:szCs w:val="24"/>
        </w:rPr>
      </w:pPr>
    </w:p>
    <w:p w14:paraId="0859F644" w14:textId="77777777" w:rsidR="00AD3B63" w:rsidRDefault="00E9139D">
      <w:pPr>
        <w:spacing w:after="240" w:line="240" w:lineRule="auto"/>
        <w:rPr>
          <w:rFonts w:ascii="Arial" w:eastAsia="Arial" w:hAnsi="Arial" w:cs="Arial"/>
          <w:color w:val="000000"/>
          <w:sz w:val="18"/>
          <w:szCs w:val="18"/>
        </w:rPr>
      </w:pPr>
      <w:r>
        <w:rPr>
          <w:rFonts w:ascii="Arial" w:eastAsia="Arial" w:hAnsi="Arial" w:cs="Arial"/>
          <w:b/>
          <w:color w:val="000000"/>
          <w:sz w:val="18"/>
          <w:szCs w:val="18"/>
        </w:rPr>
        <w:t>Fuente:</w:t>
      </w:r>
      <w:r>
        <w:rPr>
          <w:rFonts w:ascii="Arial" w:eastAsia="Arial" w:hAnsi="Arial" w:cs="Arial"/>
          <w:color w:val="000000"/>
          <w:sz w:val="18"/>
          <w:szCs w:val="18"/>
        </w:rPr>
        <w:t xml:space="preserve"> Padres y Madres encuestadas                                                                                                                  </w:t>
      </w:r>
      <w:r>
        <w:rPr>
          <w:rFonts w:ascii="Arial" w:eastAsia="Arial" w:hAnsi="Arial" w:cs="Arial"/>
          <w:b/>
          <w:color w:val="000000"/>
          <w:sz w:val="18"/>
          <w:szCs w:val="18"/>
        </w:rPr>
        <w:t xml:space="preserve">Elaborado por: </w:t>
      </w:r>
      <w:r>
        <w:rPr>
          <w:rFonts w:ascii="Arial" w:eastAsia="Arial" w:hAnsi="Arial" w:cs="Arial"/>
          <w:color w:val="000000"/>
          <w:sz w:val="18"/>
          <w:szCs w:val="18"/>
        </w:rPr>
        <w:t>Equipo de Investigación.</w:t>
      </w:r>
    </w:p>
    <w:p w14:paraId="7E493B95" w14:textId="77777777" w:rsidR="00AD3B63" w:rsidRDefault="00E9139D" w:rsidP="00D041C2">
      <w:pPr>
        <w:spacing w:after="240" w:line="240" w:lineRule="auto"/>
        <w:ind w:firstLine="284"/>
        <w:jc w:val="both"/>
        <w:rPr>
          <w:rFonts w:ascii="Arial" w:eastAsia="Arial" w:hAnsi="Arial" w:cs="Arial"/>
          <w:color w:val="000000"/>
          <w:sz w:val="24"/>
          <w:szCs w:val="24"/>
        </w:rPr>
      </w:pPr>
      <w:r>
        <w:rPr>
          <w:rFonts w:ascii="Arial" w:eastAsia="Arial" w:hAnsi="Arial" w:cs="Arial"/>
          <w:color w:val="000000"/>
          <w:sz w:val="24"/>
          <w:szCs w:val="24"/>
        </w:rPr>
        <w:t xml:space="preserve">En este grafico al relacionar ambas variables se puede observar que la línea de tendencia con los valores obtenidos va descendiendo, lo cual demuestra que es una correlación negativa, eso significa que mientras se presentan más niveles de depresión en los padres y madres de familia, los niveles de resiliencia van disminuyendo, de tal manera que con el resultado del Coeficiente de Determinación que es 0,0153 representa las personas que están afectadas por la variable de Depresión, es decir que la variación de la resiliencia es de 1.53 % debido a la variación de la Depresión. </w:t>
      </w:r>
    </w:p>
    <w:tbl>
      <w:tblPr>
        <w:tblW w:w="8359" w:type="dxa"/>
        <w:tblBorders>
          <w:top w:val="single" w:sz="4" w:space="0" w:color="95B3D7"/>
          <w:left w:val="single" w:sz="4" w:space="0" w:color="000000"/>
          <w:bottom w:val="single" w:sz="4" w:space="0" w:color="95B3D7"/>
          <w:right w:val="single" w:sz="4" w:space="0" w:color="000000"/>
          <w:insideH w:val="single" w:sz="4" w:space="0" w:color="95B3D7"/>
          <w:insideV w:val="single" w:sz="4" w:space="0" w:color="000000"/>
        </w:tblBorders>
        <w:tblLayout w:type="fixed"/>
        <w:tblCellMar>
          <w:left w:w="115" w:type="dxa"/>
          <w:right w:w="115" w:type="dxa"/>
        </w:tblCellMar>
        <w:tblLook w:val="0400" w:firstRow="0" w:lastRow="0" w:firstColumn="0" w:lastColumn="0" w:noHBand="0" w:noVBand="1"/>
      </w:tblPr>
      <w:tblGrid>
        <w:gridCol w:w="8359"/>
      </w:tblGrid>
      <w:tr w:rsidR="00AD3B63" w14:paraId="715312C3" w14:textId="77777777">
        <w:tc>
          <w:tcPr>
            <w:tcW w:w="8359" w:type="dxa"/>
            <w:tcBorders>
              <w:top w:val="nil"/>
              <w:left w:val="nil"/>
              <w:bottom w:val="nil"/>
              <w:right w:val="nil"/>
            </w:tcBorders>
          </w:tcPr>
          <w:p w14:paraId="5A7FBBC3" w14:textId="77777777" w:rsidR="00AD3B63" w:rsidRDefault="00E9139D">
            <w:pPr>
              <w:spacing w:after="240"/>
              <w:jc w:val="center"/>
              <w:rPr>
                <w:rFonts w:ascii="Arial" w:eastAsia="Arial" w:hAnsi="Arial" w:cs="Arial"/>
                <w:color w:val="000000"/>
                <w:sz w:val="18"/>
                <w:szCs w:val="18"/>
              </w:rPr>
            </w:pPr>
            <w:r>
              <w:rPr>
                <w:rFonts w:ascii="Arial" w:eastAsia="Arial" w:hAnsi="Arial" w:cs="Arial"/>
                <w:b/>
                <w:color w:val="000000"/>
                <w:sz w:val="18"/>
                <w:szCs w:val="18"/>
              </w:rPr>
              <w:t>Gráfico 3.</w:t>
            </w:r>
            <w:r>
              <w:rPr>
                <w:rFonts w:ascii="Arial" w:eastAsia="Arial" w:hAnsi="Arial" w:cs="Arial"/>
                <w:color w:val="000000"/>
                <w:sz w:val="18"/>
                <w:szCs w:val="18"/>
              </w:rPr>
              <w:t xml:space="preserve"> Relación entre los niveles de ansiedad y resiliencia que presentan los padres y madres durante el acompañamiento escolar de sus hijos/as en contexto de pandemia en el período 2021-2022</w:t>
            </w:r>
          </w:p>
        </w:tc>
      </w:tr>
    </w:tbl>
    <w:p w14:paraId="1B03A466" w14:textId="77777777" w:rsidR="00AD3B63" w:rsidRDefault="00E9139D">
      <w:pPr>
        <w:spacing w:after="240" w:line="240" w:lineRule="auto"/>
        <w:rPr>
          <w:rFonts w:ascii="Times New Roman" w:eastAsia="Times New Roman" w:hAnsi="Times New Roman" w:cs="Times New Roman"/>
          <w:color w:val="000000"/>
          <w:sz w:val="24"/>
          <w:szCs w:val="24"/>
        </w:rPr>
      </w:pPr>
      <w:r>
        <w:rPr>
          <w:noProof/>
          <w:lang w:val="es-CL" w:eastAsia="es-CL"/>
        </w:rPr>
        <w:drawing>
          <wp:inline distT="0" distB="0" distL="0" distR="0" wp14:anchorId="6285AAF7" wp14:editId="3CFC9EE5">
            <wp:extent cx="5305425" cy="1781175"/>
            <wp:effectExtent l="0" t="0" r="0" b="0"/>
            <wp:docPr id="7" name="image10.png" descr="Gráfico&#10;&#10;Descripción generada automáticamente con confianza baja"/>
            <wp:cNvGraphicFramePr/>
            <a:graphic xmlns:a="http://schemas.openxmlformats.org/drawingml/2006/main">
              <a:graphicData uri="http://schemas.openxmlformats.org/drawingml/2006/picture">
                <pic:pic xmlns:pic="http://schemas.openxmlformats.org/drawingml/2006/picture">
                  <pic:nvPicPr>
                    <pic:cNvPr id="0" name="image10.png" descr="Gráfico&#10;&#10;Descripción generada automáticamente con confianza baja"/>
                    <pic:cNvPicPr preferRelativeResize="0"/>
                  </pic:nvPicPr>
                  <pic:blipFill>
                    <a:blip r:embed="rId8"/>
                    <a:srcRect t="20763"/>
                    <a:stretch>
                      <a:fillRect/>
                    </a:stretch>
                  </pic:blipFill>
                  <pic:spPr>
                    <a:xfrm>
                      <a:off x="0" y="0"/>
                      <a:ext cx="5305425" cy="1781175"/>
                    </a:xfrm>
                    <a:prstGeom prst="rect">
                      <a:avLst/>
                    </a:prstGeom>
                    <a:ln/>
                  </pic:spPr>
                </pic:pic>
              </a:graphicData>
            </a:graphic>
          </wp:inline>
        </w:drawing>
      </w:r>
    </w:p>
    <w:p w14:paraId="75C6A3B6" w14:textId="77777777" w:rsidR="00AD3B63" w:rsidRDefault="00E9139D">
      <w:pPr>
        <w:spacing w:after="240" w:line="240" w:lineRule="auto"/>
        <w:rPr>
          <w:rFonts w:ascii="Arial" w:eastAsia="Arial" w:hAnsi="Arial" w:cs="Arial"/>
          <w:color w:val="000000"/>
          <w:sz w:val="18"/>
          <w:szCs w:val="18"/>
        </w:rPr>
      </w:pPr>
      <w:r>
        <w:rPr>
          <w:rFonts w:ascii="Arial" w:eastAsia="Arial" w:hAnsi="Arial" w:cs="Arial"/>
          <w:b/>
          <w:color w:val="000000"/>
          <w:sz w:val="18"/>
          <w:szCs w:val="18"/>
        </w:rPr>
        <w:t>Fuente:</w:t>
      </w:r>
      <w:r>
        <w:rPr>
          <w:rFonts w:ascii="Arial" w:eastAsia="Arial" w:hAnsi="Arial" w:cs="Arial"/>
          <w:color w:val="000000"/>
          <w:sz w:val="18"/>
          <w:szCs w:val="18"/>
        </w:rPr>
        <w:t xml:space="preserve"> Padres y Madres encuestadas                                                                                                                  </w:t>
      </w:r>
      <w:r>
        <w:rPr>
          <w:rFonts w:ascii="Arial" w:eastAsia="Arial" w:hAnsi="Arial" w:cs="Arial"/>
          <w:b/>
          <w:color w:val="000000"/>
          <w:sz w:val="18"/>
          <w:szCs w:val="18"/>
        </w:rPr>
        <w:t xml:space="preserve">Elaborado por: </w:t>
      </w:r>
      <w:r>
        <w:rPr>
          <w:rFonts w:ascii="Arial" w:eastAsia="Arial" w:hAnsi="Arial" w:cs="Arial"/>
          <w:color w:val="000000"/>
          <w:sz w:val="18"/>
          <w:szCs w:val="18"/>
        </w:rPr>
        <w:t>Equipo de Investigación.</w:t>
      </w:r>
    </w:p>
    <w:p w14:paraId="608361F8" w14:textId="17B04CBF" w:rsidR="00AD3B63" w:rsidRDefault="52F42532" w:rsidP="00B643F0">
      <w:pPr>
        <w:spacing w:after="240" w:line="240" w:lineRule="auto"/>
        <w:ind w:firstLine="284"/>
        <w:jc w:val="both"/>
        <w:rPr>
          <w:rFonts w:ascii="Arial" w:eastAsia="Arial" w:hAnsi="Arial" w:cs="Arial"/>
          <w:color w:val="000000"/>
          <w:sz w:val="24"/>
          <w:szCs w:val="24"/>
        </w:rPr>
      </w:pPr>
      <w:r w:rsidRPr="6F89A601">
        <w:rPr>
          <w:rFonts w:ascii="Arial" w:eastAsia="Arial" w:hAnsi="Arial" w:cs="Arial"/>
          <w:color w:val="000000" w:themeColor="text1"/>
          <w:sz w:val="24"/>
          <w:szCs w:val="24"/>
        </w:rPr>
        <w:t>En el gráfico 3, al correlacionar ambas variables se puede identificar que la línea de tendencia decrece en el lado derecho; esto se debe a que a medida que van aumentando los niveles de ansiedad, los niveles de resiliencia disminuyen y viceversa, es decir, si los niveles de resiliencia aumentan la ansiedad va a disminuir. Asimismo, se refleja el Coeficiente de Determinación con un 0.002 que indica el porcentaje de individuos que se ven afectados por la variable de ansiedad, en este sentido la variable resiliencia varía en un 0.2 % al variar la ansiedad.</w:t>
      </w:r>
    </w:p>
    <w:tbl>
      <w:tblPr>
        <w:tblW w:w="8217" w:type="dxa"/>
        <w:tblBorders>
          <w:top w:val="single" w:sz="4" w:space="0" w:color="95B3D7"/>
          <w:left w:val="single" w:sz="4" w:space="0" w:color="000000"/>
          <w:bottom w:val="single" w:sz="4" w:space="0" w:color="95B3D7"/>
          <w:right w:val="single" w:sz="4" w:space="0" w:color="000000"/>
          <w:insideH w:val="single" w:sz="4" w:space="0" w:color="95B3D7"/>
          <w:insideV w:val="single" w:sz="4" w:space="0" w:color="000000"/>
        </w:tblBorders>
        <w:tblLayout w:type="fixed"/>
        <w:tblCellMar>
          <w:left w:w="115" w:type="dxa"/>
          <w:right w:w="115" w:type="dxa"/>
        </w:tblCellMar>
        <w:tblLook w:val="0400" w:firstRow="0" w:lastRow="0" w:firstColumn="0" w:lastColumn="0" w:noHBand="0" w:noVBand="1"/>
      </w:tblPr>
      <w:tblGrid>
        <w:gridCol w:w="8217"/>
      </w:tblGrid>
      <w:tr w:rsidR="00AD3B63" w14:paraId="106641E9" w14:textId="77777777">
        <w:tc>
          <w:tcPr>
            <w:tcW w:w="8217" w:type="dxa"/>
            <w:tcBorders>
              <w:top w:val="nil"/>
              <w:left w:val="nil"/>
              <w:bottom w:val="nil"/>
              <w:right w:val="nil"/>
            </w:tcBorders>
          </w:tcPr>
          <w:p w14:paraId="2B5253D1" w14:textId="77777777" w:rsidR="00AD3B63" w:rsidRDefault="00E9139D">
            <w:pPr>
              <w:spacing w:after="240"/>
              <w:jc w:val="center"/>
              <w:rPr>
                <w:rFonts w:ascii="Times New Roman" w:eastAsia="Times New Roman" w:hAnsi="Times New Roman" w:cs="Times New Roman"/>
                <w:color w:val="000000"/>
                <w:sz w:val="18"/>
                <w:szCs w:val="18"/>
              </w:rPr>
            </w:pPr>
            <w:r>
              <w:rPr>
                <w:rFonts w:ascii="Arial" w:eastAsia="Arial" w:hAnsi="Arial" w:cs="Arial"/>
                <w:b/>
                <w:color w:val="000000"/>
                <w:sz w:val="18"/>
                <w:szCs w:val="18"/>
              </w:rPr>
              <w:t>Gráfico 4.</w:t>
            </w:r>
            <w:r>
              <w:rPr>
                <w:rFonts w:ascii="Arial" w:eastAsia="Arial" w:hAnsi="Arial" w:cs="Arial"/>
                <w:color w:val="000000"/>
                <w:sz w:val="18"/>
                <w:szCs w:val="18"/>
              </w:rPr>
              <w:t xml:space="preserve"> Relación entre los niveles de estrés y resiliencia que presentan los padres y madres durante el acompañamiento escolar de sus hijos/as en contexto de pandemia en el período 2021-2022</w:t>
            </w:r>
          </w:p>
        </w:tc>
      </w:tr>
    </w:tbl>
    <w:p w14:paraId="3DFB37F9" w14:textId="77777777" w:rsidR="00AD3B63" w:rsidRDefault="00E9139D">
      <w:pPr>
        <w:spacing w:after="240" w:line="240" w:lineRule="auto"/>
        <w:rPr>
          <w:rFonts w:ascii="Times New Roman" w:eastAsia="Times New Roman" w:hAnsi="Times New Roman" w:cs="Times New Roman"/>
          <w:color w:val="000000"/>
          <w:sz w:val="24"/>
          <w:szCs w:val="24"/>
        </w:rPr>
      </w:pPr>
      <w:r>
        <w:rPr>
          <w:noProof/>
          <w:lang w:val="es-CL" w:eastAsia="es-CL"/>
        </w:rPr>
        <w:lastRenderedPageBreak/>
        <w:drawing>
          <wp:inline distT="0" distB="0" distL="0" distR="0" wp14:anchorId="426896E0" wp14:editId="4170E77E">
            <wp:extent cx="5215772" cy="1858316"/>
            <wp:effectExtent l="0" t="0" r="0" b="0"/>
            <wp:docPr id="9" name="image5.png" descr="Imagen que contiene Gráfico de dispersión&#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5.png" descr="Imagen que contiene Gráfico de dispersión&#10;&#10;Descripción generada automáticamente"/>
                    <pic:cNvPicPr preferRelativeResize="0"/>
                  </pic:nvPicPr>
                  <pic:blipFill>
                    <a:blip r:embed="rId9"/>
                    <a:srcRect t="20082"/>
                    <a:stretch>
                      <a:fillRect/>
                    </a:stretch>
                  </pic:blipFill>
                  <pic:spPr>
                    <a:xfrm>
                      <a:off x="0" y="0"/>
                      <a:ext cx="5215772" cy="1858316"/>
                    </a:xfrm>
                    <a:prstGeom prst="rect">
                      <a:avLst/>
                    </a:prstGeom>
                    <a:ln/>
                  </pic:spPr>
                </pic:pic>
              </a:graphicData>
            </a:graphic>
          </wp:inline>
        </w:drawing>
      </w:r>
    </w:p>
    <w:p w14:paraId="699F2B5D" w14:textId="77777777" w:rsidR="00AD3B63" w:rsidRDefault="00E9139D">
      <w:pPr>
        <w:spacing w:after="240" w:line="240" w:lineRule="auto"/>
        <w:rPr>
          <w:rFonts w:ascii="Arial" w:eastAsia="Arial" w:hAnsi="Arial" w:cs="Arial"/>
          <w:color w:val="000000"/>
          <w:sz w:val="18"/>
          <w:szCs w:val="18"/>
        </w:rPr>
      </w:pPr>
      <w:r>
        <w:rPr>
          <w:rFonts w:ascii="Arial" w:eastAsia="Arial" w:hAnsi="Arial" w:cs="Arial"/>
          <w:b/>
          <w:color w:val="000000"/>
          <w:sz w:val="18"/>
          <w:szCs w:val="18"/>
        </w:rPr>
        <w:t>Fuente:</w:t>
      </w:r>
      <w:r>
        <w:rPr>
          <w:rFonts w:ascii="Arial" w:eastAsia="Arial" w:hAnsi="Arial" w:cs="Arial"/>
          <w:color w:val="000000"/>
          <w:sz w:val="18"/>
          <w:szCs w:val="18"/>
        </w:rPr>
        <w:t xml:space="preserve"> Padres y Madres encuestadas                                                                                                                  </w:t>
      </w:r>
      <w:r>
        <w:rPr>
          <w:rFonts w:ascii="Arial" w:eastAsia="Arial" w:hAnsi="Arial" w:cs="Arial"/>
          <w:b/>
          <w:color w:val="000000"/>
          <w:sz w:val="18"/>
          <w:szCs w:val="18"/>
        </w:rPr>
        <w:t xml:space="preserve">Elaborado por: </w:t>
      </w:r>
      <w:r>
        <w:rPr>
          <w:rFonts w:ascii="Arial" w:eastAsia="Arial" w:hAnsi="Arial" w:cs="Arial"/>
          <w:color w:val="000000"/>
          <w:sz w:val="18"/>
          <w:szCs w:val="18"/>
        </w:rPr>
        <w:t>Equipo de Investigación.</w:t>
      </w:r>
    </w:p>
    <w:p w14:paraId="1A4F7BCF" w14:textId="5F5A465A" w:rsidR="00AD3B63" w:rsidRDefault="52F42532" w:rsidP="00B643F0">
      <w:pPr>
        <w:spacing w:after="240" w:line="240" w:lineRule="auto"/>
        <w:ind w:firstLine="284"/>
        <w:jc w:val="both"/>
        <w:rPr>
          <w:rFonts w:ascii="Arial" w:eastAsia="Arial" w:hAnsi="Arial" w:cs="Arial"/>
          <w:color w:val="000000"/>
          <w:sz w:val="24"/>
          <w:szCs w:val="24"/>
        </w:rPr>
      </w:pPr>
      <w:r w:rsidRPr="6F89A601">
        <w:rPr>
          <w:rFonts w:ascii="Arial" w:eastAsia="Arial" w:hAnsi="Arial" w:cs="Arial"/>
          <w:color w:val="000000" w:themeColor="text1"/>
          <w:sz w:val="24"/>
          <w:szCs w:val="24"/>
        </w:rPr>
        <w:t xml:space="preserve">En el gráfico 4, al correlacionar ambas variables se logra observar que la línea de tendencia tiene una inclinación que se dirige hacia la derecha y se evidencia que es una correlación positiva muy débil ya que esta es del 0,13 por lo que a medida que aumenta una variable la otra también lo hace, en este sentido, en el gráfico se observa que van aumentando los niveles de </w:t>
      </w:r>
      <w:r w:rsidR="5094C9C3" w:rsidRPr="6F89A601">
        <w:rPr>
          <w:rFonts w:ascii="Arial" w:eastAsia="Arial" w:hAnsi="Arial" w:cs="Arial"/>
          <w:color w:val="000000" w:themeColor="text1"/>
          <w:sz w:val="24"/>
          <w:szCs w:val="24"/>
        </w:rPr>
        <w:t>estrés,</w:t>
      </w:r>
      <w:r w:rsidRPr="6F89A601">
        <w:rPr>
          <w:rFonts w:ascii="Arial" w:eastAsia="Arial" w:hAnsi="Arial" w:cs="Arial"/>
          <w:color w:val="000000" w:themeColor="text1"/>
          <w:sz w:val="24"/>
          <w:szCs w:val="24"/>
        </w:rPr>
        <w:t xml:space="preserve"> pero de forma muy débil a la vez que van aumentando los niveles de resiliencia. Asimismo, se refleja el Coeficiente de Determinación con un 0.016 que indica el porcentaje de individuos que se ven afectados por la variable de estrés, en este sentido la variable resiliencia varía en un 1,6 % al variar el estrés.</w:t>
      </w:r>
    </w:p>
    <w:p w14:paraId="764D72B0" w14:textId="77777777" w:rsidR="00AD3B63" w:rsidRDefault="00E9139D">
      <w:pPr>
        <w:spacing w:before="384" w:after="0" w:line="240" w:lineRule="auto"/>
        <w:rPr>
          <w:rFonts w:ascii="Arial" w:eastAsia="Arial" w:hAnsi="Arial" w:cs="Arial"/>
          <w:color w:val="000000"/>
          <w:sz w:val="24"/>
          <w:szCs w:val="24"/>
        </w:rPr>
      </w:pPr>
      <w:r>
        <w:rPr>
          <w:rFonts w:ascii="Arial" w:eastAsia="Arial" w:hAnsi="Arial" w:cs="Arial"/>
          <w:b/>
          <w:color w:val="000000"/>
          <w:sz w:val="24"/>
          <w:szCs w:val="24"/>
        </w:rPr>
        <w:t>Discusión</w:t>
      </w:r>
    </w:p>
    <w:p w14:paraId="1435B683" w14:textId="271436EF" w:rsidR="00AD3B63" w:rsidRDefault="52F42532" w:rsidP="00B643F0">
      <w:pPr>
        <w:spacing w:after="0" w:line="240" w:lineRule="auto"/>
        <w:ind w:firstLine="284"/>
        <w:jc w:val="both"/>
        <w:rPr>
          <w:rFonts w:ascii="Times New Roman" w:eastAsia="Times New Roman" w:hAnsi="Times New Roman" w:cs="Times New Roman"/>
          <w:color w:val="000000"/>
          <w:sz w:val="24"/>
          <w:szCs w:val="24"/>
        </w:rPr>
      </w:pPr>
      <w:r w:rsidRPr="6F89A601">
        <w:rPr>
          <w:rFonts w:ascii="Arial" w:eastAsia="Arial" w:hAnsi="Arial" w:cs="Arial"/>
          <w:color w:val="000000" w:themeColor="text1"/>
          <w:sz w:val="24"/>
          <w:szCs w:val="24"/>
        </w:rPr>
        <w:t>Por medio de la correlación de las variables en estudio ha sido posible alcanzar el propósito de esta investigación, el cual consiste en correlacionar los problemas emocionales de los padres y madres de familia, y la resiliencia durante el acompañamiento escolar de sus hijos en época de pandemia por Covid-19. Gracias a las tablas de doble entrada, así como a las medidas estadísticas se ha logrado obtener los datos necesarios con los cuales por medio de un análisis se pudo obtener resultados enriquecedores que permiten aclarar el tema, además, es importante recalcar que varios de los estudios corroboran estos hallazgos, sin embargo, los resultados obtenidos no se pueden generalizar como lo han hecho los estudios con los cuales se ha comparado esta investigación.</w:t>
      </w:r>
    </w:p>
    <w:p w14:paraId="6BA77AB5" w14:textId="655C7226" w:rsidR="00AD3B63" w:rsidRDefault="52F42532" w:rsidP="00B643F0">
      <w:pPr>
        <w:spacing w:after="0" w:line="240" w:lineRule="auto"/>
        <w:ind w:firstLine="284"/>
        <w:jc w:val="both"/>
        <w:rPr>
          <w:rFonts w:ascii="Arial" w:eastAsia="Arial" w:hAnsi="Arial" w:cs="Arial"/>
          <w:color w:val="000000"/>
          <w:sz w:val="24"/>
          <w:szCs w:val="24"/>
        </w:rPr>
      </w:pPr>
      <w:r w:rsidRPr="6F89A601">
        <w:rPr>
          <w:rFonts w:ascii="Arial" w:eastAsia="Arial" w:hAnsi="Arial" w:cs="Arial"/>
          <w:color w:val="000000" w:themeColor="text1"/>
          <w:sz w:val="24"/>
          <w:szCs w:val="24"/>
        </w:rPr>
        <w:t xml:space="preserve">Al momento de correlacionar las variables de ansiedad, depresión y estrés con la resiliencia se pudo determinar que dos de estas problemáticas emocionales cumplen con la hipótesis planteada en este estudio; es decir que a mayores niveles de resiliencia en los padres y madres de familia, se han visto niveles inferiores de las dificultades emocionales; al contrastar los resultados con otras investigaciones como la realizada por </w:t>
      </w:r>
      <w:proofErr w:type="spellStart"/>
      <w:r w:rsidRPr="6F89A601">
        <w:rPr>
          <w:rFonts w:ascii="Arial" w:eastAsia="Arial" w:hAnsi="Arial" w:cs="Arial"/>
          <w:color w:val="000000" w:themeColor="text1"/>
          <w:sz w:val="24"/>
          <w:szCs w:val="24"/>
        </w:rPr>
        <w:t>Cusinato</w:t>
      </w:r>
      <w:proofErr w:type="spellEnd"/>
      <w:r w:rsidRPr="6F89A601">
        <w:rPr>
          <w:rFonts w:ascii="Arial" w:eastAsia="Arial" w:hAnsi="Arial" w:cs="Arial"/>
          <w:color w:val="000000" w:themeColor="text1"/>
          <w:sz w:val="24"/>
          <w:szCs w:val="24"/>
        </w:rPr>
        <w:t xml:space="preserve"> et al. (2020) si bien durante el contexto de pandemia se han generado varios malestares y nuevas responsabilidades que tienden a generar desajustes emocionales, los seres humanos somos capaces de crear herramientas para enfrentar y superar estas situaciones adversas logrando así reducir el malestar. </w:t>
      </w:r>
    </w:p>
    <w:p w14:paraId="131B57A9" w14:textId="49D54CC6" w:rsidR="00AD3B63" w:rsidRDefault="52F42532" w:rsidP="00B643F0">
      <w:pPr>
        <w:spacing w:after="0" w:line="240" w:lineRule="auto"/>
        <w:ind w:firstLine="284"/>
        <w:jc w:val="both"/>
        <w:rPr>
          <w:rFonts w:ascii="Arial" w:eastAsia="Arial" w:hAnsi="Arial" w:cs="Arial"/>
          <w:color w:val="000000"/>
          <w:sz w:val="24"/>
          <w:szCs w:val="24"/>
        </w:rPr>
      </w:pPr>
      <w:r w:rsidRPr="6F89A601">
        <w:rPr>
          <w:rFonts w:ascii="Arial" w:eastAsia="Arial" w:hAnsi="Arial" w:cs="Arial"/>
          <w:color w:val="000000" w:themeColor="text1"/>
          <w:sz w:val="24"/>
          <w:szCs w:val="24"/>
        </w:rPr>
        <w:lastRenderedPageBreak/>
        <w:t>En cuanto a los problemas emocionales como la ansiedad, la depresión y el estrés, en relación con los niveles de escolaridad (primaria completa, secundaria incompleta, secundaria completa y educación superior), se ha logrado constatar que el nivel de escolaridad de los padres y madres de familia no influyen considerablemente para la aparición de los problemas emocionales, por lo que se puede deducir que no existe una relación tan marcada entre estas variables, dicho resultado es de gran relevancia ya que demuestra que pueden existir otros factores que aumentan la predisposición para presentar este tipo de problemas, es por ello que al comparar los resultados obtenidos en este estudio con los de Marchetti et al. (2020) se identificó que variables sociodemográficas como la edad o nivel de escolaridad de los padres y madres no influye en la aparición de dichas sintomatologías ya que no se ha encontrado una relación con los problemas emocionales en esta población.</w:t>
      </w:r>
    </w:p>
    <w:p w14:paraId="1AFEA312" w14:textId="77777777" w:rsidR="00AD3B63" w:rsidRDefault="00E9139D" w:rsidP="00B643F0">
      <w:pPr>
        <w:spacing w:after="0" w:line="240" w:lineRule="auto"/>
        <w:ind w:firstLine="284"/>
        <w:jc w:val="both"/>
        <w:rPr>
          <w:rFonts w:ascii="Arial" w:eastAsia="Arial" w:hAnsi="Arial" w:cs="Arial"/>
          <w:color w:val="000000"/>
          <w:sz w:val="24"/>
          <w:szCs w:val="24"/>
        </w:rPr>
      </w:pPr>
      <w:r>
        <w:rPr>
          <w:rFonts w:ascii="Arial" w:eastAsia="Arial" w:hAnsi="Arial" w:cs="Arial"/>
          <w:color w:val="000000"/>
          <w:sz w:val="24"/>
          <w:szCs w:val="24"/>
        </w:rPr>
        <w:t xml:space="preserve">Centrándonos en los resultados sobre la resiliencia en relación al nivel de escolaridad de padres y madres, se ha logrado constatar que aquellas personas que han tenido una continuidad con sus estudios hasta llegar a la educación superior, tienden a poseer altos niveles de resiliencia, lo cual no es una constante que se mantiene en otros niveles de escolaridad ya que como se puede observar en los resultados, los niveles de resiliencia disminuyen a moderado y bajo; estos aspectos se pueden corroborar con lo mencionado por </w:t>
      </w:r>
      <w:proofErr w:type="spellStart"/>
      <w:r>
        <w:rPr>
          <w:rFonts w:ascii="Arial" w:eastAsia="Arial" w:hAnsi="Arial" w:cs="Arial"/>
          <w:color w:val="000000"/>
          <w:sz w:val="24"/>
          <w:szCs w:val="24"/>
        </w:rPr>
        <w:t>Mosheva</w:t>
      </w:r>
      <w:proofErr w:type="spellEnd"/>
      <w:r>
        <w:rPr>
          <w:rFonts w:ascii="Arial" w:eastAsia="Arial" w:hAnsi="Arial" w:cs="Arial"/>
          <w:color w:val="000000"/>
          <w:sz w:val="24"/>
          <w:szCs w:val="24"/>
        </w:rPr>
        <w:t xml:space="preserve"> et al. (2020) quienes por medio de los resultados de su investigación científica lograron constatar que la resiliencia puede disminuir debido al malestar y preocupaciones intensas al tener un bajo nivel de escolaridad y por ende no lograr brindar un apoyo eficaz a sus hijos, además de otros factores como el tener ingresos bajos que desencadenan varios problemas psicológicos.</w:t>
      </w:r>
    </w:p>
    <w:p w14:paraId="35C2B79E" w14:textId="0B7D6621" w:rsidR="00AD3B63" w:rsidRDefault="52F42532" w:rsidP="00B643F0">
      <w:pPr>
        <w:spacing w:after="0" w:line="240" w:lineRule="auto"/>
        <w:ind w:firstLine="284"/>
        <w:jc w:val="both"/>
        <w:rPr>
          <w:rFonts w:ascii="Arial" w:eastAsia="Arial" w:hAnsi="Arial" w:cs="Arial"/>
          <w:color w:val="000000"/>
          <w:sz w:val="24"/>
          <w:szCs w:val="24"/>
        </w:rPr>
      </w:pPr>
      <w:r w:rsidRPr="6F89A601">
        <w:rPr>
          <w:rFonts w:ascii="Arial" w:eastAsia="Arial" w:hAnsi="Arial" w:cs="Arial"/>
          <w:color w:val="000000" w:themeColor="text1"/>
          <w:sz w:val="24"/>
          <w:szCs w:val="24"/>
        </w:rPr>
        <w:t>Por otro lado, dentro de esta misma temática se ha podido evidenciar que la resiliencia es una capacidad muy importante para que la persona logre afrontar las adversidades de manera adecuada y logre protegerse de problemas emocionales como la ansiedad, depresión y estrés frente a las diversas responsabilidades familiares y educativas como el acompañamiento escolar de los hijos, lo que es corroborado por Romero et al. (2020), quienes por medio de los resultados de su investigación lograron constatar que la resiliencia de los padres y madres de familia promovió un efecto directo sobre la angustia, que justamente desencadenaba altos niveles de síntomas de ansiedad y depresión, donde estos recursos internos de la persona protegieron a los padres y madres de familia de los daños o problemas psicológicos.</w:t>
      </w:r>
    </w:p>
    <w:p w14:paraId="0A0AE638" w14:textId="77777777" w:rsidR="00AD3B63" w:rsidRDefault="00E9139D" w:rsidP="00B643F0">
      <w:pPr>
        <w:spacing w:after="0" w:line="240" w:lineRule="auto"/>
        <w:ind w:firstLine="284"/>
        <w:jc w:val="both"/>
        <w:rPr>
          <w:rFonts w:ascii="Arial" w:eastAsia="Arial" w:hAnsi="Arial" w:cs="Arial"/>
          <w:color w:val="000000"/>
          <w:sz w:val="24"/>
          <w:szCs w:val="24"/>
        </w:rPr>
      </w:pPr>
      <w:r>
        <w:rPr>
          <w:rFonts w:ascii="Arial" w:eastAsia="Arial" w:hAnsi="Arial" w:cs="Arial"/>
          <w:color w:val="000000"/>
          <w:sz w:val="24"/>
          <w:szCs w:val="24"/>
        </w:rPr>
        <w:t xml:space="preserve">Para los resultados obtenidos sobre los problemas emocionales en relación al sexo de los padres y madres de familia, se logró constatar que las madres han experimentado mayores niveles de depresión, ansiedad y estrés en relación a los hombres evaluados, aunque cabe recalcar que esta diferencia no es tan amplia; al comparar nuestros resultados con investigaciones de diversos autores podemos constatar que por un lado Hong y </w:t>
      </w:r>
      <w:proofErr w:type="spellStart"/>
      <w:r>
        <w:rPr>
          <w:rFonts w:ascii="Arial" w:eastAsia="Arial" w:hAnsi="Arial" w:cs="Arial"/>
          <w:color w:val="000000"/>
          <w:sz w:val="24"/>
          <w:szCs w:val="24"/>
        </w:rPr>
        <w:t>Yeh</w:t>
      </w:r>
      <w:proofErr w:type="spellEnd"/>
      <w:r>
        <w:rPr>
          <w:rFonts w:ascii="Arial" w:eastAsia="Arial" w:hAnsi="Arial" w:cs="Arial"/>
          <w:color w:val="000000"/>
          <w:sz w:val="24"/>
          <w:szCs w:val="24"/>
        </w:rPr>
        <w:t xml:space="preserve"> (2006) mencionan que existe una prevalencia mayor en las mujeres para que se presenten niveles más altos de problemas emocionales por diversas razones como se menciona en el marco teórico. </w:t>
      </w:r>
    </w:p>
    <w:p w14:paraId="5F2EA033" w14:textId="31EAC458" w:rsidR="00AD3B63" w:rsidRDefault="52F42532" w:rsidP="00B643F0">
      <w:pPr>
        <w:spacing w:after="0" w:line="240" w:lineRule="auto"/>
        <w:ind w:firstLine="284"/>
        <w:jc w:val="both"/>
        <w:rPr>
          <w:rFonts w:ascii="Arial" w:eastAsia="Arial" w:hAnsi="Arial" w:cs="Arial"/>
          <w:color w:val="000000"/>
          <w:sz w:val="24"/>
          <w:szCs w:val="24"/>
        </w:rPr>
      </w:pPr>
      <w:r w:rsidRPr="6F89A601">
        <w:rPr>
          <w:rFonts w:ascii="Arial" w:eastAsia="Arial" w:hAnsi="Arial" w:cs="Arial"/>
          <w:color w:val="000000" w:themeColor="text1"/>
          <w:sz w:val="24"/>
          <w:szCs w:val="24"/>
        </w:rPr>
        <w:lastRenderedPageBreak/>
        <w:t xml:space="preserve">Asimismo, Tenorio et al. (2020) refieren que en contexto de pandemia son las mujeres quienes en la mayoría de los casos están a cargo del hogar y cuidado de sus hijos predisponiendo así que aumenten sus niveles de depresión, ansiedad y estrés. Por otra parte, si bien las mujeres obtuvieron resultados donde muestran menores niveles de resiliencia, lo que pudo verse influido por la diferencia de cantidad de hombres y mujeres encuestadas, se obtienen niveles moderados que se acercan a niveles altos, esto se relaciona con lo que los autores ya mencionados señalan en sus investigaciones puesto que son ellas quienes al tener varias responsabilidades dentro del hogar toleran niveles más altos de estrés y son capaces de afrontar situaciones estresantes del día a día de una mejor manera, dichos aspectos se corroboran por medio de los datos estadísticos obtenidos mediante la correlación planteada entre estrés y resiliencia, ya que, a medida que aumenta el estrés de manera muy débil aumentan los niveles de resiliencia de manera muy beneficiosa. </w:t>
      </w:r>
    </w:p>
    <w:p w14:paraId="1AC4A4AA" w14:textId="24529C60" w:rsidR="00AD3B63" w:rsidRDefault="52F42532" w:rsidP="00B643F0">
      <w:pPr>
        <w:spacing w:after="0" w:line="240" w:lineRule="auto"/>
        <w:ind w:firstLine="284"/>
        <w:jc w:val="both"/>
        <w:rPr>
          <w:rFonts w:ascii="Arial" w:eastAsia="Arial" w:hAnsi="Arial" w:cs="Arial"/>
          <w:color w:val="000000"/>
          <w:sz w:val="24"/>
          <w:szCs w:val="24"/>
        </w:rPr>
      </w:pPr>
      <w:r w:rsidRPr="6F89A601">
        <w:rPr>
          <w:rFonts w:ascii="Arial" w:eastAsia="Arial" w:hAnsi="Arial" w:cs="Arial"/>
          <w:color w:val="000000" w:themeColor="text1"/>
          <w:sz w:val="24"/>
          <w:szCs w:val="24"/>
        </w:rPr>
        <w:t>Estos resultados, se pueden comparar con un estudio realizado en contexto de pandemia y que posee variables similares al estudio propuesto donde ha sido posible evidenciar por medio de los resultados obtenidos que la mayoría de los participantes del estudio han experimentado mayores niveles de síntomas de ansiedad, depresivos y estrés, donde se resalta que la mayoría de los sujetos estudiados eran madres de familia (Brown et al., 2020). Dichos resultados han permitido responder apropiadamente a las preguntas de investigación plateadas en un principio, debido a que por medio de la correlación entre las variables de problemas emocionales y el sexo se ha logrado constatar la población más vulnerable por lo que el objetivo ha sido alcanzado.</w:t>
      </w:r>
    </w:p>
    <w:p w14:paraId="04EDC2F6" w14:textId="77777777" w:rsidR="00AD3B63" w:rsidRDefault="00AD3B63">
      <w:pPr>
        <w:spacing w:after="0" w:line="240" w:lineRule="auto"/>
        <w:ind w:firstLine="284"/>
        <w:rPr>
          <w:rFonts w:ascii="Arial" w:eastAsia="Arial" w:hAnsi="Arial" w:cs="Arial"/>
          <w:color w:val="000000"/>
          <w:sz w:val="24"/>
          <w:szCs w:val="24"/>
        </w:rPr>
      </w:pPr>
    </w:p>
    <w:p w14:paraId="305D097F" w14:textId="77777777" w:rsidR="00AD3B63" w:rsidRDefault="00E9139D">
      <w:pPr>
        <w:spacing w:after="0" w:line="240" w:lineRule="auto"/>
        <w:rPr>
          <w:rFonts w:ascii="Arial" w:eastAsia="Arial" w:hAnsi="Arial" w:cs="Arial"/>
          <w:color w:val="000000"/>
          <w:sz w:val="24"/>
          <w:szCs w:val="24"/>
        </w:rPr>
      </w:pPr>
      <w:r>
        <w:rPr>
          <w:rFonts w:ascii="Arial" w:eastAsia="Arial" w:hAnsi="Arial" w:cs="Arial"/>
          <w:b/>
          <w:color w:val="000000"/>
          <w:sz w:val="24"/>
          <w:szCs w:val="24"/>
        </w:rPr>
        <w:t xml:space="preserve">Conclusiones </w:t>
      </w:r>
    </w:p>
    <w:p w14:paraId="7C421477" w14:textId="240FB5AA" w:rsidR="00AD3B63" w:rsidRDefault="52F42532" w:rsidP="00B643F0">
      <w:pPr>
        <w:spacing w:after="0" w:line="240" w:lineRule="auto"/>
        <w:ind w:firstLine="284"/>
        <w:jc w:val="both"/>
        <w:rPr>
          <w:rFonts w:ascii="Arial" w:eastAsia="Arial" w:hAnsi="Arial" w:cs="Arial"/>
          <w:color w:val="000000"/>
          <w:sz w:val="24"/>
          <w:szCs w:val="24"/>
        </w:rPr>
      </w:pPr>
      <w:r w:rsidRPr="6F89A601">
        <w:rPr>
          <w:rFonts w:ascii="Arial" w:eastAsia="Arial" w:hAnsi="Arial" w:cs="Arial"/>
          <w:color w:val="000000" w:themeColor="text1"/>
          <w:sz w:val="24"/>
          <w:szCs w:val="24"/>
        </w:rPr>
        <w:t>Mediante la correlación entre los problemas emocionales como la ansiedad, depresión y estrés, con la resiliencia se ha podido determinar que existe una correlación negativa entre la depresión y la ansiedad con los niveles de resiliencia, lo cual indica que gran parte de la población estudiada no ha presentado altos niveles de ansiedad justamente por la resiliencia; y en cuanto al estrés se ha evidenciado que existe una correlación positiva muy débil, por medio de lo cual se puede concluir que muchos padres y madres de familia pudieron haber experimentado un aumento paulatino del estrés pero mientras esto sucedía su capacidad de resiliencia iba en aumento a la vez. Además, gracias al desarrollo de este estudio se logra concluir que la resiliencia contribuye enormemente a que muchos padres y madres de familia afronten de manera adecuada las dificultades o responsabilidades diarias como lo es el acompañamiento escolar de sus hijos en estos tiempos de pandemia por Covid-19.</w:t>
      </w:r>
    </w:p>
    <w:p w14:paraId="0E181670" w14:textId="77777777" w:rsidR="00AD3B63" w:rsidRDefault="00E9139D" w:rsidP="00B643F0">
      <w:pPr>
        <w:spacing w:after="0" w:line="240" w:lineRule="auto"/>
        <w:ind w:firstLine="284"/>
        <w:jc w:val="both"/>
        <w:rPr>
          <w:rFonts w:ascii="Arial" w:eastAsia="Arial" w:hAnsi="Arial" w:cs="Arial"/>
          <w:color w:val="000000"/>
          <w:sz w:val="24"/>
          <w:szCs w:val="24"/>
        </w:rPr>
      </w:pPr>
      <w:r>
        <w:rPr>
          <w:rFonts w:ascii="Arial" w:eastAsia="Arial" w:hAnsi="Arial" w:cs="Arial"/>
          <w:color w:val="000000"/>
          <w:sz w:val="24"/>
          <w:szCs w:val="24"/>
        </w:rPr>
        <w:t xml:space="preserve">Por medio de la recolección de la información de los participantes y el análisis estadístico se puede concluir que para la presencia de los diversos problemas emocionales como la depresión, ansiedad y estrés, el nivel escolar de estas figuras de autoridad no posee una relación directa con la primera variable, es decir, el bajo nivel escolar, un nivel escolar medio o alto no influyen directamente para que presenten alguna problemática emocional, lo cual es de gran interés ya que </w:t>
      </w:r>
      <w:r>
        <w:rPr>
          <w:rFonts w:ascii="Arial" w:eastAsia="Arial" w:hAnsi="Arial" w:cs="Arial"/>
          <w:color w:val="000000"/>
          <w:sz w:val="24"/>
          <w:szCs w:val="24"/>
        </w:rPr>
        <w:lastRenderedPageBreak/>
        <w:t xml:space="preserve">demuestra que pueden estar influyendo otros aspectos que desencadenan estas dificultades o inclusive puede estar relacionado pero debe haber la presencia de otros factores de vulnerabilidad. </w:t>
      </w:r>
    </w:p>
    <w:p w14:paraId="4D218E3E" w14:textId="77777777" w:rsidR="00AD3B63" w:rsidRDefault="00E9139D" w:rsidP="00B643F0">
      <w:pPr>
        <w:spacing w:after="0" w:line="240" w:lineRule="auto"/>
        <w:ind w:firstLine="284"/>
        <w:jc w:val="both"/>
        <w:rPr>
          <w:rFonts w:ascii="Arial" w:eastAsia="Arial" w:hAnsi="Arial" w:cs="Arial"/>
          <w:color w:val="000000"/>
          <w:sz w:val="24"/>
          <w:szCs w:val="24"/>
        </w:rPr>
      </w:pPr>
      <w:r>
        <w:rPr>
          <w:rFonts w:ascii="Arial" w:eastAsia="Arial" w:hAnsi="Arial" w:cs="Arial"/>
          <w:color w:val="000000"/>
          <w:sz w:val="24"/>
          <w:szCs w:val="24"/>
        </w:rPr>
        <w:t>Sobre la resiliencia se puede determinar que los padres y madres al momento de acompañar a sus hijos en edad escolar durante el contexto de pandemia, presentan una buena capacidad para afrontar las dificultades puesto que se evidencian niveles de resiliencia entre moderado y alto principalmente, además se puede constatar que el nivel de escolarización sería un factor influyente en el desarrollo de esta capacidad así como otros factores sociodemográficos como el nivel socioeconómico, aunque cabe mencionar que no existió una misma cantidad de personas que pertenezcan a los diferentes niveles de escolaridad.</w:t>
      </w:r>
    </w:p>
    <w:p w14:paraId="1B5ACC46" w14:textId="77777777" w:rsidR="00AD3B63" w:rsidRDefault="00E9139D" w:rsidP="00B643F0">
      <w:pPr>
        <w:spacing w:after="0" w:line="240" w:lineRule="auto"/>
        <w:ind w:firstLine="284"/>
        <w:jc w:val="both"/>
        <w:rPr>
          <w:rFonts w:ascii="Arial" w:eastAsia="Arial" w:hAnsi="Arial" w:cs="Arial"/>
          <w:color w:val="000000"/>
          <w:sz w:val="24"/>
          <w:szCs w:val="24"/>
        </w:rPr>
      </w:pPr>
      <w:r>
        <w:rPr>
          <w:rFonts w:ascii="Arial" w:eastAsia="Arial" w:hAnsi="Arial" w:cs="Arial"/>
          <w:color w:val="000000"/>
          <w:sz w:val="24"/>
          <w:szCs w:val="24"/>
        </w:rPr>
        <w:t>Por último, al analizar el objetivo específico final, se pudo evidenciar con los datos obtenidos y en relación a la literatura que son las mujeres quienes poseen con más frecuencia y en niveles más altos problemas emocionales debido al acompañamiento escolar de sus hijos e hijas, y otra diferencia identificada fue el hecho de que, a pesar de tener una muestra de hombres reducida, ellos son quienes obtuvieron niveles mayores de resiliencia, que si lo relacionamos con el marco teórico ya revisado se interrelaciona con el hecho de que las madres se encargan de varias situaciones del hogar causando así también niveles más altos de las dificultades emocionales mencionadas en la investigación.</w:t>
      </w:r>
    </w:p>
    <w:p w14:paraId="055B548D" w14:textId="77777777" w:rsidR="00AD3B63" w:rsidRDefault="00AD3B63">
      <w:pPr>
        <w:spacing w:after="0" w:line="240" w:lineRule="auto"/>
        <w:ind w:firstLine="284"/>
        <w:rPr>
          <w:rFonts w:ascii="Arial" w:eastAsia="Arial" w:hAnsi="Arial" w:cs="Arial"/>
          <w:color w:val="000000"/>
          <w:sz w:val="24"/>
          <w:szCs w:val="24"/>
        </w:rPr>
      </w:pPr>
    </w:p>
    <w:p w14:paraId="1BC764C4" w14:textId="77777777" w:rsidR="00AD3B63" w:rsidRDefault="00E9139D">
      <w:pPr>
        <w:spacing w:after="0" w:line="240" w:lineRule="auto"/>
        <w:rPr>
          <w:rFonts w:ascii="Arial" w:eastAsia="Arial" w:hAnsi="Arial" w:cs="Arial"/>
          <w:color w:val="000000"/>
          <w:sz w:val="24"/>
          <w:szCs w:val="24"/>
        </w:rPr>
      </w:pPr>
      <w:r>
        <w:rPr>
          <w:rFonts w:ascii="Arial" w:eastAsia="Arial" w:hAnsi="Arial" w:cs="Arial"/>
          <w:b/>
          <w:color w:val="000000"/>
          <w:sz w:val="24"/>
          <w:szCs w:val="24"/>
        </w:rPr>
        <w:t xml:space="preserve">Recomendaciones </w:t>
      </w:r>
    </w:p>
    <w:p w14:paraId="4B7167E1" w14:textId="2D74AE68" w:rsidR="00AD3B63" w:rsidRDefault="52F42532" w:rsidP="00B643F0">
      <w:pPr>
        <w:spacing w:after="0" w:line="240" w:lineRule="auto"/>
        <w:ind w:firstLine="284"/>
        <w:jc w:val="both"/>
        <w:rPr>
          <w:rFonts w:ascii="Arial" w:eastAsia="Arial" w:hAnsi="Arial" w:cs="Arial"/>
          <w:color w:val="000000"/>
          <w:sz w:val="24"/>
          <w:szCs w:val="24"/>
        </w:rPr>
      </w:pPr>
      <w:r w:rsidRPr="6F89A601">
        <w:rPr>
          <w:rFonts w:ascii="Arial" w:eastAsia="Arial" w:hAnsi="Arial" w:cs="Arial"/>
          <w:color w:val="000000" w:themeColor="text1"/>
          <w:sz w:val="24"/>
          <w:szCs w:val="24"/>
        </w:rPr>
        <w:t>Se recomienda que, para futuras investigaciones para determinar los problemas emocionales y los niveles de resiliencia en padres y madres de familia, se realice con una nuestra más grande y con número similar de hombres y mujeres, para que los resultados no se inclinen por un solo sexo y poder confirmar si son los padres o madres de familia que presentan más problemas emocionales y viceversa, y si a pesar del contexto en el que se encuentran han podido generar niveles de resiliencia. También, sería de utilidad no solo enfocarse en estos 3 problemas emocionales de depresión, ansiedad y estrés, sino abarcar otros problemas emocionales que sean importantes y que estén vigentes en la actualidad, eso ayudaría a enriquecer el conocimiento con la nueva información que se estaría recabando, sería interesante alentar a más investigadores a que no solo se enfoquen con padres y madres que tengan niños escolares, sino que tengan hijos con discapacidad ya que serían temas muy interesantes de abordar en futuras investigaciones.</w:t>
      </w:r>
    </w:p>
    <w:p w14:paraId="58AAF0D0" w14:textId="77777777" w:rsidR="00AD3B63" w:rsidRDefault="00E9139D" w:rsidP="00B643F0">
      <w:pPr>
        <w:spacing w:after="0" w:line="240" w:lineRule="auto"/>
        <w:ind w:firstLine="284"/>
        <w:jc w:val="both"/>
        <w:rPr>
          <w:rFonts w:ascii="Arial" w:eastAsia="Arial" w:hAnsi="Arial" w:cs="Arial"/>
          <w:color w:val="000000"/>
          <w:sz w:val="24"/>
          <w:szCs w:val="24"/>
        </w:rPr>
      </w:pPr>
      <w:r>
        <w:rPr>
          <w:rFonts w:ascii="Arial" w:eastAsia="Arial" w:hAnsi="Arial" w:cs="Arial"/>
          <w:color w:val="000000"/>
          <w:sz w:val="24"/>
          <w:szCs w:val="24"/>
        </w:rPr>
        <w:t>Se recomienda que, para determinar los problemas emocionales en los padres y madres de familia, buscar otro factor que influya directamente ya que la propuesta en nuestra investigación, como el nivel de escolaridad, no fue un determinante de gran impacto para generar esta problemática, por lo cual se propone que se indague otro factor como el ser padres o madres inmigrantes o enfatizar más en la diversidad de culturas, lo cual sería un gran desafío que ayudaría a crear más temas de investigación y serviría para profesionales de salud para que puedan intervenir de manera más adecuada.</w:t>
      </w:r>
    </w:p>
    <w:p w14:paraId="30E53FBE" w14:textId="7EA872AE" w:rsidR="00AD3B63" w:rsidRDefault="52F42532" w:rsidP="00B643F0">
      <w:pPr>
        <w:spacing w:after="0" w:line="240" w:lineRule="auto"/>
        <w:ind w:firstLine="284"/>
        <w:jc w:val="both"/>
        <w:rPr>
          <w:rFonts w:ascii="Arial" w:eastAsia="Arial" w:hAnsi="Arial" w:cs="Arial"/>
          <w:color w:val="000000"/>
          <w:sz w:val="24"/>
          <w:szCs w:val="24"/>
        </w:rPr>
      </w:pPr>
      <w:r w:rsidRPr="6F89A601">
        <w:rPr>
          <w:rFonts w:ascii="Arial" w:eastAsia="Arial" w:hAnsi="Arial" w:cs="Arial"/>
          <w:color w:val="000000" w:themeColor="text1"/>
          <w:sz w:val="24"/>
          <w:szCs w:val="24"/>
        </w:rPr>
        <w:lastRenderedPageBreak/>
        <w:t>Se recomienda también, con respecto al análisis con los distintos niveles de escolarización, que se pueda seleccionar una muestra parecida de cada nivel para de esta manera obtener mejores resultados a los obtenidos actualmente. Y por último, con respecto a los resultados sobre las diferencias entre sexos, se recomienda para futuras investigaciones realizar el estudio con una muestra más equilibrada y representativa entre padres y madres para de esta manera conseguir una comparación y generalización más adecuada; por otra parte, al ser un estudio cuantitativo, no se recoge la experiencia personal y subjetiva de cada padre y madre de familia por lo que no fue posible profundizar en las posibles causas que produzcan que sean las madres de familia las más vulnerables ante este tipo de problemas emocionales, en este sentido, esto se convierte en un tema que debería ser abordado y estudiado en posteriores investigaciones.</w:t>
      </w:r>
    </w:p>
    <w:p w14:paraId="65CB303E" w14:textId="77777777" w:rsidR="00AD3B63" w:rsidRDefault="00AD3B63">
      <w:pPr>
        <w:spacing w:after="0" w:line="240" w:lineRule="auto"/>
        <w:jc w:val="both"/>
        <w:rPr>
          <w:rFonts w:ascii="Arial" w:eastAsia="Arial" w:hAnsi="Arial" w:cs="Arial"/>
          <w:sz w:val="24"/>
          <w:szCs w:val="24"/>
        </w:rPr>
      </w:pPr>
    </w:p>
    <w:p w14:paraId="3F069AA8" w14:textId="77777777" w:rsidR="00AD3B63" w:rsidRDefault="00AD3B63">
      <w:pPr>
        <w:spacing w:after="0" w:line="240" w:lineRule="auto"/>
        <w:jc w:val="both"/>
        <w:rPr>
          <w:rFonts w:ascii="Arial" w:eastAsia="Arial" w:hAnsi="Arial" w:cs="Arial"/>
          <w:sz w:val="24"/>
          <w:szCs w:val="24"/>
        </w:rPr>
      </w:pPr>
    </w:p>
    <w:p w14:paraId="7B67FA97" w14:textId="77777777" w:rsidR="00AD3B63" w:rsidRDefault="00E9139D">
      <w:pPr>
        <w:spacing w:after="0" w:line="240" w:lineRule="auto"/>
        <w:jc w:val="both"/>
        <w:rPr>
          <w:rFonts w:ascii="Arial" w:eastAsia="Arial" w:hAnsi="Arial" w:cs="Arial"/>
          <w:b/>
          <w:sz w:val="24"/>
          <w:szCs w:val="24"/>
        </w:rPr>
      </w:pPr>
      <w:r>
        <w:rPr>
          <w:rFonts w:ascii="Arial" w:eastAsia="Arial" w:hAnsi="Arial" w:cs="Arial"/>
          <w:b/>
          <w:sz w:val="24"/>
          <w:szCs w:val="24"/>
        </w:rPr>
        <w:t>REFERENCIAS BIBLIOGRÁFICAS</w:t>
      </w:r>
    </w:p>
    <w:p w14:paraId="5F0571B5" w14:textId="77777777" w:rsidR="00AD3B63" w:rsidRDefault="00AD3B63">
      <w:pPr>
        <w:spacing w:after="0" w:line="240" w:lineRule="auto"/>
        <w:jc w:val="both"/>
        <w:rPr>
          <w:rFonts w:ascii="Arial" w:eastAsia="Arial" w:hAnsi="Arial" w:cs="Arial"/>
          <w:sz w:val="24"/>
          <w:szCs w:val="24"/>
        </w:rPr>
      </w:pPr>
    </w:p>
    <w:p w14:paraId="6EE81A85" w14:textId="1B732425" w:rsidR="00AD3B63" w:rsidRPr="000361B1" w:rsidRDefault="00E9139D">
      <w:pPr>
        <w:spacing w:after="0" w:line="240" w:lineRule="auto"/>
        <w:ind w:left="720" w:hanging="720"/>
        <w:jc w:val="both"/>
        <w:rPr>
          <w:rFonts w:ascii="Arial" w:eastAsia="Arial" w:hAnsi="Arial" w:cs="Arial"/>
          <w:lang w:val="en-US"/>
        </w:rPr>
      </w:pPr>
      <w:r>
        <w:rPr>
          <w:rFonts w:ascii="Arial" w:eastAsia="Arial" w:hAnsi="Arial" w:cs="Arial"/>
        </w:rPr>
        <w:t xml:space="preserve">Appley, M., y Trumbull, R. (1977). </w:t>
      </w:r>
      <w:r w:rsidRPr="00A233A9">
        <w:rPr>
          <w:rFonts w:ascii="Arial" w:eastAsia="Arial" w:hAnsi="Arial" w:cs="Arial"/>
          <w:i/>
          <w:iCs/>
          <w:lang w:val="en-US"/>
        </w:rPr>
        <w:t>Psychological stress</w:t>
      </w:r>
      <w:r w:rsidRPr="000361B1">
        <w:rPr>
          <w:rFonts w:ascii="Arial" w:eastAsia="Arial" w:hAnsi="Arial" w:cs="Arial"/>
          <w:lang w:val="en-US"/>
        </w:rPr>
        <w:t>.</w:t>
      </w:r>
      <w:r w:rsidR="00A233A9" w:rsidRPr="000361B1">
        <w:rPr>
          <w:rFonts w:ascii="Arial" w:eastAsia="Arial" w:hAnsi="Arial" w:cs="Arial"/>
          <w:lang w:val="en-US"/>
        </w:rPr>
        <w:t xml:space="preserve"> </w:t>
      </w:r>
      <w:r w:rsidR="00A233A9">
        <w:rPr>
          <w:rFonts w:ascii="Arial" w:eastAsia="Arial" w:hAnsi="Arial" w:cs="Arial"/>
          <w:lang w:val="en-US"/>
        </w:rPr>
        <w:t>A</w:t>
      </w:r>
      <w:r w:rsidRPr="000361B1">
        <w:rPr>
          <w:rFonts w:ascii="Arial" w:eastAsia="Arial" w:hAnsi="Arial" w:cs="Arial"/>
          <w:lang w:val="en-US"/>
        </w:rPr>
        <w:t>ppleton-</w:t>
      </w:r>
      <w:proofErr w:type="spellStart"/>
      <w:r w:rsidRPr="000361B1">
        <w:rPr>
          <w:rFonts w:ascii="Arial" w:eastAsia="Arial" w:hAnsi="Arial" w:cs="Arial"/>
          <w:lang w:val="en-US"/>
        </w:rPr>
        <w:t>Centory</w:t>
      </w:r>
      <w:proofErr w:type="spellEnd"/>
      <w:r w:rsidRPr="000361B1">
        <w:rPr>
          <w:rFonts w:ascii="Arial" w:eastAsia="Arial" w:hAnsi="Arial" w:cs="Arial"/>
          <w:lang w:val="en-US"/>
        </w:rPr>
        <w:t>-</w:t>
      </w:r>
      <w:proofErr w:type="spellStart"/>
      <w:r w:rsidRPr="000361B1">
        <w:rPr>
          <w:rFonts w:ascii="Arial" w:eastAsia="Arial" w:hAnsi="Arial" w:cs="Arial"/>
          <w:lang w:val="en-US"/>
        </w:rPr>
        <w:t>Grofts</w:t>
      </w:r>
      <w:proofErr w:type="spellEnd"/>
      <w:r w:rsidRPr="000361B1">
        <w:rPr>
          <w:rFonts w:ascii="Arial" w:eastAsia="Arial" w:hAnsi="Arial" w:cs="Arial"/>
          <w:lang w:val="en-US"/>
        </w:rPr>
        <w:t>.</w:t>
      </w:r>
    </w:p>
    <w:p w14:paraId="594E647D" w14:textId="77777777" w:rsidR="00AD3B63" w:rsidRDefault="00E9139D">
      <w:pPr>
        <w:spacing w:after="0" w:line="240" w:lineRule="auto"/>
        <w:ind w:left="720" w:hanging="720"/>
        <w:jc w:val="both"/>
        <w:rPr>
          <w:rFonts w:ascii="Arial" w:eastAsia="Arial" w:hAnsi="Arial" w:cs="Arial"/>
        </w:rPr>
      </w:pPr>
      <w:r w:rsidRPr="00D07784">
        <w:rPr>
          <w:rFonts w:ascii="Arial" w:eastAsia="Arial" w:hAnsi="Arial" w:cs="Arial"/>
        </w:rPr>
        <w:t xml:space="preserve">Ayala, A., y Gaibor, K. (2021). aprendizaje de la lectoescritura en época de pandemia. </w:t>
      </w:r>
      <w:r w:rsidRPr="00D07784">
        <w:rPr>
          <w:rFonts w:ascii="Arial" w:eastAsia="Arial" w:hAnsi="Arial" w:cs="Arial"/>
          <w:i/>
        </w:rPr>
        <w:t>Revista científica retos de la ciencia, 5(e), 13-22</w:t>
      </w:r>
      <w:r w:rsidRPr="00D07784">
        <w:rPr>
          <w:rFonts w:ascii="Arial" w:eastAsia="Arial" w:hAnsi="Arial" w:cs="Arial"/>
        </w:rPr>
        <w:t>. https://bit.ly/3thqn9t</w:t>
      </w:r>
    </w:p>
    <w:p w14:paraId="2F71F923" w14:textId="2C7FF9B3" w:rsidR="00AD3B63" w:rsidRDefault="00E9139D">
      <w:pPr>
        <w:spacing w:after="0" w:line="240" w:lineRule="auto"/>
        <w:ind w:left="720" w:hanging="720"/>
        <w:jc w:val="both"/>
        <w:rPr>
          <w:rFonts w:ascii="Arial" w:eastAsia="Arial" w:hAnsi="Arial" w:cs="Arial"/>
        </w:rPr>
      </w:pPr>
      <w:r>
        <w:rPr>
          <w:rFonts w:ascii="Arial" w:eastAsia="Arial" w:hAnsi="Arial" w:cs="Arial"/>
        </w:rPr>
        <w:t xml:space="preserve">Beck, A., y Clark, D. (2012). </w:t>
      </w:r>
      <w:r w:rsidRPr="00A233A9">
        <w:rPr>
          <w:rFonts w:ascii="Arial" w:eastAsia="Arial" w:hAnsi="Arial" w:cs="Arial"/>
          <w:i/>
          <w:iCs/>
        </w:rPr>
        <w:t>Terapia cognitiva para trastornos de ansiedad</w:t>
      </w:r>
      <w:r>
        <w:rPr>
          <w:rFonts w:ascii="Arial" w:eastAsia="Arial" w:hAnsi="Arial" w:cs="Arial"/>
        </w:rPr>
        <w:t xml:space="preserve">. (j. </w:t>
      </w:r>
      <w:proofErr w:type="spellStart"/>
      <w:r>
        <w:rPr>
          <w:rFonts w:ascii="Arial" w:eastAsia="Arial" w:hAnsi="Arial" w:cs="Arial"/>
        </w:rPr>
        <w:t>Aldekoa</w:t>
      </w:r>
      <w:proofErr w:type="spellEnd"/>
      <w:r>
        <w:rPr>
          <w:rFonts w:ascii="Arial" w:eastAsia="Arial" w:hAnsi="Arial" w:cs="Arial"/>
        </w:rPr>
        <w:t>, Trad.)</w:t>
      </w:r>
      <w:r w:rsidR="00A233A9">
        <w:rPr>
          <w:rFonts w:ascii="Arial" w:eastAsia="Arial" w:hAnsi="Arial" w:cs="Arial"/>
        </w:rPr>
        <w:t>.</w:t>
      </w:r>
      <w:r>
        <w:rPr>
          <w:rFonts w:ascii="Arial" w:eastAsia="Arial" w:hAnsi="Arial" w:cs="Arial"/>
        </w:rPr>
        <w:t xml:space="preserve"> </w:t>
      </w:r>
      <w:proofErr w:type="spellStart"/>
      <w:r>
        <w:rPr>
          <w:rFonts w:ascii="Arial" w:eastAsia="Arial" w:hAnsi="Arial" w:cs="Arial"/>
        </w:rPr>
        <w:t>Desclee</w:t>
      </w:r>
      <w:proofErr w:type="spellEnd"/>
      <w:r>
        <w:rPr>
          <w:rFonts w:ascii="Arial" w:eastAsia="Arial" w:hAnsi="Arial" w:cs="Arial"/>
        </w:rPr>
        <w:t xml:space="preserve"> de Brouwer. https://bit.ly/3tjLpEF</w:t>
      </w:r>
    </w:p>
    <w:p w14:paraId="426F7281" w14:textId="77777777" w:rsidR="00AD3B63" w:rsidRPr="000361B1" w:rsidRDefault="00E9139D">
      <w:pPr>
        <w:spacing w:after="0" w:line="240" w:lineRule="auto"/>
        <w:ind w:left="720" w:hanging="720"/>
        <w:jc w:val="both"/>
        <w:rPr>
          <w:rFonts w:ascii="Arial" w:eastAsia="Arial" w:hAnsi="Arial" w:cs="Arial"/>
          <w:lang w:val="en-US"/>
        </w:rPr>
      </w:pPr>
      <w:r>
        <w:rPr>
          <w:rFonts w:ascii="Arial" w:eastAsia="Arial" w:hAnsi="Arial" w:cs="Arial"/>
        </w:rPr>
        <w:t xml:space="preserve">Brown, S. M., </w:t>
      </w:r>
      <w:proofErr w:type="spellStart"/>
      <w:r>
        <w:rPr>
          <w:rFonts w:ascii="Arial" w:eastAsia="Arial" w:hAnsi="Arial" w:cs="Arial"/>
        </w:rPr>
        <w:t>Doom</w:t>
      </w:r>
      <w:proofErr w:type="spellEnd"/>
      <w:r>
        <w:rPr>
          <w:rFonts w:ascii="Arial" w:eastAsia="Arial" w:hAnsi="Arial" w:cs="Arial"/>
        </w:rPr>
        <w:t xml:space="preserve">, J. R., Lechuga-Peña, S., </w:t>
      </w:r>
      <w:proofErr w:type="spellStart"/>
      <w:r>
        <w:rPr>
          <w:rFonts w:ascii="Arial" w:eastAsia="Arial" w:hAnsi="Arial" w:cs="Arial"/>
        </w:rPr>
        <w:t>Watamura</w:t>
      </w:r>
      <w:proofErr w:type="spellEnd"/>
      <w:r>
        <w:rPr>
          <w:rFonts w:ascii="Arial" w:eastAsia="Arial" w:hAnsi="Arial" w:cs="Arial"/>
        </w:rPr>
        <w:t xml:space="preserve">, S. E., y </w:t>
      </w:r>
      <w:proofErr w:type="spellStart"/>
      <w:r>
        <w:rPr>
          <w:rFonts w:ascii="Arial" w:eastAsia="Arial" w:hAnsi="Arial" w:cs="Arial"/>
        </w:rPr>
        <w:t>Koppels</w:t>
      </w:r>
      <w:proofErr w:type="spellEnd"/>
      <w:r>
        <w:rPr>
          <w:rFonts w:ascii="Arial" w:eastAsia="Arial" w:hAnsi="Arial" w:cs="Arial"/>
        </w:rPr>
        <w:t xml:space="preserve">, T. (2020). </w:t>
      </w:r>
      <w:r w:rsidRPr="000361B1">
        <w:rPr>
          <w:rFonts w:ascii="Arial" w:eastAsia="Arial" w:hAnsi="Arial" w:cs="Arial"/>
          <w:lang w:val="en-US"/>
        </w:rPr>
        <w:t>Stress and parenting during the global COVID-19 pandemic. Child Abuse and Neglect, 110(June). https://doi.org/10.1016/j.chiabu.2020.104699</w:t>
      </w:r>
    </w:p>
    <w:p w14:paraId="4888A0F2" w14:textId="77777777" w:rsidR="00AD3B63" w:rsidRPr="000361B1" w:rsidRDefault="00E9139D">
      <w:pPr>
        <w:spacing w:after="0" w:line="240" w:lineRule="auto"/>
        <w:ind w:left="720" w:hanging="720"/>
        <w:jc w:val="both"/>
        <w:rPr>
          <w:rFonts w:ascii="Arial" w:eastAsia="Arial" w:hAnsi="Arial" w:cs="Arial"/>
          <w:lang w:val="en-US"/>
        </w:rPr>
      </w:pPr>
      <w:proofErr w:type="spellStart"/>
      <w:r w:rsidRPr="000361B1">
        <w:rPr>
          <w:rFonts w:ascii="Arial" w:eastAsia="Arial" w:hAnsi="Arial" w:cs="Arial"/>
          <w:lang w:val="en-US"/>
        </w:rPr>
        <w:t>Cusinato</w:t>
      </w:r>
      <w:proofErr w:type="spellEnd"/>
      <w:r w:rsidRPr="000361B1">
        <w:rPr>
          <w:rFonts w:ascii="Arial" w:eastAsia="Arial" w:hAnsi="Arial" w:cs="Arial"/>
          <w:lang w:val="en-US"/>
        </w:rPr>
        <w:t xml:space="preserve">, M., </w:t>
      </w:r>
      <w:proofErr w:type="spellStart"/>
      <w:r w:rsidRPr="000361B1">
        <w:rPr>
          <w:rFonts w:ascii="Arial" w:eastAsia="Arial" w:hAnsi="Arial" w:cs="Arial"/>
          <w:lang w:val="en-US"/>
        </w:rPr>
        <w:t>Iannattone</w:t>
      </w:r>
      <w:proofErr w:type="spellEnd"/>
      <w:r w:rsidRPr="000361B1">
        <w:rPr>
          <w:rFonts w:ascii="Arial" w:eastAsia="Arial" w:hAnsi="Arial" w:cs="Arial"/>
          <w:lang w:val="en-US"/>
        </w:rPr>
        <w:t xml:space="preserve">, S., </w:t>
      </w:r>
      <w:proofErr w:type="spellStart"/>
      <w:r w:rsidRPr="000361B1">
        <w:rPr>
          <w:rFonts w:ascii="Arial" w:eastAsia="Arial" w:hAnsi="Arial" w:cs="Arial"/>
          <w:lang w:val="en-US"/>
        </w:rPr>
        <w:t>Spoto</w:t>
      </w:r>
      <w:proofErr w:type="spellEnd"/>
      <w:r w:rsidRPr="000361B1">
        <w:rPr>
          <w:rFonts w:ascii="Arial" w:eastAsia="Arial" w:hAnsi="Arial" w:cs="Arial"/>
          <w:lang w:val="en-US"/>
        </w:rPr>
        <w:t xml:space="preserve">, A., Poli, M., Moretti, C., </w:t>
      </w:r>
      <w:proofErr w:type="spellStart"/>
      <w:r w:rsidRPr="000361B1">
        <w:rPr>
          <w:rFonts w:ascii="Arial" w:eastAsia="Arial" w:hAnsi="Arial" w:cs="Arial"/>
          <w:lang w:val="en-US"/>
        </w:rPr>
        <w:t>Gatta</w:t>
      </w:r>
      <w:proofErr w:type="spellEnd"/>
      <w:r w:rsidRPr="000361B1">
        <w:rPr>
          <w:rFonts w:ascii="Arial" w:eastAsia="Arial" w:hAnsi="Arial" w:cs="Arial"/>
          <w:lang w:val="en-US"/>
        </w:rPr>
        <w:t xml:space="preserve">, M., y </w:t>
      </w:r>
      <w:proofErr w:type="spellStart"/>
      <w:r w:rsidRPr="000361B1">
        <w:rPr>
          <w:rFonts w:ascii="Arial" w:eastAsia="Arial" w:hAnsi="Arial" w:cs="Arial"/>
          <w:lang w:val="en-US"/>
        </w:rPr>
        <w:t>Miscioscia</w:t>
      </w:r>
      <w:proofErr w:type="spellEnd"/>
      <w:r w:rsidRPr="000361B1">
        <w:rPr>
          <w:rFonts w:ascii="Arial" w:eastAsia="Arial" w:hAnsi="Arial" w:cs="Arial"/>
          <w:lang w:val="en-US"/>
        </w:rPr>
        <w:t xml:space="preserve">, M. (2020). Stress, resilience, and well-being in Italian children and their parents during the COVID-19 pandemic. </w:t>
      </w:r>
      <w:r w:rsidRPr="000361B1">
        <w:rPr>
          <w:rFonts w:ascii="Arial" w:eastAsia="Arial" w:hAnsi="Arial" w:cs="Arial"/>
          <w:i/>
          <w:lang w:val="en-US"/>
        </w:rPr>
        <w:t>International Journal of Environmental Research and Public Health, 17(22), 1–17</w:t>
      </w:r>
      <w:r w:rsidRPr="000361B1">
        <w:rPr>
          <w:rFonts w:ascii="Arial" w:eastAsia="Arial" w:hAnsi="Arial" w:cs="Arial"/>
          <w:lang w:val="en-US"/>
        </w:rPr>
        <w:t>. https://doi.org/10.3390/ijerph17228297</w:t>
      </w:r>
    </w:p>
    <w:p w14:paraId="3C9334D6" w14:textId="77777777" w:rsidR="00AD3B63" w:rsidRDefault="00E9139D">
      <w:pPr>
        <w:spacing w:after="0" w:line="240" w:lineRule="auto"/>
        <w:ind w:left="720" w:hanging="720"/>
        <w:jc w:val="both"/>
        <w:rPr>
          <w:rFonts w:ascii="Arial" w:eastAsia="Arial" w:hAnsi="Arial" w:cs="Arial"/>
        </w:rPr>
      </w:pPr>
      <w:r>
        <w:rPr>
          <w:rFonts w:ascii="Arial" w:eastAsia="Arial" w:hAnsi="Arial" w:cs="Arial"/>
        </w:rPr>
        <w:t xml:space="preserve">De Andrade, M., y Da Cruz, S. (2011). Resiliencia familiar: nuevas perspectivas en la promoción y prevención en salud. Diversitas: </w:t>
      </w:r>
      <w:r>
        <w:rPr>
          <w:rFonts w:ascii="Arial" w:eastAsia="Arial" w:hAnsi="Arial" w:cs="Arial"/>
          <w:i/>
        </w:rPr>
        <w:t>Perspectivas en Psicología, 7(1), 43-55</w:t>
      </w:r>
      <w:r>
        <w:rPr>
          <w:rFonts w:ascii="Arial" w:eastAsia="Arial" w:hAnsi="Arial" w:cs="Arial"/>
        </w:rPr>
        <w:t>. https://bit.ly/3CMGBKQ</w:t>
      </w:r>
    </w:p>
    <w:p w14:paraId="765ED62C" w14:textId="77777777" w:rsidR="00AD3B63" w:rsidRDefault="00E9139D">
      <w:pPr>
        <w:spacing w:after="0" w:line="240" w:lineRule="auto"/>
        <w:ind w:left="720" w:hanging="720"/>
        <w:jc w:val="both"/>
        <w:rPr>
          <w:rFonts w:ascii="Arial" w:eastAsia="Arial" w:hAnsi="Arial" w:cs="Arial"/>
        </w:rPr>
      </w:pPr>
      <w:r>
        <w:rPr>
          <w:rFonts w:ascii="Arial" w:eastAsia="Arial" w:hAnsi="Arial" w:cs="Arial"/>
        </w:rPr>
        <w:t>Espinoza, M., y Matamala, A. (2012). Resiliencia: una mirada sistémica. https://bit.ly/3CLTFQQ</w:t>
      </w:r>
    </w:p>
    <w:p w14:paraId="2F4B4D6C" w14:textId="77777777" w:rsidR="00AD3B63" w:rsidRDefault="00E9139D">
      <w:pPr>
        <w:spacing w:after="0" w:line="240" w:lineRule="auto"/>
        <w:ind w:left="720" w:hanging="720"/>
        <w:jc w:val="both"/>
        <w:rPr>
          <w:rFonts w:ascii="Arial" w:eastAsia="Arial" w:hAnsi="Arial" w:cs="Arial"/>
        </w:rPr>
      </w:pPr>
      <w:r>
        <w:rPr>
          <w:rFonts w:ascii="Arial" w:eastAsia="Arial" w:hAnsi="Arial" w:cs="Arial"/>
        </w:rPr>
        <w:t>Gómez A, I., y Escobar M, F. (2021). Educación virtual en tiempos de pandemia: Incremento de la desigualdad social en el Perú</w:t>
      </w:r>
      <w:r>
        <w:rPr>
          <w:rFonts w:ascii="Arial" w:eastAsia="Arial" w:hAnsi="Arial" w:cs="Arial"/>
          <w:i/>
        </w:rPr>
        <w:t>. Revista de Ciencias Sociales y Humanidades, (15), 152-165</w:t>
      </w:r>
      <w:r>
        <w:rPr>
          <w:rFonts w:ascii="Arial" w:eastAsia="Arial" w:hAnsi="Arial" w:cs="Arial"/>
        </w:rPr>
        <w:t>. https://bit.ly/3JmZaYw</w:t>
      </w:r>
    </w:p>
    <w:p w14:paraId="76E5F063" w14:textId="77777777" w:rsidR="00AD3B63" w:rsidRDefault="00E9139D">
      <w:pPr>
        <w:spacing w:after="0" w:line="240" w:lineRule="auto"/>
        <w:ind w:left="720" w:hanging="720"/>
        <w:jc w:val="both"/>
        <w:rPr>
          <w:rFonts w:ascii="Arial" w:eastAsia="Arial" w:hAnsi="Arial" w:cs="Arial"/>
        </w:rPr>
      </w:pPr>
      <w:proofErr w:type="spellStart"/>
      <w:r>
        <w:rPr>
          <w:rFonts w:ascii="Arial" w:eastAsia="Arial" w:hAnsi="Arial" w:cs="Arial"/>
        </w:rPr>
        <w:t>Hernandez</w:t>
      </w:r>
      <w:proofErr w:type="spellEnd"/>
      <w:r>
        <w:rPr>
          <w:rFonts w:ascii="Arial" w:eastAsia="Arial" w:hAnsi="Arial" w:cs="Arial"/>
        </w:rPr>
        <w:t xml:space="preserve">, J. (2016). Problemas emocionales y conductuales en una muestra de adolescente de la ciudad de Toluca. En Universidad Autónoma del Estado de México (págs. 30-45). </w:t>
      </w:r>
      <w:proofErr w:type="spellStart"/>
      <w:r>
        <w:rPr>
          <w:rFonts w:ascii="Arial" w:eastAsia="Arial" w:hAnsi="Arial" w:cs="Arial"/>
        </w:rPr>
        <w:t>Mexico</w:t>
      </w:r>
      <w:proofErr w:type="spellEnd"/>
      <w:r>
        <w:rPr>
          <w:rFonts w:ascii="Arial" w:eastAsia="Arial" w:hAnsi="Arial" w:cs="Arial"/>
        </w:rPr>
        <w:t>., 30-45. https://bit.ly/3q8Evjq</w:t>
      </w:r>
    </w:p>
    <w:p w14:paraId="6E440318" w14:textId="77777777" w:rsidR="00AD3B63" w:rsidRPr="000361B1" w:rsidRDefault="00E9139D">
      <w:pPr>
        <w:spacing w:after="0" w:line="240" w:lineRule="auto"/>
        <w:ind w:left="720" w:hanging="720"/>
        <w:jc w:val="both"/>
        <w:rPr>
          <w:rFonts w:ascii="Arial" w:eastAsia="Arial" w:hAnsi="Arial" w:cs="Arial"/>
          <w:lang w:val="en-US"/>
        </w:rPr>
      </w:pPr>
      <w:r>
        <w:rPr>
          <w:rFonts w:ascii="Arial" w:eastAsia="Arial" w:hAnsi="Arial" w:cs="Arial"/>
        </w:rPr>
        <w:t xml:space="preserve">Hong, C. H., y </w:t>
      </w:r>
      <w:proofErr w:type="spellStart"/>
      <w:r>
        <w:rPr>
          <w:rFonts w:ascii="Arial" w:eastAsia="Arial" w:hAnsi="Arial" w:cs="Arial"/>
        </w:rPr>
        <w:t>Yeh</w:t>
      </w:r>
      <w:proofErr w:type="spellEnd"/>
      <w:r>
        <w:rPr>
          <w:rFonts w:ascii="Arial" w:eastAsia="Arial" w:hAnsi="Arial" w:cs="Arial"/>
        </w:rPr>
        <w:t xml:space="preserve">, C. C. (2006). </w:t>
      </w:r>
      <w:r w:rsidRPr="000361B1">
        <w:rPr>
          <w:rFonts w:ascii="Arial" w:eastAsia="Arial" w:hAnsi="Arial" w:cs="Arial"/>
          <w:lang w:val="en-US"/>
        </w:rPr>
        <w:t>Converse Rogers-</w:t>
      </w:r>
      <w:proofErr w:type="spellStart"/>
      <w:r w:rsidRPr="000361B1">
        <w:rPr>
          <w:rFonts w:ascii="Arial" w:eastAsia="Arial" w:hAnsi="Arial" w:cs="Arial"/>
          <w:lang w:val="en-US"/>
        </w:rPr>
        <w:t>Hölder’s</w:t>
      </w:r>
      <w:proofErr w:type="spellEnd"/>
      <w:r w:rsidRPr="000361B1">
        <w:rPr>
          <w:rFonts w:ascii="Arial" w:eastAsia="Arial" w:hAnsi="Arial" w:cs="Arial"/>
          <w:lang w:val="en-US"/>
        </w:rPr>
        <w:t xml:space="preserve"> inequality on time scales. </w:t>
      </w:r>
      <w:r w:rsidRPr="000361B1">
        <w:rPr>
          <w:rFonts w:ascii="Arial" w:eastAsia="Arial" w:hAnsi="Arial" w:cs="Arial"/>
          <w:i/>
          <w:lang w:val="en-US"/>
        </w:rPr>
        <w:t>Communications in Applied Analysis, 10(2–3), 393–402</w:t>
      </w:r>
      <w:r w:rsidRPr="000361B1">
        <w:rPr>
          <w:rFonts w:ascii="Arial" w:eastAsia="Arial" w:hAnsi="Arial" w:cs="Arial"/>
          <w:lang w:val="en-US"/>
        </w:rPr>
        <w:t>. https://bit.ly/3ifhZRy</w:t>
      </w:r>
    </w:p>
    <w:p w14:paraId="423796BF" w14:textId="77777777" w:rsidR="00AD3B63" w:rsidRPr="000361B1" w:rsidRDefault="00E9139D">
      <w:pPr>
        <w:spacing w:after="0" w:line="240" w:lineRule="auto"/>
        <w:ind w:left="720" w:hanging="720"/>
        <w:jc w:val="both"/>
        <w:rPr>
          <w:rFonts w:ascii="Arial" w:eastAsia="Arial" w:hAnsi="Arial" w:cs="Arial"/>
          <w:lang w:val="en-US"/>
        </w:rPr>
      </w:pPr>
      <w:proofErr w:type="spellStart"/>
      <w:r w:rsidRPr="000361B1">
        <w:rPr>
          <w:rFonts w:ascii="Arial" w:eastAsia="Arial" w:hAnsi="Arial" w:cs="Arial"/>
          <w:lang w:val="en-US"/>
        </w:rPr>
        <w:t>Kals</w:t>
      </w:r>
      <w:proofErr w:type="spellEnd"/>
      <w:r w:rsidRPr="000361B1">
        <w:rPr>
          <w:rFonts w:ascii="Arial" w:eastAsia="Arial" w:hAnsi="Arial" w:cs="Arial"/>
          <w:lang w:val="en-US"/>
        </w:rPr>
        <w:t>, S. (1978). Epidemiological contributions to the study of stress. New York: John Wiley and Sons.</w:t>
      </w:r>
    </w:p>
    <w:p w14:paraId="699EEDEF" w14:textId="77777777" w:rsidR="00AD3B63" w:rsidRDefault="00E9139D">
      <w:pPr>
        <w:spacing w:after="0" w:line="240" w:lineRule="auto"/>
        <w:ind w:left="720" w:hanging="720"/>
        <w:jc w:val="both"/>
        <w:rPr>
          <w:rFonts w:ascii="Arial" w:eastAsia="Arial" w:hAnsi="Arial" w:cs="Arial"/>
        </w:rPr>
      </w:pPr>
      <w:r w:rsidRPr="000361B1">
        <w:rPr>
          <w:rFonts w:ascii="Arial" w:eastAsia="Arial" w:hAnsi="Arial" w:cs="Arial"/>
          <w:lang w:val="en-US"/>
        </w:rPr>
        <w:t xml:space="preserve">Lazarus, R., y Folkman, S. (1984). </w:t>
      </w:r>
      <w:r>
        <w:rPr>
          <w:rFonts w:ascii="Arial" w:eastAsia="Arial" w:hAnsi="Arial" w:cs="Arial"/>
        </w:rPr>
        <w:t>Estrés y procesos cognitivos. Martínez Roca.</w:t>
      </w:r>
    </w:p>
    <w:p w14:paraId="111ACDC8" w14:textId="77777777" w:rsidR="00AD3B63" w:rsidRPr="000361B1" w:rsidRDefault="00E9139D">
      <w:pPr>
        <w:spacing w:after="0" w:line="240" w:lineRule="auto"/>
        <w:ind w:left="720" w:hanging="720"/>
        <w:jc w:val="both"/>
        <w:rPr>
          <w:rFonts w:ascii="Arial" w:eastAsia="Arial" w:hAnsi="Arial" w:cs="Arial"/>
          <w:lang w:val="en-US"/>
        </w:rPr>
      </w:pPr>
      <w:r>
        <w:rPr>
          <w:rFonts w:ascii="Arial" w:eastAsia="Arial" w:hAnsi="Arial" w:cs="Arial"/>
        </w:rPr>
        <w:t xml:space="preserve">Marchetti, D., </w:t>
      </w:r>
      <w:proofErr w:type="spellStart"/>
      <w:r>
        <w:rPr>
          <w:rFonts w:ascii="Arial" w:eastAsia="Arial" w:hAnsi="Arial" w:cs="Arial"/>
        </w:rPr>
        <w:t>Fontanesi</w:t>
      </w:r>
      <w:proofErr w:type="spellEnd"/>
      <w:r>
        <w:rPr>
          <w:rFonts w:ascii="Arial" w:eastAsia="Arial" w:hAnsi="Arial" w:cs="Arial"/>
        </w:rPr>
        <w:t xml:space="preserve">, L., Mazza, C., Di </w:t>
      </w:r>
      <w:proofErr w:type="spellStart"/>
      <w:r>
        <w:rPr>
          <w:rFonts w:ascii="Arial" w:eastAsia="Arial" w:hAnsi="Arial" w:cs="Arial"/>
        </w:rPr>
        <w:t>Giandomenico</w:t>
      </w:r>
      <w:proofErr w:type="spellEnd"/>
      <w:r>
        <w:rPr>
          <w:rFonts w:ascii="Arial" w:eastAsia="Arial" w:hAnsi="Arial" w:cs="Arial"/>
        </w:rPr>
        <w:t xml:space="preserve">, S., Roma, P., y Verrocchio, M. C. (2020). </w:t>
      </w:r>
      <w:r w:rsidRPr="000361B1">
        <w:rPr>
          <w:rFonts w:ascii="Arial" w:eastAsia="Arial" w:hAnsi="Arial" w:cs="Arial"/>
          <w:lang w:val="en-US"/>
        </w:rPr>
        <w:t xml:space="preserve">Parenting-related exhaustion during the </w:t>
      </w:r>
      <w:proofErr w:type="spellStart"/>
      <w:r w:rsidRPr="000361B1">
        <w:rPr>
          <w:rFonts w:ascii="Arial" w:eastAsia="Arial" w:hAnsi="Arial" w:cs="Arial"/>
          <w:lang w:val="en-US"/>
        </w:rPr>
        <w:t>italian</w:t>
      </w:r>
      <w:proofErr w:type="spellEnd"/>
      <w:r w:rsidRPr="000361B1">
        <w:rPr>
          <w:rFonts w:ascii="Arial" w:eastAsia="Arial" w:hAnsi="Arial" w:cs="Arial"/>
          <w:lang w:val="en-US"/>
        </w:rPr>
        <w:t xml:space="preserve"> COVID-19 lockdown. </w:t>
      </w:r>
      <w:r w:rsidRPr="000361B1">
        <w:rPr>
          <w:rFonts w:ascii="Arial" w:eastAsia="Arial" w:hAnsi="Arial" w:cs="Arial"/>
          <w:i/>
          <w:lang w:val="en-US"/>
        </w:rPr>
        <w:t>Journal of Pediatric Psychology, 45(10), 1114–1123</w:t>
      </w:r>
      <w:r w:rsidRPr="000361B1">
        <w:rPr>
          <w:rFonts w:ascii="Arial" w:eastAsia="Arial" w:hAnsi="Arial" w:cs="Arial"/>
          <w:lang w:val="en-US"/>
        </w:rPr>
        <w:t>. https://doi.org/10.1093/jpepsy/jsaa093</w:t>
      </w:r>
    </w:p>
    <w:p w14:paraId="4C5530F8" w14:textId="77777777" w:rsidR="00AD3B63" w:rsidRDefault="00E9139D">
      <w:pPr>
        <w:spacing w:after="0" w:line="240" w:lineRule="auto"/>
        <w:ind w:left="720" w:hanging="720"/>
        <w:jc w:val="both"/>
        <w:rPr>
          <w:rFonts w:ascii="Arial" w:eastAsia="Arial" w:hAnsi="Arial" w:cs="Arial"/>
        </w:rPr>
      </w:pPr>
      <w:r w:rsidRPr="00D07784">
        <w:rPr>
          <w:rFonts w:ascii="Arial" w:eastAsia="Arial" w:hAnsi="Arial" w:cs="Arial"/>
        </w:rPr>
        <w:lastRenderedPageBreak/>
        <w:t xml:space="preserve">Mayorga, V., y Llerena, F. (2021). Rol de la familia en la educación virtual del nivel inicial. </w:t>
      </w:r>
      <w:r w:rsidRPr="00D07784">
        <w:rPr>
          <w:rFonts w:ascii="Arial" w:eastAsia="Arial" w:hAnsi="Arial" w:cs="Arial"/>
          <w:i/>
        </w:rPr>
        <w:t>Revista científica retos de la ciencia, 5</w:t>
      </w:r>
      <w:r w:rsidRPr="00D07784">
        <w:rPr>
          <w:rFonts w:ascii="Arial" w:eastAsia="Arial" w:hAnsi="Arial" w:cs="Arial"/>
        </w:rPr>
        <w:t>(e), 23-41. https://bit.ly/3JlSpWZ</w:t>
      </w:r>
    </w:p>
    <w:p w14:paraId="7B448696" w14:textId="77777777" w:rsidR="00AD3B63" w:rsidRPr="000361B1" w:rsidRDefault="00E9139D">
      <w:pPr>
        <w:spacing w:after="0" w:line="240" w:lineRule="auto"/>
        <w:ind w:left="720" w:hanging="720"/>
        <w:jc w:val="both"/>
        <w:rPr>
          <w:rFonts w:ascii="Arial" w:eastAsia="Arial" w:hAnsi="Arial" w:cs="Arial"/>
          <w:lang w:val="en-US"/>
        </w:rPr>
      </w:pPr>
      <w:proofErr w:type="spellStart"/>
      <w:r w:rsidRPr="000361B1">
        <w:rPr>
          <w:rFonts w:ascii="Arial" w:eastAsia="Arial" w:hAnsi="Arial" w:cs="Arial"/>
          <w:lang w:val="en-US"/>
        </w:rPr>
        <w:t>Mosheva</w:t>
      </w:r>
      <w:proofErr w:type="spellEnd"/>
      <w:r w:rsidRPr="000361B1">
        <w:rPr>
          <w:rFonts w:ascii="Arial" w:eastAsia="Arial" w:hAnsi="Arial" w:cs="Arial"/>
          <w:lang w:val="en-US"/>
        </w:rPr>
        <w:t>, M., Hertz-</w:t>
      </w:r>
      <w:proofErr w:type="spellStart"/>
      <w:r w:rsidRPr="000361B1">
        <w:rPr>
          <w:rFonts w:ascii="Arial" w:eastAsia="Arial" w:hAnsi="Arial" w:cs="Arial"/>
          <w:lang w:val="en-US"/>
        </w:rPr>
        <w:t>Palmor</w:t>
      </w:r>
      <w:proofErr w:type="spellEnd"/>
      <w:r w:rsidRPr="000361B1">
        <w:rPr>
          <w:rFonts w:ascii="Arial" w:eastAsia="Arial" w:hAnsi="Arial" w:cs="Arial"/>
          <w:lang w:val="en-US"/>
        </w:rPr>
        <w:t xml:space="preserve">, N., Dorman </w:t>
      </w:r>
      <w:proofErr w:type="spellStart"/>
      <w:r w:rsidRPr="000361B1">
        <w:rPr>
          <w:rFonts w:ascii="Arial" w:eastAsia="Arial" w:hAnsi="Arial" w:cs="Arial"/>
          <w:lang w:val="en-US"/>
        </w:rPr>
        <w:t>Ilan</w:t>
      </w:r>
      <w:proofErr w:type="spellEnd"/>
      <w:r w:rsidRPr="000361B1">
        <w:rPr>
          <w:rFonts w:ascii="Arial" w:eastAsia="Arial" w:hAnsi="Arial" w:cs="Arial"/>
          <w:lang w:val="en-US"/>
        </w:rPr>
        <w:t xml:space="preserve">, S., </w:t>
      </w:r>
      <w:proofErr w:type="spellStart"/>
      <w:r w:rsidRPr="000361B1">
        <w:rPr>
          <w:rFonts w:ascii="Arial" w:eastAsia="Arial" w:hAnsi="Arial" w:cs="Arial"/>
          <w:lang w:val="en-US"/>
        </w:rPr>
        <w:t>Matalon</w:t>
      </w:r>
      <w:proofErr w:type="spellEnd"/>
      <w:r w:rsidRPr="000361B1">
        <w:rPr>
          <w:rFonts w:ascii="Arial" w:eastAsia="Arial" w:hAnsi="Arial" w:cs="Arial"/>
          <w:lang w:val="en-US"/>
        </w:rPr>
        <w:t xml:space="preserve">, N., </w:t>
      </w:r>
      <w:proofErr w:type="spellStart"/>
      <w:r w:rsidRPr="000361B1">
        <w:rPr>
          <w:rFonts w:ascii="Arial" w:eastAsia="Arial" w:hAnsi="Arial" w:cs="Arial"/>
          <w:lang w:val="en-US"/>
        </w:rPr>
        <w:t>Pessach</w:t>
      </w:r>
      <w:proofErr w:type="spellEnd"/>
      <w:r w:rsidRPr="000361B1">
        <w:rPr>
          <w:rFonts w:ascii="Arial" w:eastAsia="Arial" w:hAnsi="Arial" w:cs="Arial"/>
          <w:lang w:val="en-US"/>
        </w:rPr>
        <w:t xml:space="preserve">, I. M., Afek, A., Ziv, A., </w:t>
      </w:r>
      <w:proofErr w:type="spellStart"/>
      <w:r w:rsidRPr="000361B1">
        <w:rPr>
          <w:rFonts w:ascii="Arial" w:eastAsia="Arial" w:hAnsi="Arial" w:cs="Arial"/>
          <w:lang w:val="en-US"/>
        </w:rPr>
        <w:t>Kreiss</w:t>
      </w:r>
      <w:proofErr w:type="spellEnd"/>
      <w:r w:rsidRPr="000361B1">
        <w:rPr>
          <w:rFonts w:ascii="Arial" w:eastAsia="Arial" w:hAnsi="Arial" w:cs="Arial"/>
          <w:lang w:val="en-US"/>
        </w:rPr>
        <w:t xml:space="preserve">, Y., Gross, R., y Gothelf, D. (2020). Anxiety, pandemic-related </w:t>
      </w:r>
      <w:proofErr w:type="gramStart"/>
      <w:r w:rsidRPr="000361B1">
        <w:rPr>
          <w:rFonts w:ascii="Arial" w:eastAsia="Arial" w:hAnsi="Arial" w:cs="Arial"/>
          <w:lang w:val="en-US"/>
        </w:rPr>
        <w:t>stress</w:t>
      </w:r>
      <w:proofErr w:type="gramEnd"/>
      <w:r w:rsidRPr="000361B1">
        <w:rPr>
          <w:rFonts w:ascii="Arial" w:eastAsia="Arial" w:hAnsi="Arial" w:cs="Arial"/>
          <w:lang w:val="en-US"/>
        </w:rPr>
        <w:t xml:space="preserve"> and resilience among physicians during the COVID-19 pandemic. </w:t>
      </w:r>
      <w:r w:rsidRPr="000361B1">
        <w:rPr>
          <w:rFonts w:ascii="Arial" w:eastAsia="Arial" w:hAnsi="Arial" w:cs="Arial"/>
          <w:i/>
          <w:lang w:val="en-US"/>
        </w:rPr>
        <w:t>Depression and Anxiety, 37(10), 965–971</w:t>
      </w:r>
      <w:r w:rsidRPr="000361B1">
        <w:rPr>
          <w:rFonts w:ascii="Arial" w:eastAsia="Arial" w:hAnsi="Arial" w:cs="Arial"/>
          <w:lang w:val="en-US"/>
        </w:rPr>
        <w:t>. https://doi.org/10.1002/da.23085</w:t>
      </w:r>
    </w:p>
    <w:p w14:paraId="0EEC294C" w14:textId="0DB3F737" w:rsidR="00AD3B63" w:rsidRDefault="00E9139D">
      <w:pPr>
        <w:spacing w:after="0" w:line="240" w:lineRule="auto"/>
        <w:ind w:left="720" w:hanging="720"/>
        <w:jc w:val="both"/>
        <w:rPr>
          <w:rFonts w:ascii="Arial" w:eastAsia="Arial" w:hAnsi="Arial" w:cs="Arial"/>
        </w:rPr>
      </w:pPr>
      <w:r w:rsidRPr="000361B1">
        <w:rPr>
          <w:rFonts w:ascii="Arial" w:eastAsia="Arial" w:hAnsi="Arial" w:cs="Arial"/>
          <w:lang w:val="en-US"/>
        </w:rPr>
        <w:t xml:space="preserve">Rodríguez, A. (2009). RESILIENCIA. </w:t>
      </w:r>
      <w:r w:rsidRPr="00152C55">
        <w:rPr>
          <w:rFonts w:ascii="Arial" w:eastAsia="Arial" w:hAnsi="Arial" w:cs="Arial"/>
          <w:i/>
          <w:iCs/>
        </w:rPr>
        <w:t>Revista Psicopedagogía</w:t>
      </w:r>
      <w:r>
        <w:rPr>
          <w:rFonts w:ascii="Arial" w:eastAsia="Arial" w:hAnsi="Arial" w:cs="Arial"/>
        </w:rPr>
        <w:t>,</w:t>
      </w:r>
      <w:r w:rsidR="00CD19FF">
        <w:rPr>
          <w:rFonts w:ascii="Arial" w:eastAsia="Arial" w:hAnsi="Arial" w:cs="Arial"/>
        </w:rPr>
        <w:t xml:space="preserve"> 2</w:t>
      </w:r>
      <w:r>
        <w:rPr>
          <w:rFonts w:ascii="Arial" w:eastAsia="Arial" w:hAnsi="Arial" w:cs="Arial"/>
        </w:rPr>
        <w:t>6(80), 291-302. https://bit.ly/3KTkwNs</w:t>
      </w:r>
    </w:p>
    <w:p w14:paraId="14F90561" w14:textId="77777777" w:rsidR="00AD3B63" w:rsidRPr="000361B1" w:rsidRDefault="00E9139D">
      <w:pPr>
        <w:spacing w:after="0" w:line="240" w:lineRule="auto"/>
        <w:ind w:left="720" w:hanging="720"/>
        <w:jc w:val="both"/>
        <w:rPr>
          <w:rFonts w:ascii="Arial" w:eastAsia="Arial" w:hAnsi="Arial" w:cs="Arial"/>
          <w:lang w:val="en-US"/>
        </w:rPr>
      </w:pPr>
      <w:r>
        <w:rPr>
          <w:rFonts w:ascii="Arial" w:eastAsia="Arial" w:hAnsi="Arial" w:cs="Arial"/>
        </w:rPr>
        <w:t>Romero, E., López-Romero, L., Domínguez-</w:t>
      </w:r>
      <w:proofErr w:type="spellStart"/>
      <w:r>
        <w:rPr>
          <w:rFonts w:ascii="Arial" w:eastAsia="Arial" w:hAnsi="Arial" w:cs="Arial"/>
        </w:rPr>
        <w:t>álvarez</w:t>
      </w:r>
      <w:proofErr w:type="spellEnd"/>
      <w:r>
        <w:rPr>
          <w:rFonts w:ascii="Arial" w:eastAsia="Arial" w:hAnsi="Arial" w:cs="Arial"/>
        </w:rPr>
        <w:t>, B., Villar, P., y Gómez-</w:t>
      </w:r>
      <w:proofErr w:type="spellStart"/>
      <w:r>
        <w:rPr>
          <w:rFonts w:ascii="Arial" w:eastAsia="Arial" w:hAnsi="Arial" w:cs="Arial"/>
        </w:rPr>
        <w:t>Fraguela</w:t>
      </w:r>
      <w:proofErr w:type="spellEnd"/>
      <w:r>
        <w:rPr>
          <w:rFonts w:ascii="Arial" w:eastAsia="Arial" w:hAnsi="Arial" w:cs="Arial"/>
        </w:rPr>
        <w:t xml:space="preserve">, J. A. (2020). </w:t>
      </w:r>
      <w:r w:rsidRPr="000361B1">
        <w:rPr>
          <w:rFonts w:ascii="Arial" w:eastAsia="Arial" w:hAnsi="Arial" w:cs="Arial"/>
          <w:lang w:val="en-US"/>
        </w:rPr>
        <w:t xml:space="preserve">Testing the effects of covid-19 confinement in </w:t>
      </w:r>
      <w:proofErr w:type="spellStart"/>
      <w:r w:rsidRPr="000361B1">
        <w:rPr>
          <w:rFonts w:ascii="Arial" w:eastAsia="Arial" w:hAnsi="Arial" w:cs="Arial"/>
          <w:lang w:val="en-US"/>
        </w:rPr>
        <w:t>spanish</w:t>
      </w:r>
      <w:proofErr w:type="spellEnd"/>
      <w:r w:rsidRPr="000361B1">
        <w:rPr>
          <w:rFonts w:ascii="Arial" w:eastAsia="Arial" w:hAnsi="Arial" w:cs="Arial"/>
          <w:lang w:val="en-US"/>
        </w:rPr>
        <w:t xml:space="preserve"> children: The role of parents’ distress, emotional </w:t>
      </w:r>
      <w:proofErr w:type="gramStart"/>
      <w:r w:rsidRPr="000361B1">
        <w:rPr>
          <w:rFonts w:ascii="Arial" w:eastAsia="Arial" w:hAnsi="Arial" w:cs="Arial"/>
          <w:lang w:val="en-US"/>
        </w:rPr>
        <w:t>problems</w:t>
      </w:r>
      <w:proofErr w:type="gramEnd"/>
      <w:r w:rsidRPr="000361B1">
        <w:rPr>
          <w:rFonts w:ascii="Arial" w:eastAsia="Arial" w:hAnsi="Arial" w:cs="Arial"/>
          <w:lang w:val="en-US"/>
        </w:rPr>
        <w:t xml:space="preserve"> and specific parenting. </w:t>
      </w:r>
      <w:r w:rsidRPr="000361B1">
        <w:rPr>
          <w:rFonts w:ascii="Arial" w:eastAsia="Arial" w:hAnsi="Arial" w:cs="Arial"/>
          <w:i/>
          <w:lang w:val="en-US"/>
        </w:rPr>
        <w:t>International Journal of Environmental Research and Public Health, 17(19), 1–23</w:t>
      </w:r>
      <w:r w:rsidRPr="000361B1">
        <w:rPr>
          <w:rFonts w:ascii="Arial" w:eastAsia="Arial" w:hAnsi="Arial" w:cs="Arial"/>
          <w:lang w:val="en-US"/>
        </w:rPr>
        <w:t>. https://doi.org/10.3390/ijerph17196975</w:t>
      </w:r>
    </w:p>
    <w:p w14:paraId="305019A1" w14:textId="77777777" w:rsidR="00AD3B63" w:rsidRDefault="00E9139D">
      <w:pPr>
        <w:spacing w:after="0" w:line="240" w:lineRule="auto"/>
        <w:ind w:left="720" w:hanging="720"/>
        <w:jc w:val="both"/>
        <w:rPr>
          <w:rFonts w:ascii="Arial" w:eastAsia="Arial" w:hAnsi="Arial" w:cs="Arial"/>
        </w:rPr>
      </w:pPr>
      <w:r>
        <w:rPr>
          <w:rFonts w:ascii="Arial" w:eastAsia="Arial" w:hAnsi="Arial" w:cs="Arial"/>
        </w:rPr>
        <w:t>Romo, T. (2017). Reflexionando en torno a la ansiedad: definiciones, teorías y malentendidos Iván Montes-Nogueira Tania Romo-González. August. https://bit.ly/3tdH2e5</w:t>
      </w:r>
    </w:p>
    <w:p w14:paraId="0BF40298" w14:textId="77777777" w:rsidR="00AD3B63" w:rsidRDefault="00E9139D">
      <w:pPr>
        <w:spacing w:after="0" w:line="240" w:lineRule="auto"/>
        <w:ind w:left="720" w:hanging="720"/>
        <w:jc w:val="both"/>
        <w:rPr>
          <w:rFonts w:ascii="Arial" w:eastAsia="Arial" w:hAnsi="Arial" w:cs="Arial"/>
        </w:rPr>
      </w:pPr>
      <w:r>
        <w:rPr>
          <w:rFonts w:ascii="Arial" w:eastAsia="Arial" w:hAnsi="Arial" w:cs="Arial"/>
        </w:rPr>
        <w:t xml:space="preserve">Ruelas, J. M. (2020). Proyecto de vida como resiliencia en contextos de vulnerabilidad: el caso de jóvenes en </w:t>
      </w:r>
      <w:proofErr w:type="spellStart"/>
      <w:r>
        <w:rPr>
          <w:rFonts w:ascii="Arial" w:eastAsia="Arial" w:hAnsi="Arial" w:cs="Arial"/>
        </w:rPr>
        <w:t>sems</w:t>
      </w:r>
      <w:proofErr w:type="spellEnd"/>
      <w:r>
        <w:rPr>
          <w:rFonts w:ascii="Arial" w:eastAsia="Arial" w:hAnsi="Arial" w:cs="Arial"/>
        </w:rPr>
        <w:t>, UdeG. 235–251. https://bit.ly/3tipHke</w:t>
      </w:r>
    </w:p>
    <w:p w14:paraId="2B14312D" w14:textId="74FF00C1" w:rsidR="00AD3B63" w:rsidRDefault="00E9139D">
      <w:pPr>
        <w:spacing w:after="0" w:line="240" w:lineRule="auto"/>
        <w:ind w:left="720" w:hanging="720"/>
        <w:jc w:val="both"/>
        <w:rPr>
          <w:rFonts w:ascii="Arial" w:eastAsia="Arial" w:hAnsi="Arial" w:cs="Arial"/>
        </w:rPr>
      </w:pPr>
      <w:r>
        <w:rPr>
          <w:rFonts w:ascii="Arial" w:eastAsia="Arial" w:hAnsi="Arial" w:cs="Arial"/>
        </w:rPr>
        <w:t xml:space="preserve">Sanz, J. (1993). Distinguiendo ansiedad y depresión: Revisión de la hipótesis de la especificidad de contenido de Beck Introducción. </w:t>
      </w:r>
      <w:r w:rsidRPr="002417C5">
        <w:rPr>
          <w:rFonts w:ascii="Arial" w:eastAsia="Arial" w:hAnsi="Arial" w:cs="Arial"/>
          <w:i/>
          <w:iCs/>
        </w:rPr>
        <w:t>Rev. Anales de psicología</w:t>
      </w:r>
      <w:r>
        <w:rPr>
          <w:rFonts w:ascii="Arial" w:eastAsia="Arial" w:hAnsi="Arial" w:cs="Arial"/>
        </w:rPr>
        <w:t>,</w:t>
      </w:r>
      <w:r w:rsidR="00CD19FF">
        <w:rPr>
          <w:rFonts w:ascii="Arial" w:eastAsia="Arial" w:hAnsi="Arial" w:cs="Arial"/>
          <w:i/>
        </w:rPr>
        <w:t xml:space="preserve"> 9</w:t>
      </w:r>
      <w:r>
        <w:rPr>
          <w:rFonts w:ascii="Arial" w:eastAsia="Arial" w:hAnsi="Arial" w:cs="Arial"/>
          <w:i/>
        </w:rPr>
        <w:t>(2), 133–170</w:t>
      </w:r>
      <w:r>
        <w:rPr>
          <w:rFonts w:ascii="Arial" w:eastAsia="Arial" w:hAnsi="Arial" w:cs="Arial"/>
        </w:rPr>
        <w:t>. https://bit.ly/34Tqy1y</w:t>
      </w:r>
    </w:p>
    <w:p w14:paraId="40AF486A" w14:textId="77777777" w:rsidR="00AD3B63" w:rsidRDefault="00E9139D">
      <w:pPr>
        <w:spacing w:after="0" w:line="240" w:lineRule="auto"/>
        <w:ind w:left="720" w:hanging="720"/>
        <w:jc w:val="both"/>
        <w:rPr>
          <w:rFonts w:ascii="Arial" w:eastAsia="Arial" w:hAnsi="Arial" w:cs="Arial"/>
        </w:rPr>
      </w:pPr>
      <w:r>
        <w:rPr>
          <w:rFonts w:ascii="Arial" w:eastAsia="Arial" w:hAnsi="Arial" w:cs="Arial"/>
        </w:rPr>
        <w:t xml:space="preserve">Tenorio </w:t>
      </w:r>
      <w:proofErr w:type="spellStart"/>
      <w:r>
        <w:rPr>
          <w:rFonts w:ascii="Arial" w:eastAsia="Arial" w:hAnsi="Arial" w:cs="Arial"/>
        </w:rPr>
        <w:t>Casaperalta</w:t>
      </w:r>
      <w:proofErr w:type="spellEnd"/>
      <w:r>
        <w:rPr>
          <w:rFonts w:ascii="Arial" w:eastAsia="Arial" w:hAnsi="Arial" w:cs="Arial"/>
        </w:rPr>
        <w:t xml:space="preserve">, A., Paredes Echeverria, L., y Quispe Mamani, L. (2020). Resiliencia Durante La Emergencia Sanitaria Por Covid-19, En Mujeres </w:t>
      </w:r>
      <w:proofErr w:type="gramStart"/>
      <w:r>
        <w:rPr>
          <w:rFonts w:ascii="Arial" w:eastAsia="Arial" w:hAnsi="Arial" w:cs="Arial"/>
        </w:rPr>
        <w:t>Jefas</w:t>
      </w:r>
      <w:proofErr w:type="gramEnd"/>
      <w:r>
        <w:rPr>
          <w:rFonts w:ascii="Arial" w:eastAsia="Arial" w:hAnsi="Arial" w:cs="Arial"/>
        </w:rPr>
        <w:t xml:space="preserve"> De Hogar Residentes En Una Zona De </w:t>
      </w:r>
      <w:proofErr w:type="spellStart"/>
      <w:r>
        <w:rPr>
          <w:rFonts w:ascii="Arial" w:eastAsia="Arial" w:hAnsi="Arial" w:cs="Arial"/>
        </w:rPr>
        <w:t>Carabayllo</w:t>
      </w:r>
      <w:proofErr w:type="spellEnd"/>
      <w:r>
        <w:rPr>
          <w:rFonts w:ascii="Arial" w:eastAsia="Arial" w:hAnsi="Arial" w:cs="Arial"/>
        </w:rPr>
        <w:t xml:space="preserve">. </w:t>
      </w:r>
      <w:r>
        <w:rPr>
          <w:rFonts w:ascii="Arial" w:eastAsia="Arial" w:hAnsi="Arial" w:cs="Arial"/>
          <w:i/>
        </w:rPr>
        <w:t>Revista Científica Ágora, 7(2), 88–93.</w:t>
      </w:r>
      <w:r>
        <w:rPr>
          <w:rFonts w:ascii="Arial" w:eastAsia="Arial" w:hAnsi="Arial" w:cs="Arial"/>
        </w:rPr>
        <w:t xml:space="preserve"> </w:t>
      </w:r>
      <w:hyperlink r:id="rId10">
        <w:r>
          <w:rPr>
            <w:rFonts w:ascii="Arial" w:eastAsia="Arial" w:hAnsi="Arial" w:cs="Arial"/>
            <w:color w:val="000000"/>
          </w:rPr>
          <w:t>https://doi.org/10.21679/arc.v7i2.171</w:t>
        </w:r>
      </w:hyperlink>
    </w:p>
    <w:p w14:paraId="1F79E5C6" w14:textId="77777777" w:rsidR="00AD3B63" w:rsidRDefault="00E9139D">
      <w:pPr>
        <w:spacing w:after="0" w:line="240" w:lineRule="auto"/>
        <w:ind w:left="720" w:hanging="720"/>
        <w:jc w:val="both"/>
        <w:rPr>
          <w:rFonts w:ascii="Arial" w:eastAsia="Arial" w:hAnsi="Arial" w:cs="Arial"/>
        </w:rPr>
      </w:pPr>
      <w:r>
        <w:rPr>
          <w:rFonts w:ascii="Arial" w:eastAsia="Arial" w:hAnsi="Arial" w:cs="Arial"/>
        </w:rPr>
        <w:t xml:space="preserve">Vázquez, F. L., Muñoz, R. F., y </w:t>
      </w:r>
      <w:proofErr w:type="spellStart"/>
      <w:r>
        <w:rPr>
          <w:rFonts w:ascii="Arial" w:eastAsia="Arial" w:hAnsi="Arial" w:cs="Arial"/>
        </w:rPr>
        <w:t>Becoña</w:t>
      </w:r>
      <w:proofErr w:type="spellEnd"/>
      <w:r>
        <w:rPr>
          <w:rFonts w:ascii="Arial" w:eastAsia="Arial" w:hAnsi="Arial" w:cs="Arial"/>
        </w:rPr>
        <w:t xml:space="preserve">, E. (2000). Depresión: Diagnóstico, modelos teóricos, y tratamiento a finales del siglo XX. </w:t>
      </w:r>
      <w:proofErr w:type="spellStart"/>
      <w:r>
        <w:rPr>
          <w:rFonts w:ascii="Arial" w:eastAsia="Arial" w:hAnsi="Arial" w:cs="Arial"/>
          <w:i/>
        </w:rPr>
        <w:t>Psicologia</w:t>
      </w:r>
      <w:proofErr w:type="spellEnd"/>
      <w:r>
        <w:rPr>
          <w:rFonts w:ascii="Arial" w:eastAsia="Arial" w:hAnsi="Arial" w:cs="Arial"/>
          <w:i/>
        </w:rPr>
        <w:t xml:space="preserve"> Conductual, 8(3), 417–449</w:t>
      </w:r>
      <w:r>
        <w:rPr>
          <w:rFonts w:ascii="Arial" w:eastAsia="Arial" w:hAnsi="Arial" w:cs="Arial"/>
        </w:rPr>
        <w:t>. https://bit.ly/365OLSD</w:t>
      </w:r>
    </w:p>
    <w:p w14:paraId="2270998C" w14:textId="77777777" w:rsidR="00AD3B63" w:rsidRDefault="00E9139D">
      <w:pPr>
        <w:spacing w:after="0" w:line="240" w:lineRule="auto"/>
        <w:ind w:left="720" w:hanging="720"/>
        <w:jc w:val="both"/>
        <w:rPr>
          <w:rFonts w:ascii="Arial" w:eastAsia="Arial" w:hAnsi="Arial" w:cs="Arial"/>
        </w:rPr>
      </w:pPr>
      <w:proofErr w:type="spellStart"/>
      <w:r>
        <w:rPr>
          <w:rFonts w:ascii="Arial" w:eastAsia="Arial" w:hAnsi="Arial" w:cs="Arial"/>
        </w:rPr>
        <w:t>Zarragoitía</w:t>
      </w:r>
      <w:proofErr w:type="spellEnd"/>
      <w:r>
        <w:rPr>
          <w:rFonts w:ascii="Arial" w:eastAsia="Arial" w:hAnsi="Arial" w:cs="Arial"/>
        </w:rPr>
        <w:t>, I. (2011). Depresión generalidades y particularidades. https://bit.ly/3iewzcg</w:t>
      </w:r>
    </w:p>
    <w:p w14:paraId="54BF67AD" w14:textId="77777777" w:rsidR="00AD3B63" w:rsidRDefault="00AD3B63">
      <w:pPr>
        <w:spacing w:after="0" w:line="240" w:lineRule="auto"/>
        <w:ind w:left="720" w:hanging="720"/>
        <w:jc w:val="both"/>
      </w:pPr>
    </w:p>
    <w:p w14:paraId="4DF92D31" w14:textId="77777777" w:rsidR="00AD3B63" w:rsidRDefault="00AD3B63">
      <w:pPr>
        <w:spacing w:after="0" w:line="240" w:lineRule="auto"/>
        <w:ind w:left="720" w:hanging="720"/>
        <w:jc w:val="both"/>
      </w:pPr>
    </w:p>
    <w:p w14:paraId="6B47865E" w14:textId="77777777" w:rsidR="00AD3B63" w:rsidRDefault="00AD3B63">
      <w:pPr>
        <w:tabs>
          <w:tab w:val="left" w:pos="6023"/>
        </w:tabs>
        <w:spacing w:after="0" w:line="240" w:lineRule="auto"/>
        <w:jc w:val="both"/>
        <w:rPr>
          <w:rFonts w:ascii="Arial" w:eastAsia="Arial" w:hAnsi="Arial" w:cs="Arial"/>
          <w:sz w:val="24"/>
          <w:szCs w:val="24"/>
        </w:rPr>
      </w:pPr>
    </w:p>
    <w:sectPr w:rsidR="00AD3B63">
      <w:headerReference w:type="even" r:id="rId11"/>
      <w:headerReference w:type="default" r:id="rId12"/>
      <w:footerReference w:type="even" r:id="rId13"/>
      <w:footerReference w:type="default" r:id="rId14"/>
      <w:headerReference w:type="first" r:id="rId15"/>
      <w:pgSz w:w="11906" w:h="16838"/>
      <w:pgMar w:top="1440" w:right="1440" w:bottom="1440" w:left="1440"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5EE2A" w14:textId="77777777" w:rsidR="00D10C38" w:rsidRDefault="00D10C38">
      <w:pPr>
        <w:spacing w:after="0" w:line="240" w:lineRule="auto"/>
      </w:pPr>
      <w:r>
        <w:separator/>
      </w:r>
    </w:p>
  </w:endnote>
  <w:endnote w:type="continuationSeparator" w:id="0">
    <w:p w14:paraId="0C3EE817" w14:textId="77777777" w:rsidR="00D10C38" w:rsidRDefault="00D10C38">
      <w:pPr>
        <w:spacing w:after="0" w:line="240" w:lineRule="auto"/>
      </w:pPr>
      <w:r>
        <w:continuationSeparator/>
      </w:r>
    </w:p>
  </w:endnote>
  <w:endnote w:type="continuationNotice" w:id="1">
    <w:p w14:paraId="7E1A2031" w14:textId="77777777" w:rsidR="00D10C38" w:rsidRDefault="00D10C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Noto Sans">
    <w:altName w:val="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656ED" w14:textId="77777777" w:rsidR="00AD3B63" w:rsidRDefault="00AD3B63">
    <w:pPr>
      <w:widowControl w:val="0"/>
      <w:pBdr>
        <w:top w:val="nil"/>
        <w:left w:val="nil"/>
        <w:bottom w:val="nil"/>
        <w:right w:val="nil"/>
        <w:between w:val="nil"/>
      </w:pBdr>
      <w:spacing w:after="0"/>
      <w:rPr>
        <w:color w:val="000000"/>
      </w:rPr>
    </w:pPr>
  </w:p>
  <w:tbl>
    <w:tblPr>
      <w:tblW w:w="10425" w:type="dxa"/>
      <w:tblBorders>
        <w:top w:val="single" w:sz="4" w:space="0" w:color="8064A2"/>
      </w:tblBorders>
      <w:tblLayout w:type="fixed"/>
      <w:tblCellMar>
        <w:left w:w="115" w:type="dxa"/>
        <w:right w:w="115" w:type="dxa"/>
      </w:tblCellMar>
      <w:tblLook w:val="0400" w:firstRow="0" w:lastRow="0" w:firstColumn="0" w:lastColumn="0" w:noHBand="0" w:noVBand="1"/>
    </w:tblPr>
    <w:tblGrid>
      <w:gridCol w:w="5869"/>
      <w:gridCol w:w="4556"/>
    </w:tblGrid>
    <w:tr w:rsidR="00AD3B63" w14:paraId="7AEBE1FE" w14:textId="77777777">
      <w:trPr>
        <w:trHeight w:val="360"/>
      </w:trPr>
      <w:tc>
        <w:tcPr>
          <w:tcW w:w="5869" w:type="dxa"/>
          <w:shd w:val="clear" w:color="auto" w:fill="B2A1C7"/>
        </w:tcPr>
        <w:p w14:paraId="4AE19412" w14:textId="77777777" w:rsidR="00AD3B63" w:rsidRDefault="00E9139D">
          <w:pPr>
            <w:pBdr>
              <w:top w:val="nil"/>
              <w:left w:val="nil"/>
              <w:bottom w:val="nil"/>
              <w:right w:val="nil"/>
              <w:between w:val="nil"/>
            </w:pBdr>
            <w:tabs>
              <w:tab w:val="center" w:pos="4252"/>
              <w:tab w:val="right" w:pos="8504"/>
            </w:tabs>
            <w:rPr>
              <w:rFonts w:ascii="Arial" w:eastAsia="Arial" w:hAnsi="Arial" w:cs="Arial"/>
              <w:i/>
              <w:color w:val="C00000"/>
            </w:rPr>
          </w:pPr>
          <w:r>
            <w:rPr>
              <w:rFonts w:ascii="Arial" w:eastAsia="Arial" w:hAnsi="Arial" w:cs="Arial"/>
              <w:i/>
              <w:color w:val="C00000"/>
            </w:rPr>
            <w:t>Revista Científica Retos de la Ciencia. x(x), pp. x-x</w:t>
          </w:r>
        </w:p>
        <w:p w14:paraId="4AFA4570" w14:textId="77777777" w:rsidR="00AD3B63" w:rsidRDefault="00E9139D">
          <w:pPr>
            <w:pBdr>
              <w:top w:val="nil"/>
              <w:left w:val="nil"/>
              <w:bottom w:val="nil"/>
              <w:right w:val="nil"/>
              <w:between w:val="nil"/>
            </w:pBdr>
            <w:tabs>
              <w:tab w:val="center" w:pos="4252"/>
              <w:tab w:val="right" w:pos="8504"/>
              <w:tab w:val="center" w:pos="1576"/>
              <w:tab w:val="left" w:pos="2053"/>
              <w:tab w:val="left" w:pos="2547"/>
            </w:tabs>
            <w:rPr>
              <w:b/>
              <w:color w:val="943734"/>
            </w:rPr>
          </w:pPr>
          <w:r>
            <w:rPr>
              <w:rFonts w:ascii="Arial" w:eastAsia="Arial" w:hAnsi="Arial" w:cs="Arial"/>
              <w:b/>
              <w:color w:val="C00000"/>
            </w:rPr>
            <w:t xml:space="preserve"> </w:t>
          </w:r>
          <w:r>
            <w:rPr>
              <w:rFonts w:ascii="Arial" w:eastAsia="Arial" w:hAnsi="Arial" w:cs="Arial"/>
              <w:b/>
              <w:color w:val="C00000"/>
            </w:rPr>
            <w:fldChar w:fldCharType="begin"/>
          </w:r>
          <w:r>
            <w:rPr>
              <w:rFonts w:ascii="Arial" w:eastAsia="Arial" w:hAnsi="Arial" w:cs="Arial"/>
              <w:b/>
              <w:color w:val="C00000"/>
            </w:rPr>
            <w:instrText>PAGE</w:instrText>
          </w:r>
          <w:r>
            <w:rPr>
              <w:rFonts w:ascii="Arial" w:eastAsia="Arial" w:hAnsi="Arial" w:cs="Arial"/>
              <w:b/>
              <w:color w:val="C00000"/>
            </w:rPr>
            <w:fldChar w:fldCharType="separate"/>
          </w:r>
          <w:r w:rsidR="005E2198">
            <w:rPr>
              <w:rFonts w:ascii="Arial" w:eastAsia="Arial" w:hAnsi="Arial" w:cs="Arial"/>
              <w:b/>
              <w:noProof/>
              <w:color w:val="C00000"/>
            </w:rPr>
            <w:t>14</w:t>
          </w:r>
          <w:r>
            <w:rPr>
              <w:rFonts w:ascii="Arial" w:eastAsia="Arial" w:hAnsi="Arial" w:cs="Arial"/>
              <w:b/>
              <w:color w:val="C00000"/>
            </w:rPr>
            <w:fldChar w:fldCharType="end"/>
          </w:r>
          <w:r>
            <w:rPr>
              <w:rFonts w:ascii="Arial" w:eastAsia="Arial" w:hAnsi="Arial" w:cs="Arial"/>
              <w:b/>
              <w:color w:val="943734"/>
            </w:rPr>
            <w:tab/>
          </w:r>
          <w:r>
            <w:rPr>
              <w:rFonts w:ascii="Arial" w:eastAsia="Arial" w:hAnsi="Arial" w:cs="Arial"/>
              <w:b/>
              <w:color w:val="943734"/>
            </w:rPr>
            <w:tab/>
          </w:r>
          <w:r>
            <w:rPr>
              <w:rFonts w:ascii="Arial" w:eastAsia="Arial" w:hAnsi="Arial" w:cs="Arial"/>
              <w:b/>
              <w:color w:val="943734"/>
            </w:rPr>
            <w:tab/>
          </w:r>
        </w:p>
      </w:tc>
      <w:tc>
        <w:tcPr>
          <w:tcW w:w="4556" w:type="dxa"/>
        </w:tcPr>
        <w:p w14:paraId="7E46BDCA" w14:textId="77777777" w:rsidR="00AD3B63" w:rsidRDefault="00AD3B63">
          <w:pPr>
            <w:pBdr>
              <w:top w:val="nil"/>
              <w:left w:val="nil"/>
              <w:bottom w:val="nil"/>
              <w:right w:val="nil"/>
              <w:between w:val="nil"/>
            </w:pBdr>
            <w:tabs>
              <w:tab w:val="center" w:pos="4252"/>
              <w:tab w:val="right" w:pos="8504"/>
            </w:tabs>
            <w:rPr>
              <w:color w:val="943734"/>
            </w:rPr>
          </w:pPr>
        </w:p>
      </w:tc>
    </w:tr>
  </w:tbl>
  <w:p w14:paraId="4649D7F7" w14:textId="77777777" w:rsidR="00AD3B63" w:rsidRDefault="00AD3B6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4BC3B" w14:textId="77777777" w:rsidR="00AD3B63" w:rsidRDefault="00AD3B63">
    <w:pPr>
      <w:widowControl w:val="0"/>
      <w:pBdr>
        <w:top w:val="nil"/>
        <w:left w:val="nil"/>
        <w:bottom w:val="nil"/>
        <w:right w:val="nil"/>
        <w:between w:val="nil"/>
      </w:pBdr>
      <w:spacing w:after="0"/>
    </w:pPr>
  </w:p>
  <w:tbl>
    <w:tblPr>
      <w:tblW w:w="8916" w:type="dxa"/>
      <w:tblBorders>
        <w:top w:val="single" w:sz="4" w:space="0" w:color="8064A2"/>
      </w:tblBorders>
      <w:tblLayout w:type="fixed"/>
      <w:tblCellMar>
        <w:left w:w="115" w:type="dxa"/>
        <w:right w:w="115" w:type="dxa"/>
      </w:tblCellMar>
      <w:tblLook w:val="0400" w:firstRow="0" w:lastRow="0" w:firstColumn="0" w:lastColumn="0" w:noHBand="0" w:noVBand="1"/>
    </w:tblPr>
    <w:tblGrid>
      <w:gridCol w:w="284"/>
      <w:gridCol w:w="8632"/>
    </w:tblGrid>
    <w:tr w:rsidR="00AD3B63" w14:paraId="11D5CDD7" w14:textId="77777777">
      <w:trPr>
        <w:trHeight w:val="274"/>
      </w:trPr>
      <w:tc>
        <w:tcPr>
          <w:tcW w:w="284" w:type="dxa"/>
        </w:tcPr>
        <w:p w14:paraId="2DB5D543" w14:textId="77777777" w:rsidR="00AD3B63" w:rsidRDefault="00AD3B63">
          <w:pPr>
            <w:pBdr>
              <w:top w:val="nil"/>
              <w:left w:val="nil"/>
              <w:bottom w:val="nil"/>
              <w:right w:val="nil"/>
              <w:between w:val="nil"/>
            </w:pBdr>
            <w:tabs>
              <w:tab w:val="center" w:pos="4252"/>
              <w:tab w:val="right" w:pos="8504"/>
            </w:tabs>
            <w:jc w:val="right"/>
            <w:rPr>
              <w:b/>
              <w:color w:val="943734"/>
            </w:rPr>
          </w:pPr>
        </w:p>
      </w:tc>
      <w:tc>
        <w:tcPr>
          <w:tcW w:w="8632" w:type="dxa"/>
          <w:shd w:val="clear" w:color="auto" w:fill="8DB3E2"/>
        </w:tcPr>
        <w:p w14:paraId="33C33D2A" w14:textId="77777777" w:rsidR="00AD3B63" w:rsidRDefault="00E9139D">
          <w:pPr>
            <w:pBdr>
              <w:top w:val="nil"/>
              <w:left w:val="nil"/>
              <w:bottom w:val="nil"/>
              <w:right w:val="nil"/>
              <w:between w:val="nil"/>
            </w:pBdr>
            <w:tabs>
              <w:tab w:val="center" w:pos="4252"/>
              <w:tab w:val="right" w:pos="8504"/>
              <w:tab w:val="center" w:pos="1715"/>
              <w:tab w:val="right" w:pos="5880"/>
            </w:tabs>
            <w:ind w:left="-2450"/>
            <w:jc w:val="right"/>
            <w:rPr>
              <w:rFonts w:ascii="Arial" w:eastAsia="Arial" w:hAnsi="Arial" w:cs="Arial"/>
              <w:b/>
              <w:i/>
              <w:color w:val="C00000"/>
            </w:rPr>
          </w:pPr>
          <w:r>
            <w:rPr>
              <w:rFonts w:ascii="Arial" w:eastAsia="Arial" w:hAnsi="Arial" w:cs="Arial"/>
              <w:b/>
              <w:i/>
              <w:color w:val="C00000"/>
            </w:rPr>
            <w:t xml:space="preserve">Título en español… </w:t>
          </w:r>
        </w:p>
        <w:p w14:paraId="640E40B8" w14:textId="1F731C0F" w:rsidR="00AD3B63" w:rsidRDefault="00E9139D">
          <w:pPr>
            <w:pBdr>
              <w:top w:val="nil"/>
              <w:left w:val="nil"/>
              <w:bottom w:val="nil"/>
              <w:right w:val="nil"/>
              <w:between w:val="nil"/>
            </w:pBdr>
            <w:tabs>
              <w:tab w:val="center" w:pos="4252"/>
              <w:tab w:val="right" w:pos="8504"/>
              <w:tab w:val="center" w:pos="1715"/>
              <w:tab w:val="right" w:pos="5880"/>
            </w:tabs>
            <w:ind w:left="-2450"/>
            <w:jc w:val="right"/>
            <w:rPr>
              <w:rFonts w:ascii="Arial" w:eastAsia="Arial" w:hAnsi="Arial" w:cs="Arial"/>
              <w:color w:val="C00000"/>
            </w:rPr>
          </w:pPr>
          <w:r>
            <w:rPr>
              <w:rFonts w:ascii="Arial" w:eastAsia="Arial" w:hAnsi="Arial" w:cs="Arial"/>
              <w:color w:val="C00000"/>
            </w:rPr>
            <w:fldChar w:fldCharType="begin"/>
          </w:r>
          <w:r>
            <w:rPr>
              <w:rFonts w:ascii="Arial" w:eastAsia="Arial" w:hAnsi="Arial" w:cs="Arial"/>
              <w:color w:val="C00000"/>
            </w:rPr>
            <w:instrText>PAGE</w:instrText>
          </w:r>
          <w:r>
            <w:rPr>
              <w:rFonts w:ascii="Arial" w:eastAsia="Arial" w:hAnsi="Arial" w:cs="Arial"/>
              <w:color w:val="C00000"/>
            </w:rPr>
            <w:fldChar w:fldCharType="separate"/>
          </w:r>
          <w:r w:rsidR="005E2198">
            <w:rPr>
              <w:rFonts w:ascii="Arial" w:eastAsia="Arial" w:hAnsi="Arial" w:cs="Arial"/>
              <w:noProof/>
              <w:color w:val="C00000"/>
            </w:rPr>
            <w:t>13</w:t>
          </w:r>
          <w:r>
            <w:rPr>
              <w:rFonts w:ascii="Arial" w:eastAsia="Arial" w:hAnsi="Arial" w:cs="Arial"/>
              <w:color w:val="C00000"/>
            </w:rPr>
            <w:fldChar w:fldCharType="end"/>
          </w:r>
        </w:p>
      </w:tc>
    </w:tr>
  </w:tbl>
  <w:p w14:paraId="52467DFB" w14:textId="77777777" w:rsidR="00AD3B63" w:rsidRDefault="00AD3B63">
    <w:pPr>
      <w:tabs>
        <w:tab w:val="left" w:pos="382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8CAD3A" w14:textId="77777777" w:rsidR="00D10C38" w:rsidRDefault="00D10C38">
      <w:pPr>
        <w:spacing w:after="0" w:line="240" w:lineRule="auto"/>
      </w:pPr>
      <w:r>
        <w:separator/>
      </w:r>
    </w:p>
  </w:footnote>
  <w:footnote w:type="continuationSeparator" w:id="0">
    <w:p w14:paraId="50297FA9" w14:textId="77777777" w:rsidR="00D10C38" w:rsidRDefault="00D10C38">
      <w:pPr>
        <w:spacing w:after="0" w:line="240" w:lineRule="auto"/>
      </w:pPr>
      <w:r>
        <w:continuationSeparator/>
      </w:r>
    </w:p>
  </w:footnote>
  <w:footnote w:type="continuationNotice" w:id="1">
    <w:p w14:paraId="78220926" w14:textId="77777777" w:rsidR="00D10C38" w:rsidRDefault="00D10C3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67D99" w14:textId="77777777" w:rsidR="00AD3B63" w:rsidRDefault="00AD3B63">
    <w:pPr>
      <w:widowControl w:val="0"/>
      <w:pBdr>
        <w:top w:val="nil"/>
        <w:left w:val="nil"/>
        <w:bottom w:val="nil"/>
        <w:right w:val="nil"/>
        <w:between w:val="nil"/>
      </w:pBdr>
      <w:spacing w:after="0"/>
      <w:rPr>
        <w:sz w:val="2"/>
        <w:szCs w:val="2"/>
      </w:rPr>
    </w:pPr>
  </w:p>
  <w:tbl>
    <w:tblPr>
      <w:tblW w:w="9026" w:type="dxa"/>
      <w:tblLayout w:type="fixed"/>
      <w:tblCellMar>
        <w:left w:w="115" w:type="dxa"/>
        <w:right w:w="115" w:type="dxa"/>
      </w:tblCellMar>
      <w:tblLook w:val="0400" w:firstRow="0" w:lastRow="0" w:firstColumn="0" w:lastColumn="0" w:noHBand="0" w:noVBand="1"/>
    </w:tblPr>
    <w:tblGrid>
      <w:gridCol w:w="2708"/>
      <w:gridCol w:w="6318"/>
    </w:tblGrid>
    <w:tr w:rsidR="00AD3B63" w14:paraId="41583797" w14:textId="77777777">
      <w:tc>
        <w:tcPr>
          <w:tcW w:w="2708" w:type="dxa"/>
          <w:tcBorders>
            <w:bottom w:val="single" w:sz="4" w:space="0" w:color="943734"/>
          </w:tcBorders>
          <w:shd w:val="clear" w:color="auto" w:fill="403152"/>
          <w:vAlign w:val="bottom"/>
        </w:tcPr>
        <w:p w14:paraId="255D2841" w14:textId="77777777" w:rsidR="00AD3B63" w:rsidRDefault="00E9139D">
          <w:pPr>
            <w:pBdr>
              <w:top w:val="nil"/>
              <w:left w:val="nil"/>
              <w:bottom w:val="nil"/>
              <w:right w:val="nil"/>
              <w:between w:val="nil"/>
            </w:pBdr>
            <w:tabs>
              <w:tab w:val="center" w:pos="4252"/>
              <w:tab w:val="right" w:pos="8504"/>
            </w:tabs>
            <w:jc w:val="right"/>
            <w:rPr>
              <w:rFonts w:ascii="Arial" w:eastAsia="Arial" w:hAnsi="Arial" w:cs="Arial"/>
              <w:i/>
              <w:color w:val="FFFFFF"/>
            </w:rPr>
          </w:pPr>
          <w:r>
            <w:rPr>
              <w:rFonts w:ascii="Arial" w:eastAsia="Arial" w:hAnsi="Arial" w:cs="Arial"/>
              <w:i/>
              <w:color w:val="FFFFFF"/>
            </w:rPr>
            <w:t>www.retosdelaciencia.com</w:t>
          </w:r>
        </w:p>
      </w:tc>
      <w:tc>
        <w:tcPr>
          <w:tcW w:w="6318" w:type="dxa"/>
          <w:tcBorders>
            <w:bottom w:val="single" w:sz="4" w:space="0" w:color="000000"/>
          </w:tcBorders>
          <w:vAlign w:val="bottom"/>
        </w:tcPr>
        <w:p w14:paraId="01DE1F02" w14:textId="77777777" w:rsidR="00AD3B63" w:rsidRDefault="00AD3B63">
          <w:pPr>
            <w:pBdr>
              <w:top w:val="nil"/>
              <w:left w:val="nil"/>
              <w:bottom w:val="nil"/>
              <w:right w:val="nil"/>
              <w:between w:val="nil"/>
            </w:pBdr>
            <w:tabs>
              <w:tab w:val="center" w:pos="4252"/>
              <w:tab w:val="right" w:pos="8504"/>
            </w:tabs>
            <w:rPr>
              <w:color w:val="76923C"/>
              <w:sz w:val="24"/>
              <w:szCs w:val="24"/>
            </w:rPr>
          </w:pPr>
        </w:p>
      </w:tc>
    </w:tr>
  </w:tbl>
  <w:p w14:paraId="7059679C" w14:textId="77777777" w:rsidR="00AD3B63" w:rsidRDefault="00AD3B63">
    <w:pP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1148F" w14:textId="77777777" w:rsidR="00AD3B63" w:rsidRDefault="00AD3B63">
    <w:pPr>
      <w:widowControl w:val="0"/>
      <w:pBdr>
        <w:top w:val="nil"/>
        <w:left w:val="nil"/>
        <w:bottom w:val="nil"/>
        <w:right w:val="nil"/>
        <w:between w:val="nil"/>
      </w:pBdr>
      <w:spacing w:after="0"/>
      <w:rPr>
        <w:rFonts w:ascii="Arial" w:eastAsia="Arial" w:hAnsi="Arial" w:cs="Arial"/>
        <w:sz w:val="24"/>
        <w:szCs w:val="24"/>
      </w:rPr>
    </w:pPr>
  </w:p>
  <w:tbl>
    <w:tblPr>
      <w:tblW w:w="8909" w:type="dxa"/>
      <w:tblLayout w:type="fixed"/>
      <w:tblCellMar>
        <w:left w:w="115" w:type="dxa"/>
        <w:right w:w="115" w:type="dxa"/>
      </w:tblCellMar>
      <w:tblLook w:val="0400" w:firstRow="0" w:lastRow="0" w:firstColumn="0" w:lastColumn="0" w:noHBand="0" w:noVBand="1"/>
    </w:tblPr>
    <w:tblGrid>
      <w:gridCol w:w="283"/>
      <w:gridCol w:w="8626"/>
    </w:tblGrid>
    <w:tr w:rsidR="00AD3B63" w14:paraId="0EAE16DF" w14:textId="77777777">
      <w:tc>
        <w:tcPr>
          <w:tcW w:w="283" w:type="dxa"/>
          <w:tcBorders>
            <w:bottom w:val="single" w:sz="4" w:space="0" w:color="000000"/>
          </w:tcBorders>
          <w:vAlign w:val="bottom"/>
        </w:tcPr>
        <w:p w14:paraId="17FE8E43" w14:textId="77777777" w:rsidR="00AD3B63" w:rsidRDefault="00AD3B63">
          <w:pPr>
            <w:pBdr>
              <w:top w:val="nil"/>
              <w:left w:val="nil"/>
              <w:bottom w:val="nil"/>
              <w:right w:val="nil"/>
              <w:between w:val="nil"/>
            </w:pBdr>
            <w:tabs>
              <w:tab w:val="center" w:pos="4252"/>
              <w:tab w:val="right" w:pos="8504"/>
            </w:tabs>
            <w:jc w:val="right"/>
            <w:rPr>
              <w:color w:val="FFFFFF"/>
              <w:sz w:val="24"/>
              <w:szCs w:val="24"/>
            </w:rPr>
          </w:pPr>
        </w:p>
      </w:tc>
      <w:tc>
        <w:tcPr>
          <w:tcW w:w="8626" w:type="dxa"/>
          <w:tcBorders>
            <w:bottom w:val="single" w:sz="4" w:space="0" w:color="943734"/>
          </w:tcBorders>
          <w:shd w:val="clear" w:color="auto" w:fill="C00000"/>
          <w:vAlign w:val="bottom"/>
        </w:tcPr>
        <w:p w14:paraId="1BA471CA" w14:textId="77777777" w:rsidR="00AD3B63" w:rsidRDefault="00E9139D">
          <w:pPr>
            <w:ind w:firstLine="284"/>
            <w:jc w:val="right"/>
            <w:rPr>
              <w:rFonts w:ascii="Arial" w:eastAsia="Arial" w:hAnsi="Arial" w:cs="Arial"/>
              <w:b/>
              <w:i/>
              <w:color w:val="FFFFFF"/>
            </w:rPr>
          </w:pPr>
          <w:r>
            <w:rPr>
              <w:rFonts w:ascii="Arial" w:eastAsia="Arial" w:hAnsi="Arial" w:cs="Arial"/>
              <w:b/>
              <w:i/>
              <w:color w:val="FFFFFF"/>
            </w:rPr>
            <w:t xml:space="preserve">Alba Yépez Marcelo Castillo </w:t>
          </w:r>
        </w:p>
      </w:tc>
    </w:tr>
  </w:tbl>
  <w:p w14:paraId="47B01D3D" w14:textId="77777777" w:rsidR="00AD3B63" w:rsidRDefault="00AD3B63">
    <w:pP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4BFCC" w14:textId="77777777" w:rsidR="00AD3B63" w:rsidRDefault="00E9139D">
    <w:pPr>
      <w:pBdr>
        <w:top w:val="nil"/>
        <w:left w:val="nil"/>
        <w:bottom w:val="nil"/>
        <w:right w:val="nil"/>
        <w:between w:val="nil"/>
      </w:pBdr>
      <w:tabs>
        <w:tab w:val="center" w:pos="4252"/>
        <w:tab w:val="right" w:pos="8504"/>
        <w:tab w:val="left" w:pos="5090"/>
      </w:tabs>
      <w:spacing w:after="0" w:line="240" w:lineRule="auto"/>
      <w:ind w:right="-24"/>
      <w:rPr>
        <w:color w:val="000000"/>
      </w:rPr>
    </w:pPr>
    <w:r>
      <w:rPr>
        <w:color w:val="000000"/>
      </w:rPr>
      <w:tab/>
    </w:r>
    <w:r>
      <w:rPr>
        <w:noProof/>
        <w:lang w:val="es-CL" w:eastAsia="es-CL"/>
      </w:rPr>
      <w:drawing>
        <wp:anchor distT="0" distB="0" distL="0" distR="0" simplePos="0" relativeHeight="251658240" behindDoc="1" locked="0" layoutInCell="1" hidden="0" allowOverlap="1" wp14:anchorId="4C15183B" wp14:editId="604F5F28">
          <wp:simplePos x="0" y="0"/>
          <wp:positionH relativeFrom="column">
            <wp:posOffset>2704967</wp:posOffset>
          </wp:positionH>
          <wp:positionV relativeFrom="paragraph">
            <wp:posOffset>-3808</wp:posOffset>
          </wp:positionV>
          <wp:extent cx="840105" cy="297815"/>
          <wp:effectExtent l="0" t="0" r="0" b="0"/>
          <wp:wrapNone/>
          <wp:docPr id="5" name="image1.png" descr="https://doaj.org/static/doaj/images/cc-by-sa.png"/>
          <wp:cNvGraphicFramePr/>
          <a:graphic xmlns:a="http://schemas.openxmlformats.org/drawingml/2006/main">
            <a:graphicData uri="http://schemas.openxmlformats.org/drawingml/2006/picture">
              <pic:pic xmlns:pic="http://schemas.openxmlformats.org/drawingml/2006/picture">
                <pic:nvPicPr>
                  <pic:cNvPr id="0" name="image1.png" descr="https://doaj.org/static/doaj/images/cc-by-sa.png"/>
                  <pic:cNvPicPr preferRelativeResize="0"/>
                </pic:nvPicPr>
                <pic:blipFill>
                  <a:blip r:embed="rId1"/>
                  <a:srcRect/>
                  <a:stretch>
                    <a:fillRect/>
                  </a:stretch>
                </pic:blipFill>
                <pic:spPr>
                  <a:xfrm>
                    <a:off x="0" y="0"/>
                    <a:ext cx="840105" cy="297815"/>
                  </a:xfrm>
                  <a:prstGeom prst="rect">
                    <a:avLst/>
                  </a:prstGeom>
                  <a:ln/>
                </pic:spPr>
              </pic:pic>
            </a:graphicData>
          </a:graphic>
        </wp:anchor>
      </w:drawing>
    </w:r>
    <w:r>
      <w:rPr>
        <w:noProof/>
        <w:lang w:val="es-CL" w:eastAsia="es-CL"/>
      </w:rPr>
      <mc:AlternateContent>
        <mc:Choice Requires="wps">
          <w:drawing>
            <wp:anchor distT="0" distB="0" distL="114300" distR="114300" simplePos="0" relativeHeight="251658241" behindDoc="0" locked="0" layoutInCell="1" hidden="0" allowOverlap="1" wp14:anchorId="6002658F" wp14:editId="56FF0B98">
              <wp:simplePos x="0" y="0"/>
              <wp:positionH relativeFrom="column">
                <wp:posOffset>-12699</wp:posOffset>
              </wp:positionH>
              <wp:positionV relativeFrom="paragraph">
                <wp:posOffset>482600</wp:posOffset>
              </wp:positionV>
              <wp:extent cx="5753281" cy="12700"/>
              <wp:effectExtent l="0" t="0" r="0" b="0"/>
              <wp:wrapNone/>
              <wp:docPr id="1" name="1 Conector recto de flecha"/>
              <wp:cNvGraphicFramePr/>
              <a:graphic xmlns:a="http://schemas.openxmlformats.org/drawingml/2006/main">
                <a:graphicData uri="http://schemas.microsoft.com/office/word/2010/wordprocessingShape">
                  <wps:wsp>
                    <wps:cNvCnPr/>
                    <wps:spPr>
                      <a:xfrm>
                        <a:off x="2469360" y="3779274"/>
                        <a:ext cx="5753281" cy="1452"/>
                      </a:xfrm>
                      <a:prstGeom prst="straightConnector1">
                        <a:avLst/>
                      </a:prstGeom>
                      <a:noFill/>
                      <a:ln w="9525" cap="flat" cmpd="sng">
                        <a:solidFill>
                          <a:srgbClr val="953734"/>
                        </a:solidFill>
                        <a:prstDash val="solid"/>
                        <a:round/>
                        <a:headEnd type="none" w="sm" len="sm"/>
                        <a:tailEnd type="none" w="sm" len="sm"/>
                      </a:ln>
                    </wps:spPr>
                    <wps:bodyPr/>
                  </wps:wsp>
                </a:graphicData>
              </a:graphic>
            </wp:anchor>
          </w:drawing>
        </mc:Choice>
        <mc:Fallback>
          <w:pict>
            <v:shapetype w14:anchorId="7937DC2E" id="_x0000_t32" coordsize="21600,21600" o:spt="32" o:oned="t" path="m,l21600,21600e" filled="f">
              <v:path arrowok="t" fillok="f" o:connecttype="none"/>
              <o:lock v:ext="edit" shapetype="t"/>
            </v:shapetype>
            <v:shape id="1 Conector recto de flecha" o:spid="_x0000_s1026" type="#_x0000_t32" style="position:absolute;margin-left:-1pt;margin-top:38pt;width:453pt;height:1pt;z-index:251658241;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" strokecolor="#953734">
              <v:stroke startarrowwidth="narrow" startarrowlength="short" endarrowwidth="narrow" endarrowlength="short"/>
            </v:shape>
          </w:pict>
        </mc:Fallback>
      </mc:AlternateContent>
    </w:r>
    <w:r>
      <w:rPr>
        <w:noProof/>
        <w:lang w:val="es-CL" w:eastAsia="es-CL"/>
      </w:rPr>
      <mc:AlternateContent>
        <mc:Choice Requires="wps">
          <w:drawing>
            <wp:anchor distT="0" distB="0" distL="114300" distR="114300" simplePos="0" relativeHeight="251658242" behindDoc="0" locked="0" layoutInCell="1" hidden="0" allowOverlap="1" wp14:anchorId="116CAE99" wp14:editId="1172D809">
              <wp:simplePos x="0" y="0"/>
              <wp:positionH relativeFrom="column">
                <wp:posOffset>3987800</wp:posOffset>
              </wp:positionH>
              <wp:positionV relativeFrom="paragraph">
                <wp:posOffset>-139699</wp:posOffset>
              </wp:positionV>
              <wp:extent cx="1762125" cy="1413510"/>
              <wp:effectExtent l="0" t="0" r="0" b="0"/>
              <wp:wrapNone/>
              <wp:docPr id="4" name="4 Rectángulo"/>
              <wp:cNvGraphicFramePr/>
              <a:graphic xmlns:a="http://schemas.openxmlformats.org/drawingml/2006/main">
                <a:graphicData uri="http://schemas.microsoft.com/office/word/2010/wordprocessingShape">
                  <wps:wsp>
                    <wps:cNvSpPr/>
                    <wps:spPr>
                      <a:xfrm>
                        <a:off x="4469700" y="3078008"/>
                        <a:ext cx="1752600" cy="1403985"/>
                      </a:xfrm>
                      <a:prstGeom prst="rect">
                        <a:avLst/>
                      </a:prstGeom>
                      <a:noFill/>
                      <a:ln>
                        <a:noFill/>
                      </a:ln>
                    </wps:spPr>
                    <wps:txbx>
                      <w:txbxContent>
                        <w:p w14:paraId="2F73DE0B" w14:textId="77777777" w:rsidR="00AD3B63" w:rsidRDefault="00E9139D">
                          <w:pPr>
                            <w:spacing w:after="0" w:line="240" w:lineRule="auto"/>
                            <w:ind w:right="-243"/>
                            <w:jc w:val="right"/>
                            <w:textDirection w:val="btLr"/>
                          </w:pPr>
                          <w:r>
                            <w:rPr>
                              <w:b/>
                              <w:color w:val="943734"/>
                              <w:sz w:val="18"/>
                            </w:rPr>
                            <w:t xml:space="preserve">       </w:t>
                          </w:r>
                          <w:r>
                            <w:rPr>
                              <w:b/>
                              <w:color w:val="943734"/>
                            </w:rPr>
                            <w:t>x - x 20xx</w:t>
                          </w:r>
                        </w:p>
                        <w:p w14:paraId="0B1A217E" w14:textId="77777777" w:rsidR="00AD3B63" w:rsidRDefault="00E9139D">
                          <w:pPr>
                            <w:spacing w:after="0" w:line="240" w:lineRule="auto"/>
                            <w:ind w:right="-243"/>
                            <w:jc w:val="right"/>
                            <w:textDirection w:val="btLr"/>
                          </w:pPr>
                          <w:r>
                            <w:rPr>
                              <w:b/>
                              <w:color w:val="943734"/>
                            </w:rPr>
                            <w:t>Vol. x, No. x</w:t>
                          </w:r>
                        </w:p>
                        <w:p w14:paraId="04839BEB" w14:textId="77777777" w:rsidR="00AD3B63" w:rsidRDefault="00E9139D">
                          <w:pPr>
                            <w:spacing w:after="0" w:line="240" w:lineRule="auto"/>
                            <w:ind w:right="-243"/>
                            <w:jc w:val="right"/>
                            <w:textDirection w:val="btLr"/>
                          </w:pPr>
                          <w:r>
                            <w:rPr>
                              <w:b/>
                              <w:color w:val="943734"/>
                              <w:sz w:val="24"/>
                            </w:rPr>
                            <w:t>ISSN 2602-8247</w:t>
                          </w:r>
                        </w:p>
                      </w:txbxContent>
                    </wps:txbx>
                    <wps:bodyPr spcFirstLastPara="1" wrap="square" lIns="91425" tIns="45700" rIns="180000" bIns="45700" anchor="t" anchorCtr="0">
                      <a:noAutofit/>
                    </wps:bodyPr>
                  </wps:wsp>
                </a:graphicData>
              </a:graphic>
            </wp:anchor>
          </w:drawing>
        </mc:Choice>
        <mc:Fallback>
          <w:pict>
            <v:rect w14:anchorId="116CAE99" id="4 Rectángulo" o:spid="_x0000_s1027" style="position:absolute;margin-left:314pt;margin-top:-11pt;width:138.75pt;height:111.3pt;z-index:25165824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" filled="f" stroked="f">
              <v:textbox inset="2.53958mm,1.2694mm,5mm,1.2694mm">
                <w:txbxContent>
                  <w:p w14:paraId="2F73DE0B" w14:textId="77777777" w:rsidR="00AD3B63" w:rsidRDefault="00E9139D">
                    <w:pPr>
                      <w:spacing w:after="0" w:line="240" w:lineRule="auto"/>
                      <w:ind w:right="-243"/>
                      <w:jc w:val="right"/>
                      <w:textDirection w:val="btLr"/>
                    </w:pPr>
                    <w:r>
                      <w:rPr>
                        <w:b/>
                        <w:color w:val="943734"/>
                        <w:sz w:val="18"/>
                      </w:rPr>
                      <w:t xml:space="preserve">       </w:t>
                    </w:r>
                    <w:r>
                      <w:rPr>
                        <w:b/>
                        <w:color w:val="943734"/>
                      </w:rPr>
                      <w:t>x - x 20xx</w:t>
                    </w:r>
                  </w:p>
                  <w:p w14:paraId="0B1A217E" w14:textId="77777777" w:rsidR="00AD3B63" w:rsidRDefault="00E9139D">
                    <w:pPr>
                      <w:spacing w:after="0" w:line="240" w:lineRule="auto"/>
                      <w:ind w:right="-243"/>
                      <w:jc w:val="right"/>
                      <w:textDirection w:val="btLr"/>
                    </w:pPr>
                    <w:r>
                      <w:rPr>
                        <w:b/>
                        <w:color w:val="943734"/>
                      </w:rPr>
                      <w:t>Vol. x, No. x</w:t>
                    </w:r>
                  </w:p>
                  <w:p w14:paraId="04839BEB" w14:textId="77777777" w:rsidR="00AD3B63" w:rsidRDefault="00E9139D">
                    <w:pPr>
                      <w:spacing w:after="0" w:line="240" w:lineRule="auto"/>
                      <w:ind w:right="-243"/>
                      <w:jc w:val="right"/>
                      <w:textDirection w:val="btLr"/>
                    </w:pPr>
                    <w:r>
                      <w:rPr>
                        <w:b/>
                        <w:color w:val="943734"/>
                        <w:sz w:val="24"/>
                      </w:rPr>
                      <w:t>ISSN 2602-8247</w:t>
                    </w:r>
                  </w:p>
                </w:txbxContent>
              </v:textbox>
            </v:rect>
          </w:pict>
        </mc:Fallback>
      </mc:AlternateContent>
    </w:r>
    <w:r>
      <w:rPr>
        <w:noProof/>
        <w:lang w:val="es-CL" w:eastAsia="es-CL"/>
      </w:rPr>
      <mc:AlternateContent>
        <mc:Choice Requires="wps">
          <w:drawing>
            <wp:anchor distT="0" distB="0" distL="114300" distR="114300" simplePos="0" relativeHeight="251658243" behindDoc="0" locked="0" layoutInCell="1" hidden="0" allowOverlap="1" wp14:anchorId="7DD68A70" wp14:editId="2A89DB3B">
              <wp:simplePos x="0" y="0"/>
              <wp:positionH relativeFrom="column">
                <wp:posOffset>-76199</wp:posOffset>
              </wp:positionH>
              <wp:positionV relativeFrom="paragraph">
                <wp:posOffset>165100</wp:posOffset>
              </wp:positionV>
              <wp:extent cx="2009775" cy="387350"/>
              <wp:effectExtent l="0" t="0" r="0" b="0"/>
              <wp:wrapNone/>
              <wp:docPr id="3" name="3 Rectángulo"/>
              <wp:cNvGraphicFramePr/>
              <a:graphic xmlns:a="http://schemas.openxmlformats.org/drawingml/2006/main">
                <a:graphicData uri="http://schemas.microsoft.com/office/word/2010/wordprocessingShape">
                  <wps:wsp>
                    <wps:cNvSpPr/>
                    <wps:spPr>
                      <a:xfrm>
                        <a:off x="4345875" y="3591088"/>
                        <a:ext cx="2000250" cy="377825"/>
                      </a:xfrm>
                      <a:prstGeom prst="rect">
                        <a:avLst/>
                      </a:prstGeom>
                      <a:noFill/>
                      <a:ln>
                        <a:noFill/>
                      </a:ln>
                    </wps:spPr>
                    <wps:txbx>
                      <w:txbxContent>
                        <w:p w14:paraId="7356FD04" w14:textId="77777777" w:rsidR="00AD3B63" w:rsidRDefault="00E9139D">
                          <w:pPr>
                            <w:spacing w:after="0" w:line="240" w:lineRule="auto"/>
                            <w:ind w:right="-243"/>
                            <w:jc w:val="center"/>
                            <w:textDirection w:val="btLr"/>
                          </w:pPr>
                          <w:r>
                            <w:rPr>
                              <w:b/>
                              <w:color w:val="000000"/>
                              <w:sz w:val="16"/>
                            </w:rPr>
                            <w:t>http://retosdelaciencia.com</w:t>
                          </w:r>
                          <w:r>
                            <w:rPr>
                              <w:b/>
                              <w:color w:val="943734"/>
                              <w:sz w:val="16"/>
                            </w:rPr>
                            <w:t xml:space="preserve">   </w:t>
                          </w:r>
                        </w:p>
                        <w:p w14:paraId="6B358101" w14:textId="77777777" w:rsidR="00AD3B63" w:rsidRDefault="00E9139D">
                          <w:pPr>
                            <w:spacing w:after="0" w:line="240" w:lineRule="auto"/>
                            <w:ind w:right="-243"/>
                            <w:jc w:val="center"/>
                            <w:textDirection w:val="btLr"/>
                          </w:pPr>
                          <w:r>
                            <w:rPr>
                              <w:b/>
                              <w:color w:val="943734"/>
                              <w:sz w:val="16"/>
                            </w:rPr>
                            <w:t>mcrevistas@gmail.com</w:t>
                          </w:r>
                        </w:p>
                      </w:txbxContent>
                    </wps:txbx>
                    <wps:bodyPr spcFirstLastPara="1" wrap="square" lIns="91425" tIns="45700" rIns="91425" bIns="45700" anchor="t" anchorCtr="0">
                      <a:noAutofit/>
                    </wps:bodyPr>
                  </wps:wsp>
                </a:graphicData>
              </a:graphic>
            </wp:anchor>
          </w:drawing>
        </mc:Choice>
        <mc:Fallback>
          <w:pict>
            <v:rect w14:anchorId="7DD68A70" id="3 Rectángulo" o:spid="_x0000_s1028" style="position:absolute;margin-left:-6pt;margin-top:13pt;width:158.25pt;height:30.5pt;z-index:25165824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" filled="f" stroked="f">
              <v:textbox inset="2.53958mm,1.2694mm,2.53958mm,1.2694mm">
                <w:txbxContent>
                  <w:p w14:paraId="7356FD04" w14:textId="77777777" w:rsidR="00AD3B63" w:rsidRDefault="00E9139D">
                    <w:pPr>
                      <w:spacing w:after="0" w:line="240" w:lineRule="auto"/>
                      <w:ind w:right="-243"/>
                      <w:jc w:val="center"/>
                      <w:textDirection w:val="btLr"/>
                    </w:pPr>
                    <w:r>
                      <w:rPr>
                        <w:b/>
                        <w:color w:val="000000"/>
                        <w:sz w:val="16"/>
                      </w:rPr>
                      <w:t>http://retosdelaciencia.com</w:t>
                    </w:r>
                    <w:r>
                      <w:rPr>
                        <w:b/>
                        <w:color w:val="943734"/>
                        <w:sz w:val="16"/>
                      </w:rPr>
                      <w:t xml:space="preserve">   </w:t>
                    </w:r>
                  </w:p>
                  <w:p w14:paraId="6B358101" w14:textId="77777777" w:rsidR="00AD3B63" w:rsidRDefault="00E9139D">
                    <w:pPr>
                      <w:spacing w:after="0" w:line="240" w:lineRule="auto"/>
                      <w:ind w:right="-243"/>
                      <w:jc w:val="center"/>
                      <w:textDirection w:val="btLr"/>
                    </w:pPr>
                    <w:r>
                      <w:rPr>
                        <w:b/>
                        <w:color w:val="943734"/>
                        <w:sz w:val="16"/>
                      </w:rPr>
                      <w:t>mcrevistas@gmail.com</w:t>
                    </w:r>
                  </w:p>
                </w:txbxContent>
              </v:textbox>
            </v:rect>
          </w:pict>
        </mc:Fallback>
      </mc:AlternateContent>
    </w:r>
    <w:r>
      <w:rPr>
        <w:noProof/>
        <w:lang w:val="es-CL" w:eastAsia="es-CL"/>
      </w:rPr>
      <w:drawing>
        <wp:anchor distT="0" distB="0" distL="114300" distR="114300" simplePos="0" relativeHeight="251658244" behindDoc="0" locked="0" layoutInCell="1" hidden="0" allowOverlap="1" wp14:anchorId="05AC39AF" wp14:editId="3B2D9A7C">
          <wp:simplePos x="0" y="0"/>
          <wp:positionH relativeFrom="column">
            <wp:posOffset>-22858</wp:posOffset>
          </wp:positionH>
          <wp:positionV relativeFrom="paragraph">
            <wp:posOffset>-159907</wp:posOffset>
          </wp:positionV>
          <wp:extent cx="2062480" cy="316230"/>
          <wp:effectExtent l="0" t="0" r="0" b="0"/>
          <wp:wrapNone/>
          <wp:docPr id="10" name="image2.png" descr="D:\Pruebas rdc\LOGO3 JPG.jpg"/>
          <wp:cNvGraphicFramePr/>
          <a:graphic xmlns:a="http://schemas.openxmlformats.org/drawingml/2006/main">
            <a:graphicData uri="http://schemas.openxmlformats.org/drawingml/2006/picture">
              <pic:pic xmlns:pic="http://schemas.openxmlformats.org/drawingml/2006/picture">
                <pic:nvPicPr>
                  <pic:cNvPr id="0" name="image2.png" descr="D:\Pruebas rdc\LOGO3 JPG.jpg"/>
                  <pic:cNvPicPr preferRelativeResize="0"/>
                </pic:nvPicPr>
                <pic:blipFill>
                  <a:blip r:embed="rId2"/>
                  <a:srcRect/>
                  <a:stretch>
                    <a:fillRect/>
                  </a:stretch>
                </pic:blipFill>
                <pic:spPr>
                  <a:xfrm>
                    <a:off x="0" y="0"/>
                    <a:ext cx="2062480" cy="31623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3B63"/>
    <w:rsid w:val="000160E9"/>
    <w:rsid w:val="00020549"/>
    <w:rsid w:val="000361B1"/>
    <w:rsid w:val="0004092C"/>
    <w:rsid w:val="00056B68"/>
    <w:rsid w:val="000926B1"/>
    <w:rsid w:val="000C1A95"/>
    <w:rsid w:val="000C63B7"/>
    <w:rsid w:val="000D1317"/>
    <w:rsid w:val="001064E1"/>
    <w:rsid w:val="00121046"/>
    <w:rsid w:val="00133AA0"/>
    <w:rsid w:val="00151975"/>
    <w:rsid w:val="00152C55"/>
    <w:rsid w:val="00174926"/>
    <w:rsid w:val="00177F60"/>
    <w:rsid w:val="001A566C"/>
    <w:rsid w:val="001D0B82"/>
    <w:rsid w:val="001F5ED0"/>
    <w:rsid w:val="00200EBC"/>
    <w:rsid w:val="00234C0D"/>
    <w:rsid w:val="00237787"/>
    <w:rsid w:val="002417C5"/>
    <w:rsid w:val="00242E57"/>
    <w:rsid w:val="00255685"/>
    <w:rsid w:val="0026266B"/>
    <w:rsid w:val="00275772"/>
    <w:rsid w:val="00276A8E"/>
    <w:rsid w:val="0028357C"/>
    <w:rsid w:val="002846C5"/>
    <w:rsid w:val="00295EA7"/>
    <w:rsid w:val="002D5514"/>
    <w:rsid w:val="002F334F"/>
    <w:rsid w:val="003460D4"/>
    <w:rsid w:val="003531C8"/>
    <w:rsid w:val="0036380A"/>
    <w:rsid w:val="00392C58"/>
    <w:rsid w:val="00426A23"/>
    <w:rsid w:val="00435D60"/>
    <w:rsid w:val="00446A32"/>
    <w:rsid w:val="00457000"/>
    <w:rsid w:val="004B406F"/>
    <w:rsid w:val="004D588A"/>
    <w:rsid w:val="00503D09"/>
    <w:rsid w:val="00505AB1"/>
    <w:rsid w:val="00516D4B"/>
    <w:rsid w:val="00526A3E"/>
    <w:rsid w:val="00533955"/>
    <w:rsid w:val="005341FE"/>
    <w:rsid w:val="00541081"/>
    <w:rsid w:val="00552048"/>
    <w:rsid w:val="00564461"/>
    <w:rsid w:val="005C02D2"/>
    <w:rsid w:val="005C2F07"/>
    <w:rsid w:val="005E2198"/>
    <w:rsid w:val="006305D0"/>
    <w:rsid w:val="0063121F"/>
    <w:rsid w:val="00682281"/>
    <w:rsid w:val="006D3865"/>
    <w:rsid w:val="007115CD"/>
    <w:rsid w:val="00722CEB"/>
    <w:rsid w:val="00737914"/>
    <w:rsid w:val="00762583"/>
    <w:rsid w:val="007657C1"/>
    <w:rsid w:val="007721D9"/>
    <w:rsid w:val="0079003E"/>
    <w:rsid w:val="007908EF"/>
    <w:rsid w:val="007A2064"/>
    <w:rsid w:val="007A6462"/>
    <w:rsid w:val="007D7C38"/>
    <w:rsid w:val="007F73B7"/>
    <w:rsid w:val="00825B1E"/>
    <w:rsid w:val="00840F61"/>
    <w:rsid w:val="00862DE6"/>
    <w:rsid w:val="00894CF8"/>
    <w:rsid w:val="008B4D07"/>
    <w:rsid w:val="008B6609"/>
    <w:rsid w:val="008C5E80"/>
    <w:rsid w:val="008F792B"/>
    <w:rsid w:val="00906F9F"/>
    <w:rsid w:val="00943F27"/>
    <w:rsid w:val="009530BA"/>
    <w:rsid w:val="00953A08"/>
    <w:rsid w:val="00982184"/>
    <w:rsid w:val="00994324"/>
    <w:rsid w:val="009A30B9"/>
    <w:rsid w:val="009C53EB"/>
    <w:rsid w:val="00A233A9"/>
    <w:rsid w:val="00A36008"/>
    <w:rsid w:val="00A41454"/>
    <w:rsid w:val="00AC6A03"/>
    <w:rsid w:val="00AD3B63"/>
    <w:rsid w:val="00AE07DF"/>
    <w:rsid w:val="00B467C1"/>
    <w:rsid w:val="00B6255D"/>
    <w:rsid w:val="00B643F0"/>
    <w:rsid w:val="00B94C7C"/>
    <w:rsid w:val="00BA54DD"/>
    <w:rsid w:val="00BD1ABB"/>
    <w:rsid w:val="00BF435E"/>
    <w:rsid w:val="00C16BBC"/>
    <w:rsid w:val="00C244D3"/>
    <w:rsid w:val="00C46640"/>
    <w:rsid w:val="00CC38E5"/>
    <w:rsid w:val="00CD026F"/>
    <w:rsid w:val="00CD19FF"/>
    <w:rsid w:val="00D041C2"/>
    <w:rsid w:val="00D07784"/>
    <w:rsid w:val="00D10C38"/>
    <w:rsid w:val="00D3315D"/>
    <w:rsid w:val="00D353BA"/>
    <w:rsid w:val="00D621AD"/>
    <w:rsid w:val="00D70FD8"/>
    <w:rsid w:val="00D71E53"/>
    <w:rsid w:val="00D90522"/>
    <w:rsid w:val="00DA3F10"/>
    <w:rsid w:val="00DB48A9"/>
    <w:rsid w:val="00DC6197"/>
    <w:rsid w:val="00DE1DAE"/>
    <w:rsid w:val="00DF30F6"/>
    <w:rsid w:val="00DF6171"/>
    <w:rsid w:val="00E10DEF"/>
    <w:rsid w:val="00E4494C"/>
    <w:rsid w:val="00E44B1E"/>
    <w:rsid w:val="00E9139D"/>
    <w:rsid w:val="00EE417D"/>
    <w:rsid w:val="00F05644"/>
    <w:rsid w:val="00F319C6"/>
    <w:rsid w:val="00F42F0D"/>
    <w:rsid w:val="00F51E4C"/>
    <w:rsid w:val="00F944F2"/>
    <w:rsid w:val="00FA2B53"/>
    <w:rsid w:val="01B18AAD"/>
    <w:rsid w:val="0B2A4081"/>
    <w:rsid w:val="1120A301"/>
    <w:rsid w:val="14716C20"/>
    <w:rsid w:val="17DA6446"/>
    <w:rsid w:val="1C492B53"/>
    <w:rsid w:val="1CADD569"/>
    <w:rsid w:val="2130A46C"/>
    <w:rsid w:val="23250473"/>
    <w:rsid w:val="24C0D4D4"/>
    <w:rsid w:val="251CD2AE"/>
    <w:rsid w:val="265CA535"/>
    <w:rsid w:val="2899CB42"/>
    <w:rsid w:val="2A359BA3"/>
    <w:rsid w:val="2CE11D9F"/>
    <w:rsid w:val="32D9E1C3"/>
    <w:rsid w:val="3321FFE0"/>
    <w:rsid w:val="35B19334"/>
    <w:rsid w:val="35D5E47A"/>
    <w:rsid w:val="3659A0A2"/>
    <w:rsid w:val="3DAFE2C8"/>
    <w:rsid w:val="3EF56993"/>
    <w:rsid w:val="42A54D22"/>
    <w:rsid w:val="44CD3C49"/>
    <w:rsid w:val="459BB44C"/>
    <w:rsid w:val="45C0A3F7"/>
    <w:rsid w:val="4644CABB"/>
    <w:rsid w:val="494196C0"/>
    <w:rsid w:val="4C36F882"/>
    <w:rsid w:val="4F94E3C3"/>
    <w:rsid w:val="5017DC76"/>
    <w:rsid w:val="5094C9C3"/>
    <w:rsid w:val="50A6C646"/>
    <w:rsid w:val="52F42532"/>
    <w:rsid w:val="5380D49C"/>
    <w:rsid w:val="55BDFAA9"/>
    <w:rsid w:val="58FC532D"/>
    <w:rsid w:val="5C9748D2"/>
    <w:rsid w:val="5E6B8B51"/>
    <w:rsid w:val="5E790782"/>
    <w:rsid w:val="62AB22F9"/>
    <w:rsid w:val="691A647D"/>
    <w:rsid w:val="6F2602A2"/>
    <w:rsid w:val="6F89A601"/>
    <w:rsid w:val="70996F34"/>
    <w:rsid w:val="72A166A4"/>
    <w:rsid w:val="7910A828"/>
    <w:rsid w:val="7A2059C3"/>
    <w:rsid w:val="7B8DCAE1"/>
    <w:rsid w:val="7D299B42"/>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8A9B2"/>
  <w15:docId w15:val="{DD36F49C-680B-44B0-9E38-E8E379BF7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ES" w:eastAsia="es-EC"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spacing w:after="0" w:line="360" w:lineRule="auto"/>
      <w:jc w:val="center"/>
      <w:outlineLvl w:val="0"/>
    </w:pPr>
    <w:rPr>
      <w:rFonts w:ascii="Times New Roman" w:eastAsia="Times New Roman" w:hAnsi="Times New Roman" w:cs="Times New Roman"/>
      <w:b/>
      <w:sz w:val="28"/>
      <w:szCs w:val="28"/>
    </w:rPr>
  </w:style>
  <w:style w:type="paragraph" w:styleId="Ttulo2">
    <w:name w:val="heading 2"/>
    <w:basedOn w:val="Normal"/>
    <w:next w:val="Normal"/>
    <w:uiPriority w:val="9"/>
    <w:semiHidden/>
    <w:unhideWhenUsed/>
    <w:qFormat/>
    <w:pPr>
      <w:keepNext/>
      <w:keepLines/>
      <w:spacing w:before="40" w:after="0"/>
      <w:outlineLvl w:val="1"/>
    </w:pPr>
    <w:rPr>
      <w:rFonts w:ascii="Cambria" w:eastAsia="Cambria" w:hAnsi="Cambria" w:cs="Cambria"/>
      <w:color w:val="366091"/>
      <w:sz w:val="26"/>
      <w:szCs w:val="26"/>
    </w:rPr>
  </w:style>
  <w:style w:type="paragraph" w:styleId="Ttulo3">
    <w:name w:val="heading 3"/>
    <w:basedOn w:val="Normal"/>
    <w:next w:val="Normal"/>
    <w:uiPriority w:val="9"/>
    <w:semiHidden/>
    <w:unhideWhenUsed/>
    <w:qFormat/>
    <w:pPr>
      <w:keepNext/>
      <w:spacing w:after="0" w:line="240" w:lineRule="auto"/>
      <w:ind w:left="1080" w:hanging="720"/>
      <w:outlineLvl w:val="2"/>
    </w:pPr>
    <w:rPr>
      <w:rFonts w:ascii="Times New Roman" w:eastAsia="Times New Roman" w:hAnsi="Times New Roman" w:cs="Times New Roman"/>
      <w:b/>
      <w:color w:val="0000FF"/>
      <w:sz w:val="24"/>
      <w:szCs w:val="24"/>
    </w:rPr>
  </w:style>
  <w:style w:type="paragraph" w:styleId="Ttulo4">
    <w:name w:val="heading 4"/>
    <w:basedOn w:val="Normal"/>
    <w:next w:val="Normal"/>
    <w:uiPriority w:val="9"/>
    <w:semiHidden/>
    <w:unhideWhenUsed/>
    <w:qFormat/>
    <w:pPr>
      <w:keepNext/>
      <w:keepLines/>
      <w:spacing w:before="40" w:after="0" w:line="240" w:lineRule="auto"/>
      <w:jc w:val="both"/>
      <w:outlineLvl w:val="3"/>
    </w:pPr>
    <w:rPr>
      <w:rFonts w:ascii="Cambria" w:eastAsia="Cambria" w:hAnsi="Cambria" w:cs="Cambria"/>
      <w:i/>
      <w:color w:val="366091"/>
    </w:rPr>
  </w:style>
  <w:style w:type="paragraph" w:styleId="Ttulo5">
    <w:name w:val="heading 5"/>
    <w:basedOn w:val="Normal"/>
    <w:next w:val="Normal"/>
    <w:uiPriority w:val="9"/>
    <w:semiHidden/>
    <w:unhideWhenUsed/>
    <w:qFormat/>
    <w:pPr>
      <w:keepNext/>
      <w:keepLines/>
      <w:spacing w:before="40" w:after="0" w:line="240" w:lineRule="auto"/>
      <w:jc w:val="both"/>
      <w:outlineLvl w:val="4"/>
    </w:pPr>
    <w:rPr>
      <w:rFonts w:ascii="Cambria" w:eastAsia="Cambria" w:hAnsi="Cambria" w:cs="Cambria"/>
      <w:color w:val="366091"/>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uiPriority w:val="10"/>
    <w:qFormat/>
    <w:pPr>
      <w:spacing w:after="0" w:line="240" w:lineRule="auto"/>
    </w:pPr>
    <w:rPr>
      <w:rFonts w:ascii="Cambria" w:eastAsia="Cambria" w:hAnsi="Cambria" w:cs="Cambria"/>
      <w:sz w:val="56"/>
      <w:szCs w:val="56"/>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anormal"/>
    <w:pPr>
      <w:spacing w:after="0" w:line="240" w:lineRule="auto"/>
    </w:pPr>
    <w:rPr>
      <w:sz w:val="20"/>
      <w:szCs w:val="20"/>
    </w:rPr>
    <w:tblPr>
      <w:tblStyleRowBandSize w:val="1"/>
      <w:tblStyleColBandSize w:val="1"/>
      <w:tblInd w:w="0" w:type="nil"/>
      <w:tblCellMar>
        <w:left w:w="115" w:type="dxa"/>
        <w:right w:w="115" w:type="dxa"/>
      </w:tblCellMar>
    </w:tblPr>
  </w:style>
  <w:style w:type="table" w:customStyle="1" w:styleId="a0">
    <w:basedOn w:val="Tablanormal"/>
    <w:pPr>
      <w:spacing w:after="0" w:line="240" w:lineRule="auto"/>
    </w:pPr>
    <w:rPr>
      <w:sz w:val="20"/>
      <w:szCs w:val="20"/>
    </w:rPr>
    <w:tblPr>
      <w:tblStyleRowBandSize w:val="1"/>
      <w:tblStyleColBandSize w:val="1"/>
      <w:tblInd w:w="0" w:type="nil"/>
      <w:tblCellMar>
        <w:left w:w="115" w:type="dxa"/>
        <w:right w:w="115" w:type="dxa"/>
      </w:tblCellMar>
    </w:tblPr>
  </w:style>
  <w:style w:type="table" w:customStyle="1" w:styleId="a1">
    <w:basedOn w:val="Tablanormal"/>
    <w:pPr>
      <w:spacing w:after="0" w:line="240" w:lineRule="auto"/>
    </w:pPr>
    <w:rPr>
      <w:sz w:val="20"/>
      <w:szCs w:val="20"/>
    </w:rPr>
    <w:tblPr>
      <w:tblStyleRowBandSize w:val="1"/>
      <w:tblStyleColBandSize w:val="1"/>
      <w:tblInd w:w="0" w:type="nil"/>
      <w:tblCellMar>
        <w:left w:w="115" w:type="dxa"/>
        <w:right w:w="115" w:type="dxa"/>
      </w:tblCellMar>
    </w:tblPr>
  </w:style>
  <w:style w:type="table" w:customStyle="1" w:styleId="a2">
    <w:basedOn w:val="Tablanormal"/>
    <w:pPr>
      <w:spacing w:after="0" w:line="240" w:lineRule="auto"/>
    </w:pPr>
    <w:rPr>
      <w:sz w:val="20"/>
      <w:szCs w:val="20"/>
    </w:rPr>
    <w:tblPr>
      <w:tblStyleRowBandSize w:val="1"/>
      <w:tblStyleColBandSize w:val="1"/>
      <w:tblInd w:w="0" w:type="nil"/>
      <w:tblCellMar>
        <w:left w:w="115" w:type="dxa"/>
        <w:right w:w="115" w:type="dxa"/>
      </w:tblCellMar>
    </w:tblPr>
  </w:style>
  <w:style w:type="table" w:customStyle="1" w:styleId="a3">
    <w:basedOn w:val="Tablanormal"/>
    <w:pPr>
      <w:spacing w:after="0" w:line="240" w:lineRule="auto"/>
    </w:pPr>
    <w:rPr>
      <w:sz w:val="20"/>
      <w:szCs w:val="20"/>
    </w:rPr>
    <w:tblPr>
      <w:tblStyleRowBandSize w:val="1"/>
      <w:tblStyleColBandSize w:val="1"/>
      <w:tblInd w:w="0" w:type="nil"/>
      <w:tblCellMar>
        <w:left w:w="115" w:type="dxa"/>
        <w:right w:w="115" w:type="dxa"/>
      </w:tblCellMar>
    </w:tblPr>
  </w:style>
  <w:style w:type="table" w:customStyle="1" w:styleId="a4">
    <w:basedOn w:val="Tablanormal"/>
    <w:pPr>
      <w:spacing w:after="0" w:line="240" w:lineRule="auto"/>
    </w:pPr>
    <w:rPr>
      <w:sz w:val="20"/>
      <w:szCs w:val="20"/>
    </w:rPr>
    <w:tblPr>
      <w:tblStyleRowBandSize w:val="1"/>
      <w:tblStyleColBandSize w:val="1"/>
      <w:tblInd w:w="0" w:type="nil"/>
      <w:tblCellMar>
        <w:left w:w="115" w:type="dxa"/>
        <w:right w:w="115" w:type="dxa"/>
      </w:tblCellMar>
    </w:tblPr>
  </w:style>
  <w:style w:type="table" w:customStyle="1" w:styleId="a5">
    <w:basedOn w:val="Tablanormal"/>
    <w:pPr>
      <w:spacing w:after="0" w:line="240" w:lineRule="auto"/>
    </w:pPr>
    <w:rPr>
      <w:sz w:val="20"/>
      <w:szCs w:val="20"/>
    </w:rPr>
    <w:tblPr>
      <w:tblStyleRowBandSize w:val="1"/>
      <w:tblStyleColBandSize w:val="1"/>
      <w:tblInd w:w="0" w:type="nil"/>
      <w:tblCellMar>
        <w:left w:w="115" w:type="dxa"/>
        <w:right w:w="115" w:type="dxa"/>
      </w:tblCellMar>
    </w:tblPr>
  </w:style>
  <w:style w:type="table" w:customStyle="1" w:styleId="a6">
    <w:basedOn w:val="Tablanormal"/>
    <w:pPr>
      <w:spacing w:after="0" w:line="240" w:lineRule="auto"/>
    </w:pPr>
    <w:rPr>
      <w:sz w:val="20"/>
      <w:szCs w:val="20"/>
    </w:rPr>
    <w:tblPr>
      <w:tblStyleRowBandSize w:val="1"/>
      <w:tblStyleColBandSize w:val="1"/>
      <w:tblInd w:w="0" w:type="nil"/>
      <w:tblCellMar>
        <w:left w:w="115" w:type="dxa"/>
        <w:right w:w="115" w:type="dxa"/>
      </w:tblCellMar>
    </w:tblPr>
  </w:style>
  <w:style w:type="character" w:styleId="Refdecomentario">
    <w:name w:val="annotation reference"/>
    <w:basedOn w:val="Fuentedeprrafopredeter"/>
    <w:uiPriority w:val="99"/>
    <w:semiHidden/>
    <w:unhideWhenUsed/>
    <w:rsid w:val="000361B1"/>
    <w:rPr>
      <w:sz w:val="16"/>
      <w:szCs w:val="16"/>
    </w:rPr>
  </w:style>
  <w:style w:type="paragraph" w:styleId="Textocomentario">
    <w:name w:val="annotation text"/>
    <w:basedOn w:val="Normal"/>
    <w:link w:val="TextocomentarioCar"/>
    <w:uiPriority w:val="99"/>
    <w:semiHidden/>
    <w:unhideWhenUsed/>
    <w:rsid w:val="000361B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61B1"/>
    <w:rPr>
      <w:sz w:val="20"/>
      <w:szCs w:val="20"/>
    </w:rPr>
  </w:style>
  <w:style w:type="paragraph" w:styleId="Asuntodelcomentario">
    <w:name w:val="annotation subject"/>
    <w:basedOn w:val="Textocomentario"/>
    <w:next w:val="Textocomentario"/>
    <w:link w:val="AsuntodelcomentarioCar"/>
    <w:uiPriority w:val="99"/>
    <w:semiHidden/>
    <w:unhideWhenUsed/>
    <w:rsid w:val="000361B1"/>
    <w:rPr>
      <w:b/>
      <w:bCs/>
    </w:rPr>
  </w:style>
  <w:style w:type="character" w:customStyle="1" w:styleId="AsuntodelcomentarioCar">
    <w:name w:val="Asunto del comentario Car"/>
    <w:basedOn w:val="TextocomentarioCar"/>
    <w:link w:val="Asuntodelcomentario"/>
    <w:uiPriority w:val="99"/>
    <w:semiHidden/>
    <w:rsid w:val="000361B1"/>
    <w:rPr>
      <w:b/>
      <w:bCs/>
      <w:sz w:val="20"/>
      <w:szCs w:val="20"/>
    </w:rPr>
  </w:style>
  <w:style w:type="paragraph" w:styleId="Textodeglobo">
    <w:name w:val="Balloon Text"/>
    <w:basedOn w:val="Normal"/>
    <w:link w:val="TextodegloboCar"/>
    <w:uiPriority w:val="99"/>
    <w:semiHidden/>
    <w:unhideWhenUsed/>
    <w:rsid w:val="005E219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E2198"/>
    <w:rPr>
      <w:rFonts w:ascii="Tahoma" w:hAnsi="Tahoma" w:cs="Tahoma"/>
      <w:sz w:val="16"/>
      <w:szCs w:val="16"/>
    </w:rPr>
  </w:style>
  <w:style w:type="paragraph" w:styleId="Encabezado">
    <w:name w:val="header"/>
    <w:basedOn w:val="Normal"/>
    <w:link w:val="EncabezadoCar"/>
    <w:uiPriority w:val="99"/>
    <w:semiHidden/>
    <w:unhideWhenUsed/>
    <w:rsid w:val="007115C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7115CD"/>
  </w:style>
  <w:style w:type="paragraph" w:styleId="Piedepgina">
    <w:name w:val="footer"/>
    <w:basedOn w:val="Normal"/>
    <w:link w:val="PiedepginaCar"/>
    <w:uiPriority w:val="99"/>
    <w:semiHidden/>
    <w:unhideWhenUsed/>
    <w:rsid w:val="007115C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7115CD"/>
  </w:style>
  <w:style w:type="table" w:customStyle="1" w:styleId="TableNormal1">
    <w:name w:val="Table Normal1"/>
    <w:rsid w:val="007115CD"/>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hyperlink" Target="https://doi.org/10.21679/arc.v7i2.171" TargetMode="Externa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6429</Words>
  <Characters>35364</Characters>
  <Application>Microsoft Office Word</Application>
  <DocSecurity>0</DocSecurity>
  <Lines>294</Lines>
  <Paragraphs>83</Paragraphs>
  <ScaleCrop>false</ScaleCrop>
  <Company/>
  <LinksUpToDate>false</LinksUpToDate>
  <CharactersWithSpaces>41710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Changotasig</dc:creator>
  <cp:keywords/>
  <cp:lastModifiedBy>JOCELINE ELIZABETH MERIZALDE LATORRE</cp:lastModifiedBy>
  <cp:revision>2</cp:revision>
  <dcterms:created xsi:type="dcterms:W3CDTF">2022-04-03T02:46:00Z</dcterms:created>
  <dcterms:modified xsi:type="dcterms:W3CDTF">2022-04-03T02:46:00Z</dcterms:modified>
</cp:coreProperties>
</file>